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8E2" w:rsidRPr="00727283" w:rsidRDefault="005968E2" w:rsidP="005968E2">
      <w:pPr>
        <w:adjustRightInd w:val="0"/>
        <w:ind w:leftChars="0" w:left="0" w:firstLineChars="0" w:firstLine="0"/>
        <w:rPr>
          <w:rFonts w:hint="eastAsia"/>
          <w:b/>
          <w:sz w:val="36"/>
        </w:rPr>
      </w:pPr>
      <w:r w:rsidRPr="00727283">
        <w:rPr>
          <w:rFonts w:hint="eastAsia"/>
          <w:b/>
          <w:sz w:val="36"/>
        </w:rPr>
        <w:t>客家委員會及所屬暨財團法人客家公共傳播基金會</w:t>
      </w:r>
      <w:r w:rsidR="00DB1AD0" w:rsidRPr="00727283">
        <w:rPr>
          <w:rFonts w:hint="eastAsia"/>
          <w:b/>
          <w:sz w:val="36"/>
        </w:rPr>
        <w:t>11</w:t>
      </w:r>
      <w:r w:rsidR="00A37C96" w:rsidRPr="00727283">
        <w:rPr>
          <w:rFonts w:hint="eastAsia"/>
          <w:b/>
          <w:sz w:val="36"/>
        </w:rPr>
        <w:t>5</w:t>
      </w:r>
      <w:r w:rsidRPr="00727283">
        <w:rPr>
          <w:rFonts w:hint="eastAsia"/>
          <w:b/>
          <w:sz w:val="36"/>
        </w:rPr>
        <w:t>年度預算評估報告</w:t>
      </w:r>
    </w:p>
    <w:p w:rsidR="00DE2869" w:rsidRPr="00727283" w:rsidRDefault="00485EBC" w:rsidP="00DE2869">
      <w:pPr>
        <w:pStyle w:val="14"/>
        <w:outlineLvl w:val="1"/>
        <w:rPr>
          <w:rFonts w:hint="eastAsia"/>
        </w:rPr>
      </w:pPr>
      <w:bookmarkStart w:id="0" w:name="_Toc309635794"/>
      <w:bookmarkStart w:id="1" w:name="_Toc320518927"/>
      <w:bookmarkStart w:id="2" w:name="_Toc321228937"/>
      <w:bookmarkStart w:id="3" w:name="_Toc212538323"/>
      <w:bookmarkStart w:id="4" w:name="_Toc150246477"/>
      <w:bookmarkStart w:id="5" w:name="_Toc244430561"/>
      <w:bookmarkStart w:id="6" w:name="_Toc53038718"/>
      <w:bookmarkStart w:id="7" w:name="_Toc82606338"/>
      <w:bookmarkStart w:id="8" w:name="_Toc214447105"/>
      <w:bookmarkStart w:id="9" w:name="_GoBack"/>
      <w:r>
        <w:rPr>
          <w:rFonts w:hint="eastAsia"/>
        </w:rPr>
        <w:t>十</w:t>
      </w:r>
      <w:r w:rsidR="00DE2869" w:rsidRPr="00727283">
        <w:rPr>
          <w:rFonts w:hint="eastAsia"/>
        </w:rPr>
        <w:t>、</w:t>
      </w:r>
      <w:r w:rsidR="00BF72BD" w:rsidRPr="00727283">
        <w:rPr>
          <w:rFonts w:hint="eastAsia"/>
        </w:rPr>
        <w:t>「綠生活計畫」及「綠色產業計畫」兩跨年期計畫迄114年10月底仍未經行政院核定，不符「先計畫、後預算」原則，允宜儘速完成報核作業，俾利後續預算執行及控管</w:t>
      </w:r>
      <w:bookmarkEnd w:id="8"/>
      <w:bookmarkEnd w:id="9"/>
    </w:p>
    <w:p w:rsidR="00DE2869" w:rsidRPr="00727283" w:rsidRDefault="00DE2869" w:rsidP="00DE2869">
      <w:pPr>
        <w:ind w:left="566" w:firstLine="566"/>
        <w:rPr>
          <w:rFonts w:hint="eastAsia"/>
        </w:rPr>
      </w:pPr>
      <w:r w:rsidRPr="00727283">
        <w:rPr>
          <w:rFonts w:hint="eastAsia"/>
        </w:rPr>
        <w:t>客委會11</w:t>
      </w:r>
      <w:r w:rsidR="00705B9B" w:rsidRPr="00727283">
        <w:rPr>
          <w:rFonts w:hint="eastAsia"/>
        </w:rPr>
        <w:t>5</w:t>
      </w:r>
      <w:r w:rsidRPr="00727283">
        <w:rPr>
          <w:rFonts w:hint="eastAsia"/>
        </w:rPr>
        <w:t>年度預算案</w:t>
      </w:r>
      <w:r w:rsidR="00705B9B" w:rsidRPr="00727283">
        <w:rPr>
          <w:rFonts w:hint="eastAsia"/>
        </w:rPr>
        <w:t>新增編列</w:t>
      </w:r>
      <w:r w:rsidRPr="00727283">
        <w:rPr>
          <w:rFonts w:hint="eastAsia"/>
        </w:rPr>
        <w:t>「</w:t>
      </w:r>
      <w:r w:rsidR="00DB402B">
        <w:rPr>
          <w:rFonts w:hint="eastAsia"/>
        </w:rPr>
        <w:t>客家文化產業發展</w:t>
      </w:r>
      <w:r w:rsidRPr="00727283">
        <w:rPr>
          <w:rFonts w:hint="eastAsia"/>
        </w:rPr>
        <w:t>-</w:t>
      </w:r>
      <w:r w:rsidR="00705B9B" w:rsidRPr="00727283">
        <w:rPr>
          <w:rFonts w:hint="eastAsia"/>
        </w:rPr>
        <w:t>01客庄區域發展暨綠生活環境營造計畫</w:t>
      </w:r>
      <w:r w:rsidRPr="00727283">
        <w:rPr>
          <w:rFonts w:hint="eastAsia"/>
        </w:rPr>
        <w:t>」</w:t>
      </w:r>
      <w:r w:rsidR="002A3A60" w:rsidRPr="00727283">
        <w:rPr>
          <w:rFonts w:hint="eastAsia"/>
        </w:rPr>
        <w:t>(以下簡稱</w:t>
      </w:r>
      <w:bookmarkStart w:id="10" w:name="_Hlk213834374"/>
      <w:r w:rsidR="00BF72BD" w:rsidRPr="00727283">
        <w:rPr>
          <w:rFonts w:hAnsi="標楷體" w:hint="eastAsia"/>
        </w:rPr>
        <w:t>「</w:t>
      </w:r>
      <w:r w:rsidR="002A3A60" w:rsidRPr="00727283">
        <w:rPr>
          <w:rFonts w:hint="eastAsia"/>
        </w:rPr>
        <w:t>綠生活計畫</w:t>
      </w:r>
      <w:r w:rsidR="00BF72BD" w:rsidRPr="00727283">
        <w:rPr>
          <w:rFonts w:hAnsi="標楷體" w:hint="eastAsia"/>
        </w:rPr>
        <w:t>」</w:t>
      </w:r>
      <w:bookmarkEnd w:id="10"/>
      <w:r w:rsidR="002A3A60" w:rsidRPr="00727283">
        <w:rPr>
          <w:rFonts w:hint="eastAsia"/>
        </w:rPr>
        <w:t>)</w:t>
      </w:r>
      <w:r w:rsidR="00705B9B" w:rsidRPr="00727283">
        <w:rPr>
          <w:rFonts w:hint="eastAsia"/>
        </w:rPr>
        <w:t>及「</w:t>
      </w:r>
      <w:r w:rsidR="00DB402B">
        <w:rPr>
          <w:rFonts w:hint="eastAsia"/>
        </w:rPr>
        <w:t>客家文化產業發展</w:t>
      </w:r>
      <w:r w:rsidR="00705B9B" w:rsidRPr="00727283">
        <w:rPr>
          <w:rFonts w:hint="eastAsia"/>
        </w:rPr>
        <w:t>-03客家綠色產業永續創新發展計畫」</w:t>
      </w:r>
      <w:r w:rsidR="002A3A60" w:rsidRPr="00727283">
        <w:rPr>
          <w:rFonts w:hint="eastAsia"/>
        </w:rPr>
        <w:t>(以下簡稱</w:t>
      </w:r>
      <w:r w:rsidR="00BF72BD" w:rsidRPr="00727283">
        <w:rPr>
          <w:rFonts w:hAnsi="標楷體" w:hint="eastAsia"/>
        </w:rPr>
        <w:t>「</w:t>
      </w:r>
      <w:r w:rsidR="002A3A60" w:rsidRPr="00727283">
        <w:rPr>
          <w:rFonts w:hint="eastAsia"/>
        </w:rPr>
        <w:t>綠色產業計畫</w:t>
      </w:r>
      <w:r w:rsidR="00BF72BD" w:rsidRPr="00727283">
        <w:rPr>
          <w:rFonts w:hAnsi="標楷體" w:hint="eastAsia"/>
        </w:rPr>
        <w:t>」</w:t>
      </w:r>
      <w:r w:rsidR="002A3A60" w:rsidRPr="00727283">
        <w:rPr>
          <w:rFonts w:hint="eastAsia"/>
        </w:rPr>
        <w:t>)</w:t>
      </w:r>
      <w:r w:rsidR="00705B9B" w:rsidRPr="00727283">
        <w:rPr>
          <w:rFonts w:hint="eastAsia"/>
        </w:rPr>
        <w:t>2</w:t>
      </w:r>
      <w:r w:rsidRPr="00727283">
        <w:rPr>
          <w:rFonts w:hint="eastAsia"/>
        </w:rPr>
        <w:t>,</w:t>
      </w:r>
      <w:r w:rsidR="00705B9B" w:rsidRPr="00727283">
        <w:rPr>
          <w:rFonts w:hint="eastAsia"/>
        </w:rPr>
        <w:t>970</w:t>
      </w:r>
      <w:r w:rsidRPr="00727283">
        <w:rPr>
          <w:rFonts w:hint="eastAsia"/>
        </w:rPr>
        <w:t>萬元</w:t>
      </w:r>
      <w:r w:rsidR="00705B9B" w:rsidRPr="00727283">
        <w:rPr>
          <w:rFonts w:hint="eastAsia"/>
        </w:rPr>
        <w:t>及1億8,900萬元，另於總預算案</w:t>
      </w:r>
      <w:r w:rsidR="00705B9B" w:rsidRPr="00727283">
        <w:rPr>
          <w:rFonts w:hAnsi="標楷體" w:hint="eastAsia"/>
        </w:rPr>
        <w:t>「直轄市及縣市政府</w:t>
      </w:r>
      <w:r w:rsidR="00182FA5">
        <w:rPr>
          <w:rFonts w:hAnsi="標楷體" w:hint="eastAsia"/>
        </w:rPr>
        <w:t>-</w:t>
      </w:r>
      <w:r w:rsidR="00705B9B" w:rsidRPr="00727283">
        <w:rPr>
          <w:rFonts w:hAnsi="標楷體" w:hint="eastAsia"/>
        </w:rPr>
        <w:t>一般性補助款-客家委員會及所屬」分別編列2億9,330萬元及1,250萬元，分別共計為3億2,300萬元及2億150萬元</w:t>
      </w:r>
      <w:r w:rsidRPr="00727283">
        <w:rPr>
          <w:rFonts w:hAnsi="標楷體" w:hint="eastAsia"/>
        </w:rPr>
        <w:t>。</w:t>
      </w:r>
      <w:r w:rsidRPr="00727283">
        <w:rPr>
          <w:rFonts w:hint="eastAsia"/>
        </w:rPr>
        <w:t>經查：</w:t>
      </w:r>
    </w:p>
    <w:p w:rsidR="00DE2869" w:rsidRPr="00727283" w:rsidRDefault="00DE2869" w:rsidP="00DE2869">
      <w:pPr>
        <w:pStyle w:val="a4"/>
        <w:ind w:left="849" w:hanging="283"/>
        <w:rPr>
          <w:rFonts w:hint="eastAsia"/>
          <w:b/>
        </w:rPr>
      </w:pPr>
      <w:r w:rsidRPr="00727283">
        <w:rPr>
          <w:rFonts w:hint="eastAsia"/>
          <w:b/>
        </w:rPr>
        <w:t>(一)</w:t>
      </w:r>
      <w:r w:rsidR="00BF72BD" w:rsidRPr="00727283">
        <w:rPr>
          <w:rFonts w:hAnsi="標楷體" w:hint="eastAsia"/>
          <w:b/>
          <w:snapToGrid/>
          <w:kern w:val="0"/>
        </w:rPr>
        <w:t>115年度新增編列「綠生活計畫」及「綠色產業計畫」</w:t>
      </w:r>
    </w:p>
    <w:p w:rsidR="00C30245" w:rsidRDefault="00C30245" w:rsidP="00DE2869">
      <w:pPr>
        <w:pStyle w:val="22"/>
        <w:ind w:left="850" w:firstLine="566"/>
      </w:pPr>
      <w:r w:rsidRPr="00727283">
        <w:rPr>
          <w:rFonts w:hint="eastAsia"/>
        </w:rPr>
        <w:t>客委會</w:t>
      </w:r>
      <w:r w:rsidR="00EE0391" w:rsidRPr="00727283">
        <w:rPr>
          <w:rFonts w:hint="eastAsia"/>
        </w:rPr>
        <w:t>為輔導地方政府營造客家聚落文化特色</w:t>
      </w:r>
      <w:r w:rsidRPr="00727283">
        <w:rPr>
          <w:rFonts w:hint="eastAsia"/>
        </w:rPr>
        <w:t>及</w:t>
      </w:r>
      <w:r w:rsidR="00EE0391" w:rsidRPr="00727283">
        <w:rPr>
          <w:rFonts w:hint="eastAsia"/>
        </w:rPr>
        <w:t>產業發展環境</w:t>
      </w:r>
      <w:r w:rsidRPr="00727283">
        <w:rPr>
          <w:rFonts w:hint="eastAsia"/>
        </w:rPr>
        <w:t>，提出</w:t>
      </w:r>
      <w:r w:rsidR="00BF72BD" w:rsidRPr="00727283">
        <w:rPr>
          <w:rFonts w:hAnsi="標楷體" w:hint="eastAsia"/>
        </w:rPr>
        <w:t>「</w:t>
      </w:r>
      <w:r w:rsidR="00BF72BD" w:rsidRPr="00727283">
        <w:rPr>
          <w:rFonts w:hint="eastAsia"/>
        </w:rPr>
        <w:t>綠生活計畫</w:t>
      </w:r>
      <w:r w:rsidR="00BF72BD" w:rsidRPr="00727283">
        <w:rPr>
          <w:rFonts w:hAnsi="標楷體" w:hint="eastAsia"/>
        </w:rPr>
        <w:t>」</w:t>
      </w:r>
      <w:r w:rsidRPr="00727283">
        <w:rPr>
          <w:rFonts w:hint="eastAsia"/>
        </w:rPr>
        <w:t>，</w:t>
      </w:r>
      <w:r w:rsidR="00BF72BD" w:rsidRPr="00727283">
        <w:rPr>
          <w:rFonts w:hint="eastAsia"/>
        </w:rPr>
        <w:t>補助辦理客庄傳統街區改造及田園及山林景觀營造，恢復聚落傳統空間特色及生態環境，主題性修復客庄文化資產，奠基文化及觀光產業發展，並結合大眾運輸及綠色路網，提供慢遊、慢活之生態文化旅遊及宜居環境；</w:t>
      </w:r>
      <w:r w:rsidR="00CD7303">
        <w:rPr>
          <w:rFonts w:hint="eastAsia"/>
        </w:rPr>
        <w:t>另</w:t>
      </w:r>
      <w:r w:rsidRPr="00727283">
        <w:rPr>
          <w:rFonts w:hint="eastAsia"/>
        </w:rPr>
        <w:t>為</w:t>
      </w:r>
      <w:r w:rsidR="00EE0391" w:rsidRPr="00727283">
        <w:rPr>
          <w:rFonts w:hint="eastAsia"/>
        </w:rPr>
        <w:t>推動客家地區經濟發展、客家文化產業輔導創新育成</w:t>
      </w:r>
      <w:r w:rsidRPr="00727283">
        <w:rPr>
          <w:rFonts w:hint="eastAsia"/>
        </w:rPr>
        <w:t>及</w:t>
      </w:r>
      <w:r w:rsidR="00EE0391" w:rsidRPr="00727283">
        <w:rPr>
          <w:rFonts w:hint="eastAsia"/>
        </w:rPr>
        <w:t>行銷推廣，</w:t>
      </w:r>
      <w:r w:rsidRPr="00727283">
        <w:rPr>
          <w:rFonts w:hint="eastAsia"/>
        </w:rPr>
        <w:t>提出</w:t>
      </w:r>
      <w:r w:rsidR="00BF72BD" w:rsidRPr="00727283">
        <w:rPr>
          <w:rFonts w:hAnsi="標楷體" w:hint="eastAsia"/>
        </w:rPr>
        <w:t>「</w:t>
      </w:r>
      <w:r w:rsidR="00BF72BD" w:rsidRPr="00727283">
        <w:rPr>
          <w:rFonts w:hint="eastAsia"/>
        </w:rPr>
        <w:t>綠色產業計畫</w:t>
      </w:r>
      <w:r w:rsidR="00BF72BD" w:rsidRPr="00727283">
        <w:rPr>
          <w:rFonts w:hAnsi="標楷體" w:hint="eastAsia"/>
        </w:rPr>
        <w:t>」</w:t>
      </w:r>
      <w:r w:rsidRPr="00727283">
        <w:rPr>
          <w:rFonts w:hint="eastAsia"/>
        </w:rPr>
        <w:t>，</w:t>
      </w:r>
      <w:r w:rsidR="00BF72BD" w:rsidRPr="00727283">
        <w:rPr>
          <w:rFonts w:hint="eastAsia"/>
        </w:rPr>
        <w:t>整合跨界資源推動客庄產業創生，建立青壯年創（就）業支援體系，形成微</w:t>
      </w:r>
      <w:r w:rsidR="00262DD3">
        <w:rPr>
          <w:rFonts w:hint="eastAsia"/>
        </w:rPr>
        <w:t>型</w:t>
      </w:r>
      <w:r w:rsidR="00BF72BD" w:rsidRPr="00727283">
        <w:rPr>
          <w:rFonts w:hint="eastAsia"/>
        </w:rPr>
        <w:t>產業聚落；創新詮釋客家飲食文化，拓展客食國際化市場；智慧化旅程規劃服務，帶動客庄觀光產業永續發展。該兩計畫均</w:t>
      </w:r>
      <w:r w:rsidRPr="00727283">
        <w:rPr>
          <w:rFonts w:hint="eastAsia"/>
        </w:rPr>
        <w:t>屬跨年期計畫</w:t>
      </w:r>
      <w:r w:rsidR="002A3A60" w:rsidRPr="00727283">
        <w:rPr>
          <w:rFonts w:hint="eastAsia"/>
        </w:rPr>
        <w:t>，執行期間</w:t>
      </w:r>
      <w:r w:rsidR="00DB402B">
        <w:rPr>
          <w:rFonts w:hint="eastAsia"/>
        </w:rPr>
        <w:t>均為</w:t>
      </w:r>
      <w:r w:rsidR="002A3A60" w:rsidRPr="00727283">
        <w:rPr>
          <w:rFonts w:hint="eastAsia"/>
        </w:rPr>
        <w:t>1</w:t>
      </w:r>
      <w:r w:rsidR="00EE0391" w:rsidRPr="00727283">
        <w:rPr>
          <w:rFonts w:hint="eastAsia"/>
        </w:rPr>
        <w:t>15</w:t>
      </w:r>
      <w:r w:rsidR="002A3A60" w:rsidRPr="00727283">
        <w:rPr>
          <w:rFonts w:hint="eastAsia"/>
        </w:rPr>
        <w:t>至1</w:t>
      </w:r>
      <w:r w:rsidR="00EE0391" w:rsidRPr="00727283">
        <w:rPr>
          <w:rFonts w:hint="eastAsia"/>
        </w:rPr>
        <w:t>20</w:t>
      </w:r>
      <w:r w:rsidR="002A3A60" w:rsidRPr="00727283">
        <w:rPr>
          <w:rFonts w:hint="eastAsia"/>
        </w:rPr>
        <w:t>年</w:t>
      </w:r>
      <w:r w:rsidRPr="00727283">
        <w:rPr>
          <w:rFonts w:hint="eastAsia"/>
        </w:rPr>
        <w:t>，並於該會115年度預算案配合編列相關經費(詳表</w:t>
      </w:r>
      <w:r w:rsidR="00BF72BD" w:rsidRPr="00727283">
        <w:rPr>
          <w:rFonts w:hint="eastAsia"/>
        </w:rPr>
        <w:t>1</w:t>
      </w:r>
      <w:r w:rsidRPr="00727283">
        <w:rPr>
          <w:rFonts w:hint="eastAsia"/>
        </w:rPr>
        <w:t>)。</w:t>
      </w:r>
    </w:p>
    <w:p w:rsidR="00E83F15" w:rsidRPr="00727283" w:rsidRDefault="000576CC" w:rsidP="000576CC">
      <w:pPr>
        <w:snapToGrid w:val="0"/>
        <w:ind w:leftChars="0" w:left="743" w:rightChars="-51" w:right="-144" w:hangingChars="262" w:hanging="743"/>
        <w:rPr>
          <w:rFonts w:hAnsi="標楷體"/>
          <w:b/>
          <w:bCs/>
          <w:snapToGrid/>
          <w:kern w:val="16"/>
        </w:rPr>
      </w:pPr>
      <w:r w:rsidRPr="00727283">
        <w:rPr>
          <w:rFonts w:hAnsi="標楷體" w:hint="eastAsia"/>
          <w:b/>
          <w:bCs/>
          <w:snapToGrid/>
          <w:kern w:val="16"/>
        </w:rPr>
        <w:t>表</w:t>
      </w:r>
      <w:r w:rsidR="00E83F15" w:rsidRPr="00727283">
        <w:rPr>
          <w:rFonts w:hAnsi="標楷體" w:hint="eastAsia"/>
          <w:b/>
          <w:bCs/>
          <w:snapToGrid/>
          <w:kern w:val="16"/>
        </w:rPr>
        <w:t>1</w:t>
      </w:r>
      <w:r w:rsidRPr="00727283">
        <w:rPr>
          <w:rFonts w:hAnsi="標楷體" w:hint="eastAsia"/>
          <w:b/>
          <w:bCs/>
          <w:snapToGrid/>
          <w:kern w:val="16"/>
        </w:rPr>
        <w:t xml:space="preserve"> </w:t>
      </w:r>
      <w:r w:rsidR="00E83F15" w:rsidRPr="00727283">
        <w:rPr>
          <w:rFonts w:hAnsi="標楷體" w:hint="eastAsia"/>
          <w:b/>
          <w:bCs/>
          <w:snapToGrid/>
          <w:kern w:val="16"/>
        </w:rPr>
        <w:t xml:space="preserve"> 客委會</w:t>
      </w:r>
      <w:r w:rsidRPr="00727283">
        <w:rPr>
          <w:rFonts w:hAnsi="標楷體" w:hint="eastAsia"/>
          <w:b/>
          <w:bCs/>
          <w:snapToGrid/>
          <w:kern w:val="16"/>
        </w:rPr>
        <w:t>11</w:t>
      </w:r>
      <w:r w:rsidR="00E83F15" w:rsidRPr="00727283">
        <w:rPr>
          <w:rFonts w:hAnsi="標楷體" w:hint="eastAsia"/>
          <w:b/>
          <w:bCs/>
          <w:snapToGrid/>
          <w:kern w:val="16"/>
        </w:rPr>
        <w:t>5</w:t>
      </w:r>
      <w:r w:rsidRPr="00727283">
        <w:rPr>
          <w:rFonts w:hAnsi="標楷體" w:hint="eastAsia"/>
          <w:b/>
          <w:bCs/>
          <w:snapToGrid/>
          <w:kern w:val="16"/>
        </w:rPr>
        <w:t>年度</w:t>
      </w:r>
      <w:r w:rsidR="00E83F15" w:rsidRPr="00727283">
        <w:rPr>
          <w:rFonts w:hAnsi="標楷體" w:hint="eastAsia"/>
          <w:b/>
          <w:bCs/>
          <w:snapToGrid/>
          <w:kern w:val="16"/>
        </w:rPr>
        <w:t>預算案</w:t>
      </w:r>
      <w:r w:rsidRPr="00727283">
        <w:rPr>
          <w:rFonts w:hAnsi="標楷體" w:hint="eastAsia"/>
          <w:b/>
          <w:bCs/>
          <w:snapToGrid/>
          <w:kern w:val="16"/>
        </w:rPr>
        <w:t>編列</w:t>
      </w:r>
      <w:r w:rsidR="00BF72BD" w:rsidRPr="00727283">
        <w:rPr>
          <w:rFonts w:hAnsi="標楷體" w:hint="eastAsia"/>
          <w:b/>
          <w:bCs/>
          <w:snapToGrid/>
          <w:kern w:val="16"/>
        </w:rPr>
        <w:t>「綠生活計畫」</w:t>
      </w:r>
      <w:r w:rsidR="00E83F15" w:rsidRPr="00727283">
        <w:rPr>
          <w:rFonts w:hAnsi="標楷體" w:hint="eastAsia"/>
          <w:b/>
          <w:bCs/>
          <w:snapToGrid/>
          <w:kern w:val="16"/>
        </w:rPr>
        <w:t>及</w:t>
      </w:r>
      <w:r w:rsidR="00BF72BD" w:rsidRPr="00727283">
        <w:rPr>
          <w:rFonts w:hAnsi="標楷體" w:hint="eastAsia"/>
          <w:b/>
          <w:bCs/>
          <w:snapToGrid/>
          <w:kern w:val="16"/>
        </w:rPr>
        <w:t>「綠色產業計畫」</w:t>
      </w:r>
      <w:r w:rsidRPr="00727283">
        <w:rPr>
          <w:rFonts w:hAnsi="標楷體" w:hint="eastAsia"/>
          <w:b/>
          <w:bCs/>
          <w:snapToGrid/>
          <w:kern w:val="16"/>
        </w:rPr>
        <w:lastRenderedPageBreak/>
        <w:t>經費情形表</w:t>
      </w:r>
      <w:r w:rsidR="00BF72BD" w:rsidRPr="00727283">
        <w:rPr>
          <w:rFonts w:hAnsi="標楷體" w:hint="eastAsia"/>
          <w:b/>
          <w:bCs/>
          <w:snapToGrid/>
          <w:kern w:val="16"/>
        </w:rPr>
        <w:t xml:space="preserve">                                </w:t>
      </w:r>
      <w:r w:rsidR="00BF72BD" w:rsidRPr="00727283">
        <w:rPr>
          <w:rFonts w:hAnsi="標楷體" w:hint="eastAsia"/>
          <w:bCs/>
          <w:snapToGrid/>
          <w:kern w:val="16"/>
          <w:sz w:val="24"/>
          <w:szCs w:val="24"/>
        </w:rPr>
        <w:t>單位：新臺幣千元</w:t>
      </w:r>
    </w:p>
    <w:tbl>
      <w:tblPr>
        <w:tblW w:w="8665" w:type="dxa"/>
        <w:tblInd w:w="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62"/>
        <w:gridCol w:w="3969"/>
        <w:gridCol w:w="1178"/>
        <w:gridCol w:w="1178"/>
        <w:gridCol w:w="1178"/>
      </w:tblGrid>
      <w:tr w:rsidR="00727283" w:rsidRPr="00727283" w:rsidTr="00BF72BD">
        <w:trPr>
          <w:trHeight w:val="20"/>
          <w:tblHeader/>
        </w:trPr>
        <w:tc>
          <w:tcPr>
            <w:tcW w:w="1162" w:type="dxa"/>
            <w:shd w:val="clear" w:color="auto" w:fill="auto"/>
            <w:vAlign w:val="center"/>
          </w:tcPr>
          <w:p w:rsidR="0045745E" w:rsidRPr="00727283" w:rsidRDefault="0045745E" w:rsidP="00E83F15">
            <w:pPr>
              <w:pStyle w:val="142"/>
              <w:jc w:val="center"/>
              <w:rPr>
                <w:rStyle w:val="220"/>
                <w:rFonts w:hint="eastAsia"/>
                <w:snapToGrid w:val="0"/>
                <w:sz w:val="24"/>
              </w:rPr>
            </w:pPr>
            <w:r w:rsidRPr="00727283">
              <w:rPr>
                <w:rStyle w:val="220"/>
                <w:rFonts w:hint="eastAsia"/>
                <w:snapToGrid w:val="0"/>
                <w:sz w:val="24"/>
              </w:rPr>
              <w:t>計畫</w:t>
            </w:r>
          </w:p>
        </w:tc>
        <w:tc>
          <w:tcPr>
            <w:tcW w:w="3969" w:type="dxa"/>
            <w:vAlign w:val="center"/>
          </w:tcPr>
          <w:p w:rsidR="0045745E" w:rsidRPr="00727283" w:rsidRDefault="0045745E" w:rsidP="0045745E">
            <w:pPr>
              <w:pStyle w:val="142"/>
              <w:jc w:val="center"/>
              <w:rPr>
                <w:rStyle w:val="220"/>
                <w:rFonts w:hint="eastAsia"/>
                <w:snapToGrid w:val="0"/>
                <w:sz w:val="24"/>
              </w:rPr>
            </w:pPr>
            <w:r w:rsidRPr="00727283">
              <w:rPr>
                <w:rStyle w:val="220"/>
                <w:rFonts w:hint="eastAsia"/>
                <w:snapToGrid w:val="0"/>
                <w:sz w:val="24"/>
              </w:rPr>
              <w:t>工作項目</w:t>
            </w:r>
          </w:p>
        </w:tc>
        <w:tc>
          <w:tcPr>
            <w:tcW w:w="1178" w:type="dxa"/>
            <w:vAlign w:val="center"/>
          </w:tcPr>
          <w:p w:rsidR="0045745E" w:rsidRPr="00727283" w:rsidRDefault="0045745E" w:rsidP="0045745E">
            <w:pPr>
              <w:pStyle w:val="142"/>
              <w:jc w:val="center"/>
            </w:pPr>
            <w:r w:rsidRPr="00727283">
              <w:rPr>
                <w:rFonts w:hint="eastAsia"/>
              </w:rPr>
              <w:t>客委會</w:t>
            </w:r>
          </w:p>
          <w:p w:rsidR="0045745E" w:rsidRPr="00727283" w:rsidRDefault="0045745E" w:rsidP="0045745E">
            <w:pPr>
              <w:pStyle w:val="142"/>
              <w:jc w:val="center"/>
              <w:rPr>
                <w:rStyle w:val="220"/>
                <w:snapToGrid w:val="0"/>
                <w:sz w:val="24"/>
              </w:rPr>
            </w:pPr>
            <w:r w:rsidRPr="00727283">
              <w:rPr>
                <w:rFonts w:hint="eastAsia"/>
              </w:rPr>
              <w:t>單位預算</w:t>
            </w:r>
          </w:p>
        </w:tc>
        <w:tc>
          <w:tcPr>
            <w:tcW w:w="1178" w:type="dxa"/>
            <w:vAlign w:val="center"/>
          </w:tcPr>
          <w:p w:rsidR="0045745E" w:rsidRPr="00727283" w:rsidRDefault="0045745E" w:rsidP="0045745E">
            <w:pPr>
              <w:pStyle w:val="142"/>
              <w:jc w:val="center"/>
            </w:pPr>
            <w:r w:rsidRPr="00727283">
              <w:rPr>
                <w:rFonts w:hint="eastAsia"/>
              </w:rPr>
              <w:t>一般性補助款</w:t>
            </w:r>
          </w:p>
        </w:tc>
        <w:tc>
          <w:tcPr>
            <w:tcW w:w="1178" w:type="dxa"/>
            <w:vAlign w:val="center"/>
          </w:tcPr>
          <w:p w:rsidR="0045745E" w:rsidRPr="00727283" w:rsidRDefault="0045745E" w:rsidP="0045745E">
            <w:pPr>
              <w:pStyle w:val="142"/>
              <w:jc w:val="center"/>
              <w:rPr>
                <w:rStyle w:val="220"/>
                <w:rFonts w:hint="eastAsia"/>
                <w:snapToGrid w:val="0"/>
                <w:sz w:val="24"/>
              </w:rPr>
            </w:pPr>
            <w:r w:rsidRPr="00727283">
              <w:rPr>
                <w:rStyle w:val="220"/>
                <w:rFonts w:hint="eastAsia"/>
                <w:snapToGrid w:val="0"/>
                <w:sz w:val="24"/>
              </w:rPr>
              <w:t>合計</w:t>
            </w:r>
          </w:p>
        </w:tc>
      </w:tr>
      <w:tr w:rsidR="00727283" w:rsidRPr="00727283" w:rsidTr="00BF72BD">
        <w:trPr>
          <w:trHeight w:val="590"/>
        </w:trPr>
        <w:tc>
          <w:tcPr>
            <w:tcW w:w="1162" w:type="dxa"/>
            <w:shd w:val="clear" w:color="auto" w:fill="auto"/>
            <w:vAlign w:val="center"/>
          </w:tcPr>
          <w:p w:rsidR="0045745E" w:rsidRPr="00727283" w:rsidRDefault="00BF72BD" w:rsidP="00E83F15">
            <w:pPr>
              <w:pStyle w:val="142"/>
              <w:jc w:val="both"/>
              <w:rPr>
                <w:rStyle w:val="220"/>
                <w:snapToGrid w:val="0"/>
                <w:sz w:val="24"/>
              </w:rPr>
            </w:pPr>
            <w:r w:rsidRPr="00727283">
              <w:rPr>
                <w:rFonts w:hAnsi="標楷體" w:hint="eastAsia"/>
              </w:rPr>
              <w:t>「</w:t>
            </w:r>
            <w:r w:rsidR="0045745E" w:rsidRPr="00727283">
              <w:rPr>
                <w:rStyle w:val="220"/>
                <w:rFonts w:hint="eastAsia"/>
                <w:snapToGrid w:val="0"/>
                <w:sz w:val="24"/>
              </w:rPr>
              <w:t>綠生活計畫</w:t>
            </w:r>
            <w:r w:rsidRPr="00727283">
              <w:rPr>
                <w:rFonts w:hAnsi="標楷體" w:hint="eastAsia"/>
              </w:rPr>
              <w:t>」</w:t>
            </w:r>
          </w:p>
        </w:tc>
        <w:tc>
          <w:tcPr>
            <w:tcW w:w="3969" w:type="dxa"/>
            <w:vAlign w:val="center"/>
          </w:tcPr>
          <w:p w:rsidR="0045745E" w:rsidRPr="00727283" w:rsidRDefault="0045745E" w:rsidP="0045745E">
            <w:pPr>
              <w:pStyle w:val="142"/>
              <w:jc w:val="both"/>
              <w:rPr>
                <w:rStyle w:val="220"/>
                <w:snapToGrid w:val="0"/>
                <w:sz w:val="24"/>
              </w:rPr>
            </w:pPr>
            <w:r w:rsidRPr="00727283">
              <w:rPr>
                <w:rStyle w:val="220"/>
                <w:rFonts w:hint="eastAsia"/>
                <w:snapToGrid w:val="0"/>
                <w:sz w:val="24"/>
              </w:rPr>
              <w:t>辦理客庄創生環境營造之政策規劃、審查、督導、輔導及推廣等相關行政作業</w:t>
            </w:r>
          </w:p>
        </w:tc>
        <w:tc>
          <w:tcPr>
            <w:tcW w:w="1178" w:type="dxa"/>
            <w:vAlign w:val="center"/>
          </w:tcPr>
          <w:p w:rsidR="0045745E" w:rsidRPr="00727283" w:rsidRDefault="0045745E" w:rsidP="0045745E">
            <w:pPr>
              <w:pStyle w:val="142"/>
              <w:jc w:val="right"/>
              <w:rPr>
                <w:rStyle w:val="220"/>
                <w:rFonts w:hint="eastAsia"/>
                <w:snapToGrid w:val="0"/>
                <w:sz w:val="24"/>
              </w:rPr>
            </w:pPr>
            <w:r w:rsidRPr="00727283">
              <w:rPr>
                <w:rStyle w:val="220"/>
                <w:rFonts w:hint="eastAsia"/>
                <w:snapToGrid w:val="0"/>
                <w:sz w:val="24"/>
              </w:rPr>
              <w:t>29,700</w:t>
            </w:r>
          </w:p>
        </w:tc>
        <w:tc>
          <w:tcPr>
            <w:tcW w:w="1178" w:type="dxa"/>
            <w:vAlign w:val="center"/>
          </w:tcPr>
          <w:p w:rsidR="0045745E" w:rsidRPr="00727283" w:rsidRDefault="0045745E" w:rsidP="0045745E">
            <w:pPr>
              <w:pStyle w:val="142"/>
              <w:jc w:val="right"/>
              <w:rPr>
                <w:rStyle w:val="220"/>
                <w:rFonts w:hint="eastAsia"/>
                <w:snapToGrid w:val="0"/>
                <w:sz w:val="24"/>
              </w:rPr>
            </w:pPr>
            <w:r w:rsidRPr="00727283">
              <w:rPr>
                <w:rStyle w:val="220"/>
                <w:rFonts w:hint="eastAsia"/>
                <w:snapToGrid w:val="0"/>
                <w:sz w:val="24"/>
              </w:rPr>
              <w:t>293,300</w:t>
            </w:r>
          </w:p>
        </w:tc>
        <w:tc>
          <w:tcPr>
            <w:tcW w:w="1178" w:type="dxa"/>
            <w:vAlign w:val="center"/>
          </w:tcPr>
          <w:p w:rsidR="0045745E" w:rsidRPr="00727283" w:rsidRDefault="00E83F15" w:rsidP="0045745E">
            <w:pPr>
              <w:pStyle w:val="142"/>
              <w:jc w:val="right"/>
              <w:rPr>
                <w:rStyle w:val="220"/>
                <w:rFonts w:hint="eastAsia"/>
                <w:snapToGrid w:val="0"/>
                <w:sz w:val="24"/>
              </w:rPr>
            </w:pPr>
            <w:r w:rsidRPr="00727283">
              <w:rPr>
                <w:rStyle w:val="220"/>
                <w:rFonts w:hint="eastAsia"/>
                <w:snapToGrid w:val="0"/>
                <w:sz w:val="24"/>
              </w:rPr>
              <w:t>323,000</w:t>
            </w:r>
          </w:p>
        </w:tc>
      </w:tr>
      <w:tr w:rsidR="00727283" w:rsidRPr="00727283" w:rsidTr="00BF72BD">
        <w:trPr>
          <w:trHeight w:val="20"/>
        </w:trPr>
        <w:tc>
          <w:tcPr>
            <w:tcW w:w="1162" w:type="dxa"/>
            <w:vMerge w:val="restart"/>
            <w:shd w:val="clear" w:color="auto" w:fill="auto"/>
            <w:vAlign w:val="center"/>
          </w:tcPr>
          <w:p w:rsidR="00E83F15" w:rsidRPr="00727283" w:rsidRDefault="00BF72BD" w:rsidP="00E83F15">
            <w:pPr>
              <w:pStyle w:val="142"/>
              <w:jc w:val="both"/>
              <w:rPr>
                <w:rStyle w:val="220"/>
                <w:rFonts w:hint="eastAsia"/>
                <w:snapToGrid w:val="0"/>
                <w:sz w:val="24"/>
              </w:rPr>
            </w:pPr>
            <w:r w:rsidRPr="00727283">
              <w:rPr>
                <w:rFonts w:hAnsi="標楷體" w:hint="eastAsia"/>
              </w:rPr>
              <w:t>「</w:t>
            </w:r>
            <w:r w:rsidRPr="00727283">
              <w:rPr>
                <w:rFonts w:hint="eastAsia"/>
              </w:rPr>
              <w:t>綠色產業計畫</w:t>
            </w:r>
            <w:r w:rsidRPr="00727283">
              <w:rPr>
                <w:rFonts w:hAnsi="標楷體" w:hint="eastAsia"/>
              </w:rPr>
              <w:t>」</w:t>
            </w:r>
          </w:p>
        </w:tc>
        <w:tc>
          <w:tcPr>
            <w:tcW w:w="3969" w:type="dxa"/>
            <w:vAlign w:val="center"/>
          </w:tcPr>
          <w:p w:rsidR="00E83F15" w:rsidRPr="00727283" w:rsidRDefault="00E83F15" w:rsidP="00E83F15">
            <w:pPr>
              <w:pStyle w:val="142"/>
              <w:ind w:left="243" w:hangingChars="100" w:hanging="243"/>
              <w:jc w:val="both"/>
              <w:rPr>
                <w:rStyle w:val="220"/>
                <w:rFonts w:hint="eastAsia"/>
                <w:snapToGrid w:val="0"/>
                <w:sz w:val="24"/>
              </w:rPr>
            </w:pPr>
            <w:r w:rsidRPr="00727283">
              <w:rPr>
                <w:rStyle w:val="220"/>
                <w:rFonts w:hint="eastAsia"/>
                <w:snapToGrid w:val="0"/>
                <w:sz w:val="24"/>
              </w:rPr>
              <w:t>1.辦理客庄特色產業聚落型塑、客家青年地方創生暨創新研發推廣計畫</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89,000</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12,500</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101,500</w:t>
            </w:r>
          </w:p>
        </w:tc>
      </w:tr>
      <w:tr w:rsidR="00727283" w:rsidRPr="00727283" w:rsidTr="00BF72BD">
        <w:trPr>
          <w:trHeight w:val="20"/>
        </w:trPr>
        <w:tc>
          <w:tcPr>
            <w:tcW w:w="1162" w:type="dxa"/>
            <w:vMerge/>
            <w:shd w:val="clear" w:color="auto" w:fill="auto"/>
            <w:vAlign w:val="center"/>
          </w:tcPr>
          <w:p w:rsidR="00E83F15" w:rsidRPr="00727283" w:rsidRDefault="00E83F15" w:rsidP="00AC0747">
            <w:pPr>
              <w:pStyle w:val="142"/>
              <w:rPr>
                <w:rFonts w:hint="eastAsia"/>
              </w:rPr>
            </w:pPr>
          </w:p>
        </w:tc>
        <w:tc>
          <w:tcPr>
            <w:tcW w:w="3969" w:type="dxa"/>
            <w:vAlign w:val="center"/>
          </w:tcPr>
          <w:p w:rsidR="00E83F15" w:rsidRPr="00727283" w:rsidRDefault="00E83F15" w:rsidP="00E83F15">
            <w:pPr>
              <w:pStyle w:val="142"/>
              <w:ind w:left="243" w:hangingChars="100" w:hanging="243"/>
              <w:jc w:val="both"/>
              <w:rPr>
                <w:rStyle w:val="220"/>
                <w:rFonts w:hint="eastAsia"/>
                <w:snapToGrid w:val="0"/>
                <w:sz w:val="24"/>
              </w:rPr>
            </w:pPr>
            <w:r w:rsidRPr="00727283">
              <w:rPr>
                <w:rStyle w:val="220"/>
                <w:rFonts w:hint="eastAsia"/>
                <w:snapToGrid w:val="0"/>
                <w:sz w:val="24"/>
              </w:rPr>
              <w:t>2.辦理客庄特色產業創生輔導推廣計畫</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24,000</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24,000</w:t>
            </w:r>
          </w:p>
        </w:tc>
      </w:tr>
      <w:tr w:rsidR="00727283" w:rsidRPr="00727283" w:rsidTr="00BF72BD">
        <w:trPr>
          <w:trHeight w:val="20"/>
        </w:trPr>
        <w:tc>
          <w:tcPr>
            <w:tcW w:w="1162" w:type="dxa"/>
            <w:vMerge/>
            <w:shd w:val="clear" w:color="auto" w:fill="auto"/>
            <w:vAlign w:val="center"/>
          </w:tcPr>
          <w:p w:rsidR="00E83F15" w:rsidRPr="00727283" w:rsidRDefault="00E83F15" w:rsidP="00AC0747">
            <w:pPr>
              <w:pStyle w:val="142"/>
              <w:rPr>
                <w:rStyle w:val="220"/>
                <w:rFonts w:hint="eastAsia"/>
                <w:snapToGrid w:val="0"/>
                <w:sz w:val="24"/>
              </w:rPr>
            </w:pPr>
          </w:p>
        </w:tc>
        <w:tc>
          <w:tcPr>
            <w:tcW w:w="3969" w:type="dxa"/>
            <w:vAlign w:val="center"/>
          </w:tcPr>
          <w:p w:rsidR="00E83F15" w:rsidRPr="00727283" w:rsidRDefault="00E83F15" w:rsidP="00E83F15">
            <w:pPr>
              <w:pStyle w:val="142"/>
              <w:ind w:left="243" w:hangingChars="100" w:hanging="243"/>
              <w:jc w:val="both"/>
              <w:rPr>
                <w:rStyle w:val="220"/>
                <w:rFonts w:hint="eastAsia"/>
                <w:snapToGrid w:val="0"/>
                <w:sz w:val="24"/>
              </w:rPr>
            </w:pPr>
            <w:r w:rsidRPr="00727283">
              <w:rPr>
                <w:rStyle w:val="220"/>
                <w:rFonts w:hint="eastAsia"/>
                <w:snapToGrid w:val="0"/>
                <w:sz w:val="24"/>
              </w:rPr>
              <w:t>3.辦理客庄特色產業及國際觀光行銷推廣計畫</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7</w:t>
            </w:r>
            <w:r w:rsidR="00262DD3">
              <w:rPr>
                <w:rStyle w:val="220"/>
                <w:rFonts w:hint="eastAsia"/>
                <w:snapToGrid w:val="0"/>
                <w:sz w:val="24"/>
              </w:rPr>
              <w:t>5</w:t>
            </w:r>
            <w:r w:rsidRPr="00727283">
              <w:rPr>
                <w:rStyle w:val="220"/>
                <w:rFonts w:hint="eastAsia"/>
                <w:snapToGrid w:val="0"/>
                <w:sz w:val="24"/>
              </w:rPr>
              <w:t>,796</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7</w:t>
            </w:r>
            <w:r w:rsidR="00262DD3">
              <w:rPr>
                <w:rStyle w:val="220"/>
                <w:rFonts w:hint="eastAsia"/>
                <w:snapToGrid w:val="0"/>
                <w:sz w:val="24"/>
              </w:rPr>
              <w:t>5</w:t>
            </w:r>
            <w:r w:rsidRPr="00727283">
              <w:rPr>
                <w:rStyle w:val="220"/>
                <w:rFonts w:hint="eastAsia"/>
                <w:snapToGrid w:val="0"/>
                <w:sz w:val="24"/>
              </w:rPr>
              <w:t>,796</w:t>
            </w:r>
          </w:p>
        </w:tc>
      </w:tr>
      <w:tr w:rsidR="00262DD3" w:rsidRPr="00727283" w:rsidTr="00BF72BD">
        <w:trPr>
          <w:trHeight w:val="20"/>
        </w:trPr>
        <w:tc>
          <w:tcPr>
            <w:tcW w:w="1162" w:type="dxa"/>
            <w:vMerge/>
            <w:shd w:val="clear" w:color="auto" w:fill="auto"/>
            <w:vAlign w:val="center"/>
          </w:tcPr>
          <w:p w:rsidR="00262DD3" w:rsidRPr="00727283" w:rsidRDefault="00262DD3" w:rsidP="00AC0747">
            <w:pPr>
              <w:pStyle w:val="142"/>
              <w:rPr>
                <w:rStyle w:val="220"/>
                <w:rFonts w:hint="eastAsia"/>
                <w:snapToGrid w:val="0"/>
                <w:sz w:val="24"/>
              </w:rPr>
            </w:pPr>
          </w:p>
        </w:tc>
        <w:tc>
          <w:tcPr>
            <w:tcW w:w="3969" w:type="dxa"/>
            <w:vAlign w:val="center"/>
          </w:tcPr>
          <w:p w:rsidR="00262DD3" w:rsidRPr="00727283" w:rsidRDefault="00262DD3" w:rsidP="00E83F15">
            <w:pPr>
              <w:pStyle w:val="142"/>
              <w:ind w:left="243" w:hangingChars="100" w:hanging="243"/>
              <w:jc w:val="both"/>
              <w:rPr>
                <w:rStyle w:val="220"/>
                <w:rFonts w:hint="eastAsia"/>
                <w:snapToGrid w:val="0"/>
                <w:sz w:val="24"/>
              </w:rPr>
            </w:pPr>
            <w:r>
              <w:rPr>
                <w:rStyle w:val="220"/>
                <w:rFonts w:hint="eastAsia"/>
                <w:snapToGrid w:val="0"/>
                <w:sz w:val="24"/>
              </w:rPr>
              <w:t>4.考察澳洲伯斯-世界布道大會</w:t>
            </w:r>
          </w:p>
        </w:tc>
        <w:tc>
          <w:tcPr>
            <w:tcW w:w="1178" w:type="dxa"/>
            <w:vAlign w:val="center"/>
          </w:tcPr>
          <w:p w:rsidR="00262DD3" w:rsidRPr="00727283" w:rsidRDefault="00262DD3" w:rsidP="0045745E">
            <w:pPr>
              <w:pStyle w:val="142"/>
              <w:jc w:val="right"/>
              <w:rPr>
                <w:rStyle w:val="220"/>
                <w:rFonts w:hint="eastAsia"/>
                <w:snapToGrid w:val="0"/>
                <w:sz w:val="24"/>
              </w:rPr>
            </w:pPr>
            <w:r>
              <w:rPr>
                <w:rStyle w:val="220"/>
                <w:rFonts w:hint="eastAsia"/>
                <w:snapToGrid w:val="0"/>
                <w:sz w:val="24"/>
              </w:rPr>
              <w:t>204</w:t>
            </w:r>
          </w:p>
        </w:tc>
        <w:tc>
          <w:tcPr>
            <w:tcW w:w="1178" w:type="dxa"/>
            <w:vAlign w:val="center"/>
          </w:tcPr>
          <w:p w:rsidR="00262DD3" w:rsidRPr="00727283" w:rsidRDefault="00262DD3" w:rsidP="0045745E">
            <w:pPr>
              <w:pStyle w:val="142"/>
              <w:jc w:val="right"/>
              <w:rPr>
                <w:rStyle w:val="220"/>
                <w:rFonts w:hint="eastAsia"/>
                <w:snapToGrid w:val="0"/>
                <w:sz w:val="24"/>
              </w:rPr>
            </w:pPr>
            <w:r>
              <w:rPr>
                <w:rStyle w:val="220"/>
                <w:rFonts w:hint="eastAsia"/>
                <w:snapToGrid w:val="0"/>
                <w:sz w:val="24"/>
              </w:rPr>
              <w:t>-</w:t>
            </w:r>
          </w:p>
        </w:tc>
        <w:tc>
          <w:tcPr>
            <w:tcW w:w="1178" w:type="dxa"/>
            <w:vAlign w:val="center"/>
          </w:tcPr>
          <w:p w:rsidR="00262DD3" w:rsidRPr="00727283" w:rsidRDefault="00262DD3" w:rsidP="0045745E">
            <w:pPr>
              <w:pStyle w:val="142"/>
              <w:jc w:val="right"/>
              <w:rPr>
                <w:rStyle w:val="220"/>
                <w:rFonts w:hint="eastAsia"/>
                <w:snapToGrid w:val="0"/>
                <w:sz w:val="24"/>
              </w:rPr>
            </w:pPr>
            <w:r>
              <w:rPr>
                <w:rStyle w:val="220"/>
                <w:rFonts w:hint="eastAsia"/>
                <w:snapToGrid w:val="0"/>
                <w:sz w:val="24"/>
              </w:rPr>
              <w:t>204</w:t>
            </w:r>
          </w:p>
        </w:tc>
      </w:tr>
      <w:tr w:rsidR="00727283" w:rsidRPr="00727283" w:rsidTr="00BF72BD">
        <w:trPr>
          <w:trHeight w:val="20"/>
        </w:trPr>
        <w:tc>
          <w:tcPr>
            <w:tcW w:w="1162" w:type="dxa"/>
            <w:vMerge/>
            <w:shd w:val="clear" w:color="auto" w:fill="auto"/>
            <w:vAlign w:val="center"/>
          </w:tcPr>
          <w:p w:rsidR="00E83F15" w:rsidRPr="00727283" w:rsidRDefault="00E83F15" w:rsidP="00AC0747">
            <w:pPr>
              <w:pStyle w:val="142"/>
              <w:rPr>
                <w:rStyle w:val="220"/>
                <w:rFonts w:hint="eastAsia"/>
                <w:snapToGrid w:val="0"/>
                <w:sz w:val="24"/>
              </w:rPr>
            </w:pPr>
          </w:p>
        </w:tc>
        <w:tc>
          <w:tcPr>
            <w:tcW w:w="3969" w:type="dxa"/>
            <w:vAlign w:val="center"/>
          </w:tcPr>
          <w:p w:rsidR="00E83F15" w:rsidRPr="00727283" w:rsidRDefault="00E83F15" w:rsidP="00E83F15">
            <w:pPr>
              <w:pStyle w:val="142"/>
              <w:ind w:left="243" w:hangingChars="100" w:hanging="243"/>
              <w:jc w:val="center"/>
              <w:rPr>
                <w:rStyle w:val="220"/>
                <w:rFonts w:hint="eastAsia"/>
                <w:snapToGrid w:val="0"/>
                <w:sz w:val="24"/>
              </w:rPr>
            </w:pPr>
            <w:r w:rsidRPr="00727283">
              <w:rPr>
                <w:rStyle w:val="220"/>
                <w:rFonts w:hint="eastAsia"/>
                <w:snapToGrid w:val="0"/>
                <w:sz w:val="24"/>
              </w:rPr>
              <w:t>小計</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189,</w:t>
            </w:r>
            <w:r w:rsidR="00262DD3">
              <w:rPr>
                <w:rStyle w:val="220"/>
                <w:rFonts w:hint="eastAsia"/>
                <w:snapToGrid w:val="0"/>
                <w:sz w:val="24"/>
              </w:rPr>
              <w:t>000</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12,500</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20</w:t>
            </w:r>
            <w:r w:rsidR="00262DD3">
              <w:rPr>
                <w:rStyle w:val="220"/>
                <w:rFonts w:hint="eastAsia"/>
                <w:snapToGrid w:val="0"/>
                <w:sz w:val="24"/>
              </w:rPr>
              <w:t>1</w:t>
            </w:r>
            <w:r w:rsidRPr="00727283">
              <w:rPr>
                <w:rStyle w:val="220"/>
                <w:rFonts w:hint="eastAsia"/>
                <w:snapToGrid w:val="0"/>
                <w:sz w:val="24"/>
              </w:rPr>
              <w:t>,</w:t>
            </w:r>
            <w:r w:rsidR="00262DD3">
              <w:rPr>
                <w:rStyle w:val="220"/>
                <w:rFonts w:hint="eastAsia"/>
                <w:snapToGrid w:val="0"/>
                <w:sz w:val="24"/>
              </w:rPr>
              <w:t>500</w:t>
            </w:r>
          </w:p>
        </w:tc>
      </w:tr>
      <w:tr w:rsidR="00727283" w:rsidRPr="00727283" w:rsidTr="00AC0747">
        <w:trPr>
          <w:trHeight w:val="20"/>
        </w:trPr>
        <w:tc>
          <w:tcPr>
            <w:tcW w:w="5131" w:type="dxa"/>
            <w:gridSpan w:val="2"/>
            <w:shd w:val="clear" w:color="auto" w:fill="auto"/>
            <w:vAlign w:val="center"/>
          </w:tcPr>
          <w:p w:rsidR="007A740B" w:rsidRPr="00727283" w:rsidRDefault="007A740B" w:rsidP="00E83F15">
            <w:pPr>
              <w:pStyle w:val="142"/>
              <w:ind w:left="243" w:hangingChars="100" w:hanging="243"/>
              <w:jc w:val="center"/>
              <w:rPr>
                <w:rStyle w:val="220"/>
                <w:rFonts w:hint="eastAsia"/>
                <w:b/>
                <w:bCs/>
                <w:snapToGrid w:val="0"/>
                <w:sz w:val="24"/>
              </w:rPr>
            </w:pPr>
            <w:r w:rsidRPr="00727283">
              <w:rPr>
                <w:rStyle w:val="220"/>
                <w:rFonts w:hint="eastAsia"/>
                <w:b/>
                <w:bCs/>
                <w:snapToGrid w:val="0"/>
                <w:sz w:val="24"/>
              </w:rPr>
              <w:t>合計</w:t>
            </w:r>
          </w:p>
        </w:tc>
        <w:tc>
          <w:tcPr>
            <w:tcW w:w="1178" w:type="dxa"/>
            <w:vAlign w:val="center"/>
          </w:tcPr>
          <w:p w:rsidR="007A740B" w:rsidRPr="00727283" w:rsidRDefault="007A740B" w:rsidP="0045745E">
            <w:pPr>
              <w:pStyle w:val="142"/>
              <w:jc w:val="right"/>
              <w:rPr>
                <w:rStyle w:val="220"/>
                <w:rFonts w:hint="eastAsia"/>
                <w:b/>
                <w:bCs/>
                <w:snapToGrid w:val="0"/>
                <w:sz w:val="24"/>
              </w:rPr>
            </w:pPr>
            <w:r w:rsidRPr="00727283">
              <w:rPr>
                <w:rStyle w:val="220"/>
                <w:rFonts w:hint="eastAsia"/>
                <w:b/>
                <w:bCs/>
                <w:snapToGrid w:val="0"/>
                <w:sz w:val="24"/>
              </w:rPr>
              <w:t>21</w:t>
            </w:r>
            <w:r w:rsidR="00262DD3">
              <w:rPr>
                <w:rStyle w:val="220"/>
                <w:rFonts w:hint="eastAsia"/>
                <w:b/>
                <w:bCs/>
                <w:snapToGrid w:val="0"/>
                <w:sz w:val="24"/>
              </w:rPr>
              <w:t>8</w:t>
            </w:r>
            <w:r w:rsidRPr="00727283">
              <w:rPr>
                <w:rStyle w:val="220"/>
                <w:rFonts w:hint="eastAsia"/>
                <w:b/>
                <w:bCs/>
                <w:snapToGrid w:val="0"/>
                <w:sz w:val="24"/>
              </w:rPr>
              <w:t>,</w:t>
            </w:r>
            <w:r w:rsidR="00262DD3">
              <w:rPr>
                <w:rStyle w:val="220"/>
                <w:rFonts w:hint="eastAsia"/>
                <w:b/>
                <w:bCs/>
                <w:snapToGrid w:val="0"/>
                <w:sz w:val="24"/>
              </w:rPr>
              <w:t>700</w:t>
            </w:r>
          </w:p>
        </w:tc>
        <w:tc>
          <w:tcPr>
            <w:tcW w:w="1178" w:type="dxa"/>
            <w:vAlign w:val="center"/>
          </w:tcPr>
          <w:p w:rsidR="007A740B" w:rsidRPr="00727283" w:rsidRDefault="007A740B" w:rsidP="0045745E">
            <w:pPr>
              <w:pStyle w:val="142"/>
              <w:jc w:val="right"/>
              <w:rPr>
                <w:rStyle w:val="220"/>
                <w:rFonts w:hint="eastAsia"/>
                <w:b/>
                <w:bCs/>
                <w:snapToGrid w:val="0"/>
                <w:sz w:val="24"/>
              </w:rPr>
            </w:pPr>
            <w:r w:rsidRPr="00727283">
              <w:rPr>
                <w:rStyle w:val="220"/>
                <w:rFonts w:hint="eastAsia"/>
                <w:b/>
                <w:bCs/>
                <w:snapToGrid w:val="0"/>
                <w:sz w:val="24"/>
              </w:rPr>
              <w:t>305,800</w:t>
            </w:r>
          </w:p>
        </w:tc>
        <w:tc>
          <w:tcPr>
            <w:tcW w:w="1178" w:type="dxa"/>
            <w:vAlign w:val="center"/>
          </w:tcPr>
          <w:p w:rsidR="007A740B" w:rsidRPr="00727283" w:rsidRDefault="007A740B" w:rsidP="0045745E">
            <w:pPr>
              <w:pStyle w:val="142"/>
              <w:jc w:val="right"/>
              <w:rPr>
                <w:rStyle w:val="220"/>
                <w:rFonts w:hint="eastAsia"/>
                <w:b/>
                <w:bCs/>
                <w:snapToGrid w:val="0"/>
                <w:sz w:val="24"/>
              </w:rPr>
            </w:pPr>
            <w:r w:rsidRPr="00727283">
              <w:rPr>
                <w:rStyle w:val="220"/>
                <w:rFonts w:hint="eastAsia"/>
                <w:b/>
                <w:bCs/>
                <w:snapToGrid w:val="0"/>
                <w:sz w:val="24"/>
              </w:rPr>
              <w:t>52</w:t>
            </w:r>
            <w:r w:rsidR="00262DD3">
              <w:rPr>
                <w:rStyle w:val="220"/>
                <w:rFonts w:hint="eastAsia"/>
                <w:b/>
                <w:bCs/>
                <w:snapToGrid w:val="0"/>
                <w:sz w:val="24"/>
              </w:rPr>
              <w:t>4</w:t>
            </w:r>
            <w:r w:rsidRPr="00727283">
              <w:rPr>
                <w:rStyle w:val="220"/>
                <w:rFonts w:hint="eastAsia"/>
                <w:b/>
                <w:bCs/>
                <w:snapToGrid w:val="0"/>
                <w:sz w:val="24"/>
              </w:rPr>
              <w:t>,</w:t>
            </w:r>
            <w:r w:rsidR="00262DD3">
              <w:rPr>
                <w:rStyle w:val="220"/>
                <w:rFonts w:hint="eastAsia"/>
                <w:b/>
                <w:bCs/>
                <w:snapToGrid w:val="0"/>
                <w:sz w:val="24"/>
              </w:rPr>
              <w:t>500</w:t>
            </w:r>
          </w:p>
        </w:tc>
      </w:tr>
    </w:tbl>
    <w:p w:rsidR="000576CC" w:rsidRPr="00727283" w:rsidRDefault="000576CC" w:rsidP="000576CC">
      <w:pPr>
        <w:spacing w:line="280" w:lineRule="exact"/>
        <w:ind w:leftChars="0" w:rightChars="-224" w:right="-634" w:firstLineChars="0" w:hanging="256"/>
        <w:jc w:val="left"/>
        <w:rPr>
          <w:sz w:val="24"/>
        </w:rPr>
      </w:pPr>
      <w:r w:rsidRPr="00727283">
        <w:rPr>
          <w:rFonts w:hint="eastAsia"/>
          <w:sz w:val="24"/>
        </w:rPr>
        <w:t>資料來源：</w:t>
      </w:r>
      <w:r w:rsidR="00E83F15" w:rsidRPr="00727283">
        <w:rPr>
          <w:rFonts w:hint="eastAsia"/>
          <w:sz w:val="24"/>
        </w:rPr>
        <w:t>115年度客委會預算案書</w:t>
      </w:r>
      <w:r w:rsidRPr="00727283">
        <w:rPr>
          <w:rFonts w:hAnsi="標楷體" w:hint="eastAsia"/>
          <w:sz w:val="24"/>
        </w:rPr>
        <w:t>；</w:t>
      </w:r>
      <w:r w:rsidRPr="00727283">
        <w:rPr>
          <w:rFonts w:hint="eastAsia"/>
          <w:sz w:val="24"/>
        </w:rPr>
        <w:t>本中心整理。</w:t>
      </w:r>
    </w:p>
    <w:p w:rsidR="00DE2869" w:rsidRPr="00727283" w:rsidRDefault="00DE2869" w:rsidP="00DE2869">
      <w:pPr>
        <w:pStyle w:val="a4"/>
        <w:ind w:left="849" w:hanging="283"/>
        <w:rPr>
          <w:rFonts w:hint="eastAsia"/>
          <w:b/>
        </w:rPr>
      </w:pPr>
      <w:r w:rsidRPr="00727283">
        <w:rPr>
          <w:rFonts w:hint="eastAsia"/>
          <w:b/>
        </w:rPr>
        <w:t>(二)</w:t>
      </w:r>
      <w:r w:rsidR="00BF72BD" w:rsidRPr="00727283">
        <w:rPr>
          <w:rFonts w:hint="eastAsia"/>
          <w:b/>
        </w:rPr>
        <w:t>「綠生活計畫」及「綠色產業計畫」</w:t>
      </w:r>
      <w:r w:rsidR="00262DD3">
        <w:rPr>
          <w:rFonts w:hint="eastAsia"/>
          <w:b/>
        </w:rPr>
        <w:t>迄114年10月底</w:t>
      </w:r>
      <w:r w:rsidR="00BF72BD" w:rsidRPr="00727283">
        <w:rPr>
          <w:rFonts w:hint="eastAsia"/>
          <w:b/>
        </w:rPr>
        <w:t>遲未核定，不利預算之執行</w:t>
      </w:r>
    </w:p>
    <w:p w:rsidR="00C30245" w:rsidRPr="00727283" w:rsidRDefault="00C30245" w:rsidP="00C30245">
      <w:pPr>
        <w:pStyle w:val="22"/>
        <w:ind w:left="850" w:firstLine="566"/>
      </w:pPr>
      <w:r w:rsidRPr="00727283">
        <w:rPr>
          <w:rFonts w:hint="eastAsia"/>
        </w:rPr>
        <w:t>行政院核定歲出預算概算額度後，各機關應依計畫編列預算</w:t>
      </w:r>
      <w:r w:rsidRPr="00727283">
        <w:rPr>
          <w:rStyle w:val="af1"/>
        </w:rPr>
        <w:footnoteReference w:id="1"/>
      </w:r>
      <w:r w:rsidRPr="00727283">
        <w:rPr>
          <w:rFonts w:hint="eastAsia"/>
        </w:rPr>
        <w:t>，且本院對於預算案之審議，亦應注重計畫績效</w:t>
      </w:r>
      <w:r w:rsidRPr="00727283">
        <w:rPr>
          <w:rStyle w:val="af1"/>
        </w:rPr>
        <w:footnoteReference w:id="2"/>
      </w:r>
      <w:r w:rsidRPr="00727283">
        <w:rPr>
          <w:rFonts w:hint="eastAsia"/>
        </w:rPr>
        <w:t>，顯示我國政府係依循「先有計畫，後有預算」原則之計畫預算制度，以期資源合理分配及有效運用。然客委會</w:t>
      </w:r>
      <w:r w:rsidR="007A740B" w:rsidRPr="00727283">
        <w:rPr>
          <w:rFonts w:hint="eastAsia"/>
        </w:rPr>
        <w:t>115年度預算案列有</w:t>
      </w:r>
      <w:r w:rsidR="00BF72BD" w:rsidRPr="00727283">
        <w:rPr>
          <w:rFonts w:hAnsi="標楷體" w:hint="eastAsia"/>
        </w:rPr>
        <w:t>「</w:t>
      </w:r>
      <w:r w:rsidR="00BF72BD" w:rsidRPr="00727283">
        <w:rPr>
          <w:rFonts w:hint="eastAsia"/>
        </w:rPr>
        <w:t>綠生活計畫</w:t>
      </w:r>
      <w:r w:rsidR="00BF72BD" w:rsidRPr="00727283">
        <w:rPr>
          <w:rFonts w:hAnsi="標楷體" w:hint="eastAsia"/>
        </w:rPr>
        <w:t>」</w:t>
      </w:r>
      <w:r w:rsidR="007A740B" w:rsidRPr="00727283">
        <w:rPr>
          <w:rFonts w:hint="eastAsia"/>
        </w:rPr>
        <w:t>及</w:t>
      </w:r>
      <w:r w:rsidR="00BF72BD" w:rsidRPr="00727283">
        <w:rPr>
          <w:rFonts w:hAnsi="標楷體" w:hint="eastAsia"/>
        </w:rPr>
        <w:t>「</w:t>
      </w:r>
      <w:r w:rsidR="00BF72BD" w:rsidRPr="00727283">
        <w:rPr>
          <w:rFonts w:hint="eastAsia"/>
        </w:rPr>
        <w:t>綠色產業計畫</w:t>
      </w:r>
      <w:r w:rsidR="00BF72BD" w:rsidRPr="00727283">
        <w:rPr>
          <w:rFonts w:hAnsi="標楷體" w:hint="eastAsia"/>
        </w:rPr>
        <w:t>」</w:t>
      </w:r>
      <w:r w:rsidR="007A740B" w:rsidRPr="00727283">
        <w:rPr>
          <w:rFonts w:hint="eastAsia"/>
        </w:rPr>
        <w:t>等2項跨年期計畫，合計編列5億2,</w:t>
      </w:r>
      <w:r w:rsidR="00262DD3">
        <w:rPr>
          <w:rFonts w:hint="eastAsia"/>
        </w:rPr>
        <w:t>450</w:t>
      </w:r>
      <w:r w:rsidR="007A740B" w:rsidRPr="00727283">
        <w:rPr>
          <w:rFonts w:hint="eastAsia"/>
        </w:rPr>
        <w:t>萬元(詳表1</w:t>
      </w:r>
      <w:r w:rsidR="007A740B" w:rsidRPr="00727283">
        <w:t>)</w:t>
      </w:r>
      <w:r w:rsidR="007A740B" w:rsidRPr="00727283">
        <w:rPr>
          <w:rFonts w:hint="eastAsia"/>
        </w:rPr>
        <w:t>，</w:t>
      </w:r>
      <w:r w:rsidR="00262DD3">
        <w:rPr>
          <w:rFonts w:hint="eastAsia"/>
        </w:rPr>
        <w:t>達</w:t>
      </w:r>
      <w:r w:rsidR="007A740B" w:rsidRPr="00727283">
        <w:rPr>
          <w:rFonts w:hint="eastAsia"/>
        </w:rPr>
        <w:t>該會「</w:t>
      </w:r>
      <w:r w:rsidR="00262DD3">
        <w:rPr>
          <w:rFonts w:hint="eastAsia"/>
        </w:rPr>
        <w:t>客家文化產業發展</w:t>
      </w:r>
      <w:r w:rsidR="007A740B" w:rsidRPr="00727283">
        <w:rPr>
          <w:rFonts w:hint="eastAsia"/>
        </w:rPr>
        <w:t>」預算5億4,122萬6千元(含</w:t>
      </w:r>
      <w:r w:rsidR="007A740B" w:rsidRPr="00727283">
        <w:rPr>
          <w:rFonts w:hAnsi="標楷體" w:hint="eastAsia"/>
        </w:rPr>
        <w:t>「直轄市及縣市政府</w:t>
      </w:r>
      <w:r w:rsidR="00262DD3">
        <w:rPr>
          <w:rFonts w:hAnsi="標楷體" w:hint="eastAsia"/>
        </w:rPr>
        <w:t>-</w:t>
      </w:r>
      <w:r w:rsidR="007A740B" w:rsidRPr="00727283">
        <w:rPr>
          <w:rFonts w:hAnsi="標楷體" w:hint="eastAsia"/>
        </w:rPr>
        <w:t>一般性補助款-客家委員會及所屬」</w:t>
      </w:r>
      <w:r w:rsidR="007A740B" w:rsidRPr="00727283">
        <w:rPr>
          <w:rFonts w:hint="eastAsia"/>
        </w:rPr>
        <w:t>3億1,007萬4千元)之</w:t>
      </w:r>
      <w:r w:rsidR="00BF72BD" w:rsidRPr="00727283">
        <w:rPr>
          <w:rFonts w:hint="eastAsia"/>
        </w:rPr>
        <w:t>9</w:t>
      </w:r>
      <w:r w:rsidR="00262DD3">
        <w:rPr>
          <w:rFonts w:hint="eastAsia"/>
        </w:rPr>
        <w:t>6</w:t>
      </w:r>
      <w:r w:rsidR="00BF72BD" w:rsidRPr="00727283">
        <w:rPr>
          <w:rFonts w:hint="eastAsia"/>
        </w:rPr>
        <w:t>.</w:t>
      </w:r>
      <w:r w:rsidR="00262DD3">
        <w:rPr>
          <w:rFonts w:hint="eastAsia"/>
        </w:rPr>
        <w:t>91</w:t>
      </w:r>
      <w:r w:rsidR="00BF72BD" w:rsidRPr="00727283">
        <w:rPr>
          <w:rFonts w:hint="eastAsia"/>
        </w:rPr>
        <w:t>%</w:t>
      </w:r>
      <w:r w:rsidR="007A740B" w:rsidRPr="00727283">
        <w:rPr>
          <w:rFonts w:hint="eastAsia"/>
        </w:rPr>
        <w:t>，占比甚高</w:t>
      </w:r>
      <w:r w:rsidR="00CD7303">
        <w:rPr>
          <w:rFonts w:hint="eastAsia"/>
        </w:rPr>
        <w:t>，且</w:t>
      </w:r>
      <w:r w:rsidR="00CD7303" w:rsidRPr="00727283">
        <w:rPr>
          <w:rFonts w:hint="eastAsia"/>
        </w:rPr>
        <w:t>迄114年10月底仍未獲行政院核定</w:t>
      </w:r>
      <w:r w:rsidR="007A740B" w:rsidRPr="00727283">
        <w:rPr>
          <w:rFonts w:hint="eastAsia"/>
        </w:rPr>
        <w:t>。</w:t>
      </w:r>
      <w:r w:rsidR="00BF72BD" w:rsidRPr="00727283">
        <w:rPr>
          <w:rFonts w:hint="eastAsia"/>
        </w:rPr>
        <w:t>詢</w:t>
      </w:r>
      <w:r w:rsidR="007A740B" w:rsidRPr="00727283">
        <w:rPr>
          <w:rFonts w:hint="eastAsia"/>
        </w:rPr>
        <w:t>據</w:t>
      </w:r>
      <w:r w:rsidR="00BF72BD" w:rsidRPr="00727283">
        <w:rPr>
          <w:rFonts w:hint="eastAsia"/>
        </w:rPr>
        <w:t>客委會說明</w:t>
      </w:r>
      <w:r w:rsidR="007A740B" w:rsidRPr="00727283">
        <w:rPr>
          <w:rFonts w:hint="eastAsia"/>
        </w:rPr>
        <w:t>，</w:t>
      </w:r>
      <w:r w:rsidR="00BF72BD" w:rsidRPr="00727283">
        <w:rPr>
          <w:rFonts w:hint="eastAsia"/>
        </w:rPr>
        <w:t>該會已</w:t>
      </w:r>
      <w:r w:rsidR="00BF72BD" w:rsidRPr="00727283">
        <w:rPr>
          <w:rFonts w:hint="eastAsia"/>
        </w:rPr>
        <w:lastRenderedPageBreak/>
        <w:t>於114年7月3日再次函報該兩計畫至行政院，並由行政院交國家發展委員會審議，</w:t>
      </w:r>
      <w:r w:rsidR="00F97668" w:rsidRPr="00727283">
        <w:rPr>
          <w:rFonts w:hint="eastAsia"/>
        </w:rPr>
        <w:t>嗣因計畫內容遲未定，</w:t>
      </w:r>
      <w:r w:rsidR="00BF72BD" w:rsidRPr="00727283">
        <w:rPr>
          <w:rFonts w:hint="eastAsia"/>
        </w:rPr>
        <w:t>115</w:t>
      </w:r>
      <w:r w:rsidR="00F97668" w:rsidRPr="00727283">
        <w:rPr>
          <w:rFonts w:hint="eastAsia"/>
        </w:rPr>
        <w:t>年度預算</w:t>
      </w:r>
      <w:r w:rsidR="00BF72BD" w:rsidRPr="00727283">
        <w:rPr>
          <w:rFonts w:hint="eastAsia"/>
        </w:rPr>
        <w:t>案</w:t>
      </w:r>
      <w:r w:rsidR="00F97668" w:rsidRPr="00727283">
        <w:rPr>
          <w:rFonts w:hint="eastAsia"/>
        </w:rPr>
        <w:t>未揭示</w:t>
      </w:r>
      <w:r w:rsidR="00BF72BD" w:rsidRPr="00727283">
        <w:rPr>
          <w:rFonts w:hint="eastAsia"/>
        </w:rPr>
        <w:t>該兩</w:t>
      </w:r>
      <w:r w:rsidR="00F97668" w:rsidRPr="00727283">
        <w:rPr>
          <w:rFonts w:hint="eastAsia"/>
        </w:rPr>
        <w:t>計畫屬跨年期預算</w:t>
      </w:r>
      <w:r w:rsidR="00BF72BD" w:rsidRPr="00727283">
        <w:rPr>
          <w:rFonts w:hint="eastAsia"/>
        </w:rPr>
        <w:t>，</w:t>
      </w:r>
      <w:r w:rsidR="00262DD3">
        <w:rPr>
          <w:rFonts w:hint="eastAsia"/>
        </w:rPr>
        <w:t>爰</w:t>
      </w:r>
      <w:r w:rsidR="00BF72BD" w:rsidRPr="00727283">
        <w:rPr>
          <w:rFonts w:hint="eastAsia"/>
        </w:rPr>
        <w:t>相關預算業務預算編列之合理性尚待商榷。</w:t>
      </w:r>
      <w:r w:rsidR="00BF72BD" w:rsidRPr="00727283">
        <w:rPr>
          <w:rFonts w:hAnsi="標楷體" w:hint="eastAsia"/>
        </w:rPr>
        <w:t>是以，該兩</w:t>
      </w:r>
      <w:r w:rsidR="00BF72BD" w:rsidRPr="00727283">
        <w:rPr>
          <w:rFonts w:hint="eastAsia"/>
        </w:rPr>
        <w:t>計畫允宜儘速完成報核作業，俾利後續預算執行及控管。</w:t>
      </w:r>
    </w:p>
    <w:p w:rsidR="00DE2869" w:rsidRPr="00727283" w:rsidRDefault="00DE2869" w:rsidP="00DE2869">
      <w:pPr>
        <w:ind w:left="566" w:firstLine="566"/>
      </w:pPr>
      <w:r w:rsidRPr="00727283">
        <w:rPr>
          <w:rFonts w:hint="eastAsia"/>
        </w:rPr>
        <w:t>綜上，</w:t>
      </w:r>
      <w:r w:rsidR="00262DD3">
        <w:rPr>
          <w:rFonts w:hint="eastAsia"/>
        </w:rPr>
        <w:t>客委會</w:t>
      </w:r>
      <w:r w:rsidR="00BF72BD" w:rsidRPr="00727283">
        <w:rPr>
          <w:rFonts w:hAnsi="標楷體" w:hint="eastAsia"/>
        </w:rPr>
        <w:t>「</w:t>
      </w:r>
      <w:r w:rsidR="00BF72BD" w:rsidRPr="00727283">
        <w:rPr>
          <w:rFonts w:hint="eastAsia"/>
        </w:rPr>
        <w:t>綠生活計畫</w:t>
      </w:r>
      <w:r w:rsidR="00BF72BD" w:rsidRPr="00727283">
        <w:rPr>
          <w:rFonts w:hAnsi="標楷體" w:hint="eastAsia"/>
        </w:rPr>
        <w:t>」</w:t>
      </w:r>
      <w:r w:rsidR="00BF72BD" w:rsidRPr="00727283">
        <w:rPr>
          <w:rFonts w:hint="eastAsia"/>
        </w:rPr>
        <w:t>及</w:t>
      </w:r>
      <w:r w:rsidR="00BF72BD" w:rsidRPr="00727283">
        <w:rPr>
          <w:rFonts w:hAnsi="標楷體" w:hint="eastAsia"/>
        </w:rPr>
        <w:t>「</w:t>
      </w:r>
      <w:r w:rsidR="00BF72BD" w:rsidRPr="00727283">
        <w:rPr>
          <w:rFonts w:hint="eastAsia"/>
        </w:rPr>
        <w:t>綠色產業計畫</w:t>
      </w:r>
      <w:r w:rsidR="00BF72BD" w:rsidRPr="00727283">
        <w:rPr>
          <w:rFonts w:hAnsi="標楷體" w:hint="eastAsia"/>
        </w:rPr>
        <w:t>」</w:t>
      </w:r>
      <w:r w:rsidR="00BF72BD" w:rsidRPr="00727283">
        <w:rPr>
          <w:rFonts w:hint="eastAsia"/>
        </w:rPr>
        <w:t>兩</w:t>
      </w:r>
      <w:r w:rsidR="00BF72BD" w:rsidRPr="00727283">
        <w:rPr>
          <w:rFonts w:hAnsi="標楷體" w:hint="eastAsia"/>
        </w:rPr>
        <w:t>計畫均為跨年期計畫，惟迄114年10月底仍未經行政院核定，</w:t>
      </w:r>
      <w:r w:rsidR="00BF72BD" w:rsidRPr="00727283">
        <w:rPr>
          <w:rFonts w:hint="eastAsia"/>
        </w:rPr>
        <w:t>不符「先計畫、後預算」原則，相關預算編列之合理性尚待商榷</w:t>
      </w:r>
      <w:r w:rsidR="00BF72BD" w:rsidRPr="00727283">
        <w:rPr>
          <w:rFonts w:hAnsi="標楷體" w:hint="eastAsia"/>
        </w:rPr>
        <w:t>；另</w:t>
      </w:r>
      <w:r w:rsidR="00124530">
        <w:rPr>
          <w:rFonts w:hAnsi="標楷體" w:hint="eastAsia"/>
        </w:rPr>
        <w:t>客委會115年度</w:t>
      </w:r>
      <w:r w:rsidR="00BF72BD" w:rsidRPr="00727283">
        <w:rPr>
          <w:rFonts w:hAnsi="標楷體" w:hint="eastAsia"/>
        </w:rPr>
        <w:t>該</w:t>
      </w:r>
      <w:r w:rsidR="00124530">
        <w:rPr>
          <w:rFonts w:hAnsi="標楷體" w:hint="eastAsia"/>
        </w:rPr>
        <w:t>兩</w:t>
      </w:r>
      <w:r w:rsidR="00BF72BD" w:rsidRPr="00727283">
        <w:rPr>
          <w:rFonts w:hAnsi="標楷體" w:hint="eastAsia"/>
        </w:rPr>
        <w:t>計畫編列數</w:t>
      </w:r>
      <w:r w:rsidR="00BF72BD" w:rsidRPr="00727283">
        <w:rPr>
          <w:rFonts w:hint="eastAsia"/>
        </w:rPr>
        <w:t>占該會「</w:t>
      </w:r>
      <w:r w:rsidR="00262DD3">
        <w:rPr>
          <w:rFonts w:hint="eastAsia"/>
        </w:rPr>
        <w:t>客家文化產業發展</w:t>
      </w:r>
      <w:r w:rsidR="00BF72BD" w:rsidRPr="00727283">
        <w:rPr>
          <w:rFonts w:hint="eastAsia"/>
        </w:rPr>
        <w:t>」預算</w:t>
      </w:r>
      <w:r w:rsidR="00262DD3">
        <w:rPr>
          <w:rFonts w:hint="eastAsia"/>
        </w:rPr>
        <w:t>案數(均含一般性補助款)</w:t>
      </w:r>
      <w:r w:rsidR="00BF72BD" w:rsidRPr="00727283">
        <w:rPr>
          <w:rFonts w:hint="eastAsia"/>
        </w:rPr>
        <w:t>比率逾九成，</w:t>
      </w:r>
      <w:r w:rsidR="00BF72BD" w:rsidRPr="00727283">
        <w:rPr>
          <w:rFonts w:hAnsi="標楷體" w:hint="eastAsia"/>
        </w:rPr>
        <w:t>計畫內容遲未核定可能延遲相關客家</w:t>
      </w:r>
      <w:r w:rsidR="00BF72BD" w:rsidRPr="00727283">
        <w:t>文化</w:t>
      </w:r>
      <w:r w:rsidR="00BF72BD" w:rsidRPr="00727283">
        <w:rPr>
          <w:rFonts w:hint="eastAsia"/>
        </w:rPr>
        <w:t>、</w:t>
      </w:r>
      <w:r w:rsidR="00BF72BD" w:rsidRPr="00727283">
        <w:t>觀光產業</w:t>
      </w:r>
      <w:r w:rsidR="00BF72BD" w:rsidRPr="00727283">
        <w:rPr>
          <w:rFonts w:hint="eastAsia"/>
        </w:rPr>
        <w:t>及客家地區經濟發展</w:t>
      </w:r>
      <w:r w:rsidR="00BF72BD" w:rsidRPr="00727283">
        <w:rPr>
          <w:rFonts w:hAnsi="標楷體" w:hint="eastAsia"/>
        </w:rPr>
        <w:t>之期程，</w:t>
      </w:r>
      <w:r w:rsidRPr="00727283">
        <w:rPr>
          <w:rFonts w:hint="eastAsia"/>
        </w:rPr>
        <w:t>允宜</w:t>
      </w:r>
      <w:r w:rsidR="00BF72BD" w:rsidRPr="00727283">
        <w:rPr>
          <w:rFonts w:hint="eastAsia"/>
        </w:rPr>
        <w:t>儘速完成該兩計畫報核作業</w:t>
      </w:r>
      <w:r w:rsidRPr="00727283">
        <w:rPr>
          <w:rFonts w:hint="eastAsia"/>
        </w:rPr>
        <w:t>，俾利後續預算執行</w:t>
      </w:r>
      <w:r w:rsidR="00BF72BD" w:rsidRPr="00727283">
        <w:rPr>
          <w:rFonts w:hint="eastAsia"/>
        </w:rPr>
        <w:t>及控管</w:t>
      </w:r>
      <w:r w:rsidRPr="00727283">
        <w:rPr>
          <w:rFonts w:hint="eastAsia"/>
        </w:rPr>
        <w:t>。</w:t>
      </w:r>
    </w:p>
    <w:bookmarkEnd w:id="0"/>
    <w:bookmarkEnd w:id="1"/>
    <w:bookmarkEnd w:id="2"/>
    <w:bookmarkEnd w:id="3"/>
    <w:bookmarkEnd w:id="4"/>
    <w:bookmarkEnd w:id="5"/>
    <w:bookmarkEnd w:id="6"/>
    <w:bookmarkEnd w:id="7"/>
    <w:sectPr w:rsidR="00DE2869" w:rsidRPr="00727283" w:rsidSect="002F3799">
      <w:headerReference w:type="even"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0C1" w:rsidRDefault="00CF00C1" w:rsidP="00CE4053">
      <w:pPr>
        <w:spacing w:line="240" w:lineRule="auto"/>
        <w:ind w:left="560" w:firstLine="560"/>
      </w:pPr>
    </w:p>
    <w:p w:rsidR="00CF00C1" w:rsidRDefault="00CF00C1" w:rsidP="00CE4053">
      <w:pPr>
        <w:ind w:left="560" w:firstLine="560"/>
      </w:pPr>
    </w:p>
  </w:endnote>
  <w:endnote w:type="continuationSeparator" w:id="0">
    <w:p w:rsidR="00CF00C1" w:rsidRDefault="00CF00C1" w:rsidP="00CE4053">
      <w:pPr>
        <w:spacing w:line="240" w:lineRule="auto"/>
        <w:ind w:left="560" w:firstLine="560"/>
      </w:pPr>
    </w:p>
    <w:p w:rsidR="00CF00C1" w:rsidRDefault="00CF00C1" w:rsidP="00CE405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EE6737">
    <w:pPr>
      <w:pStyle w:val="afd"/>
      <w:ind w:leftChars="0" w:left="0" w:firstLineChars="0" w:firstLine="0"/>
      <w:jc w:val="center"/>
    </w:pPr>
    <w:r>
      <w:fldChar w:fldCharType="begin"/>
    </w:r>
    <w:r>
      <w:instrText>PAGE   \* MERGEFORMAT</w:instrText>
    </w:r>
    <w:r>
      <w:fldChar w:fldCharType="separate"/>
    </w:r>
    <w:r w:rsidR="005A2E44" w:rsidRPr="005A2E44">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0C1" w:rsidRDefault="00CF00C1" w:rsidP="005757E4">
      <w:pPr>
        <w:spacing w:line="240" w:lineRule="auto"/>
        <w:ind w:left="560" w:firstLine="560"/>
      </w:pPr>
      <w:r>
        <w:separator/>
      </w:r>
    </w:p>
  </w:footnote>
  <w:footnote w:type="continuationSeparator" w:id="0">
    <w:p w:rsidR="00CF00C1" w:rsidRDefault="00CF00C1" w:rsidP="00F17F69">
      <w:pPr>
        <w:spacing w:line="240" w:lineRule="auto"/>
        <w:ind w:left="560" w:firstLine="560"/>
      </w:pPr>
      <w:r>
        <w:continuationSeparator/>
      </w:r>
    </w:p>
  </w:footnote>
  <w:footnote w:id="1">
    <w:p w:rsidR="00C30245" w:rsidRDefault="00C30245" w:rsidP="00C30245">
      <w:pPr>
        <w:pStyle w:val="142"/>
        <w:ind w:left="139" w:hangingChars="57" w:hanging="139"/>
        <w:jc w:val="both"/>
      </w:pPr>
      <w:r>
        <w:rPr>
          <w:rStyle w:val="af1"/>
        </w:rPr>
        <w:footnoteRef/>
      </w:r>
      <w:r>
        <w:rPr>
          <w:rFonts w:hint="eastAsia"/>
        </w:rPr>
        <w:t>預算法第3</w:t>
      </w:r>
      <w:r>
        <w:t>6</w:t>
      </w:r>
      <w:r>
        <w:rPr>
          <w:rFonts w:hint="eastAsia"/>
        </w:rPr>
        <w:t>條規定：「</w:t>
      </w:r>
      <w:r w:rsidRPr="008260C1">
        <w:rPr>
          <w:rFonts w:hint="eastAsia"/>
        </w:rPr>
        <w:t>行政院根據中央主計機關之審核報告，核定各主管機關概算時，其歲出部分得僅核定其額度，分別行知主管機關轉令其所屬機關，各依計畫，並按照編製辦法，擬編下年度之預算。</w:t>
      </w:r>
      <w:r>
        <w:rPr>
          <w:rFonts w:hint="eastAsia"/>
        </w:rPr>
        <w:t>」</w:t>
      </w:r>
    </w:p>
  </w:footnote>
  <w:footnote w:id="2">
    <w:p w:rsidR="00C30245" w:rsidRDefault="00C30245" w:rsidP="00C30245">
      <w:pPr>
        <w:pStyle w:val="142"/>
        <w:ind w:left="139" w:hangingChars="57" w:hanging="139"/>
        <w:jc w:val="both"/>
      </w:pPr>
      <w:r>
        <w:rPr>
          <w:rStyle w:val="af1"/>
        </w:rPr>
        <w:footnoteRef/>
      </w:r>
      <w:r>
        <w:rPr>
          <w:rFonts w:hint="eastAsia"/>
        </w:rPr>
        <w:t>預算法第4</w:t>
      </w:r>
      <w:r>
        <w:t>9</w:t>
      </w:r>
      <w:r>
        <w:rPr>
          <w:rFonts w:hint="eastAsia"/>
        </w:rPr>
        <w:t>條規定：「</w:t>
      </w:r>
      <w:r w:rsidRPr="008260C1">
        <w:rPr>
          <w:rFonts w:hint="eastAsia"/>
        </w:rPr>
        <w:t>預算案之審議，應注重歲出規模、預算餘絀、計畫績效、優先順序，其中歲入以擬變更或擬設定之收入為主，審議時應就來源別決定之；歲出以擬變更或擬設定之支出為主，審議時應就機關別、政事別及基金別決定之。</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ind w:left="560" w:firstLine="560"/>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47F70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5"/>
    <w:multiLevelType w:val="multilevel"/>
    <w:tmpl w:val="00000888"/>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2" w15:restartNumberingAfterBreak="0">
    <w:nsid w:val="00000406"/>
    <w:multiLevelType w:val="multilevel"/>
    <w:tmpl w:val="00000889"/>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3" w15:restartNumberingAfterBreak="0">
    <w:nsid w:val="0A1F081B"/>
    <w:multiLevelType w:val="hybridMultilevel"/>
    <w:tmpl w:val="5CFA717C"/>
    <w:lvl w:ilvl="0" w:tplc="F87C524A">
      <w:start w:val="1"/>
      <w:numFmt w:val="decimal"/>
      <w:lvlText w:val="%1."/>
      <w:lvlJc w:val="left"/>
      <w:pPr>
        <w:ind w:left="1242" w:hanging="360"/>
      </w:pPr>
      <w:rPr>
        <w:rFonts w:hint="default"/>
        <w:b/>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4" w15:restartNumberingAfterBreak="0">
    <w:nsid w:val="0B130B71"/>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2B7BF1"/>
    <w:multiLevelType w:val="hybridMultilevel"/>
    <w:tmpl w:val="E2322C58"/>
    <w:lvl w:ilvl="0" w:tplc="A7922AC8">
      <w:start w:val="1"/>
      <w:numFmt w:val="decimal"/>
      <w:lvlText w:val="(%1)"/>
      <w:lvlJc w:val="left"/>
      <w:pPr>
        <w:ind w:left="1613" w:hanging="480"/>
      </w:pPr>
      <w:rPr>
        <w:rFonts w:hint="eastAsia"/>
        <w:b w:val="0"/>
        <w:color w:val="FF0000"/>
      </w:rPr>
    </w:lvl>
    <w:lvl w:ilvl="1" w:tplc="0409000F">
      <w:start w:val="1"/>
      <w:numFmt w:val="decimal"/>
      <w:lvlText w:val="%2."/>
      <w:lvlJc w:val="left"/>
      <w:pPr>
        <w:ind w:left="2333" w:hanging="720"/>
      </w:pPr>
      <w:rPr>
        <w:rFonts w:hint="default"/>
      </w:rPr>
    </w:lvl>
    <w:lvl w:ilvl="2" w:tplc="0409001B" w:tentative="1">
      <w:start w:val="1"/>
      <w:numFmt w:val="lowerRoman"/>
      <w:lvlText w:val="%3."/>
      <w:lvlJc w:val="right"/>
      <w:pPr>
        <w:ind w:left="2573" w:hanging="480"/>
      </w:pPr>
    </w:lvl>
    <w:lvl w:ilvl="3" w:tplc="381C01A2">
      <w:start w:val="2"/>
      <w:numFmt w:val="decimal"/>
      <w:lvlText w:val="(%4)"/>
      <w:lvlJc w:val="left"/>
      <w:pPr>
        <w:ind w:left="3053" w:hanging="480"/>
      </w:pPr>
      <w:rPr>
        <w:rFonts w:hint="eastAsia"/>
        <w:b/>
        <w:color w:val="auto"/>
      </w:rPr>
    </w:lvl>
    <w:lvl w:ilvl="4" w:tplc="04090019" w:tentative="1">
      <w:start w:val="1"/>
      <w:numFmt w:val="ideographTraditional"/>
      <w:lvlText w:val="%5、"/>
      <w:lvlJc w:val="left"/>
      <w:pPr>
        <w:ind w:left="3533" w:hanging="480"/>
      </w:pPr>
    </w:lvl>
    <w:lvl w:ilvl="5" w:tplc="0409001B">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129E5D7A"/>
    <w:multiLevelType w:val="hybridMultilevel"/>
    <w:tmpl w:val="CE3A08C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77B7EA6"/>
    <w:multiLevelType w:val="hybridMultilevel"/>
    <w:tmpl w:val="E71EE6FE"/>
    <w:lvl w:ilvl="0" w:tplc="C6F0A32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F55B30"/>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23836"/>
    <w:multiLevelType w:val="hybridMultilevel"/>
    <w:tmpl w:val="C2C81FA6"/>
    <w:lvl w:ilvl="0" w:tplc="6D78FF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D23668"/>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E24304"/>
    <w:multiLevelType w:val="hybridMultilevel"/>
    <w:tmpl w:val="332EF89C"/>
    <w:lvl w:ilvl="0" w:tplc="4A728874">
      <w:start w:val="1"/>
      <w:numFmt w:val="decimal"/>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2" w15:restartNumberingAfterBreak="0">
    <w:nsid w:val="32F408EB"/>
    <w:multiLevelType w:val="hybridMultilevel"/>
    <w:tmpl w:val="F5B47C60"/>
    <w:lvl w:ilvl="0" w:tplc="C538AB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A36CE8"/>
    <w:multiLevelType w:val="hybridMultilevel"/>
    <w:tmpl w:val="E128453E"/>
    <w:lvl w:ilvl="0" w:tplc="CED66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DF4861"/>
    <w:multiLevelType w:val="hybridMultilevel"/>
    <w:tmpl w:val="786E866E"/>
    <w:lvl w:ilvl="0" w:tplc="98043F8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5" w15:restartNumberingAfterBreak="0">
    <w:nsid w:val="3D8F534D"/>
    <w:multiLevelType w:val="hybridMultilevel"/>
    <w:tmpl w:val="CF80EE4E"/>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6" w15:restartNumberingAfterBreak="0">
    <w:nsid w:val="3DD41C23"/>
    <w:multiLevelType w:val="hybridMultilevel"/>
    <w:tmpl w:val="9A2E5834"/>
    <w:lvl w:ilvl="0" w:tplc="53B2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7E7143"/>
    <w:multiLevelType w:val="hybridMultilevel"/>
    <w:tmpl w:val="3866F544"/>
    <w:lvl w:ilvl="0" w:tplc="D700B106">
      <w:start w:val="1"/>
      <w:numFmt w:val="decimal"/>
      <w:lvlText w:val="%1."/>
      <w:lvlJc w:val="left"/>
      <w:pPr>
        <w:ind w:left="1613"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23A697F"/>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5AD3BCB"/>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F8B586D"/>
    <w:multiLevelType w:val="hybridMultilevel"/>
    <w:tmpl w:val="286870A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0EF2076"/>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6F671DA"/>
    <w:multiLevelType w:val="hybridMultilevel"/>
    <w:tmpl w:val="00FAD36A"/>
    <w:lvl w:ilvl="0" w:tplc="367CA92E">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BC5D3D"/>
    <w:multiLevelType w:val="hybridMultilevel"/>
    <w:tmpl w:val="DEB43F56"/>
    <w:lvl w:ilvl="0" w:tplc="7F7C515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4" w15:restartNumberingAfterBreak="0">
    <w:nsid w:val="5AC5017B"/>
    <w:multiLevelType w:val="hybridMultilevel"/>
    <w:tmpl w:val="73E0EA66"/>
    <w:lvl w:ilvl="0" w:tplc="F322EC22">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5" w15:restartNumberingAfterBreak="0">
    <w:nsid w:val="5AD275DB"/>
    <w:multiLevelType w:val="hybridMultilevel"/>
    <w:tmpl w:val="13A87F74"/>
    <w:lvl w:ilvl="0" w:tplc="612EBEE6">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6" w15:restartNumberingAfterBreak="0">
    <w:nsid w:val="5EDE3BD1"/>
    <w:multiLevelType w:val="hybridMultilevel"/>
    <w:tmpl w:val="C7769CE2"/>
    <w:lvl w:ilvl="0" w:tplc="694290B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BF0D66"/>
    <w:multiLevelType w:val="hybridMultilevel"/>
    <w:tmpl w:val="7A6AD0A0"/>
    <w:lvl w:ilvl="0" w:tplc="51CED6F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64C9367E"/>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5D13F8D"/>
    <w:multiLevelType w:val="hybridMultilevel"/>
    <w:tmpl w:val="8E92E7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D0E6FB4"/>
    <w:multiLevelType w:val="hybridMultilevel"/>
    <w:tmpl w:val="D4486D58"/>
    <w:lvl w:ilvl="0" w:tplc="515A818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FA5B73"/>
    <w:multiLevelType w:val="hybridMultilevel"/>
    <w:tmpl w:val="484E3B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E8B116F"/>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E820C3"/>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66B4876"/>
    <w:multiLevelType w:val="hybridMultilevel"/>
    <w:tmpl w:val="548862CC"/>
    <w:lvl w:ilvl="0" w:tplc="51CED6F8">
      <w:start w:val="1"/>
      <w:numFmt w:val="decimal"/>
      <w:lvlText w:val="%1."/>
      <w:lvlJc w:val="left"/>
      <w:pPr>
        <w:ind w:left="764" w:hanging="480"/>
      </w:pPr>
      <w:rPr>
        <w:rFonts w:ascii="Times New Roman" w:hAnsi="Times New Roman" w:cs="Times New Roman" w:hint="default"/>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35" w15:restartNumberingAfterBreak="0">
    <w:nsid w:val="7A597294"/>
    <w:multiLevelType w:val="hybridMultilevel"/>
    <w:tmpl w:val="1B2CB27C"/>
    <w:lvl w:ilvl="0" w:tplc="FCBA38E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4C5418"/>
    <w:multiLevelType w:val="hybridMultilevel"/>
    <w:tmpl w:val="C9C0642C"/>
    <w:lvl w:ilvl="0" w:tplc="E2F2F85E">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DA0385B"/>
    <w:multiLevelType w:val="hybridMultilevel"/>
    <w:tmpl w:val="6FC09BCC"/>
    <w:lvl w:ilvl="0" w:tplc="BF827C00">
      <w:start w:val="1"/>
      <w:numFmt w:val="decimal"/>
      <w:lvlText w:val="%1."/>
      <w:lvlJc w:val="left"/>
      <w:pPr>
        <w:ind w:left="403" w:hanging="36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38" w15:restartNumberingAfterBreak="0">
    <w:nsid w:val="7E066EC5"/>
    <w:multiLevelType w:val="hybridMultilevel"/>
    <w:tmpl w:val="8B7E0634"/>
    <w:lvl w:ilvl="0" w:tplc="8278C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7E79A8"/>
    <w:multiLevelType w:val="hybridMultilevel"/>
    <w:tmpl w:val="19FC62FC"/>
    <w:lvl w:ilvl="0" w:tplc="D9960F4E">
      <w:start w:val="1"/>
      <w:numFmt w:val="taiwaneseCountingThousand"/>
      <w:lvlText w:val="%1、"/>
      <w:lvlJc w:val="left"/>
      <w:pPr>
        <w:ind w:left="298" w:hanging="360"/>
      </w:pPr>
      <w:rPr>
        <w:rFonts w:hint="default"/>
        <w:b/>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40" w15:restartNumberingAfterBreak="0">
    <w:nsid w:val="7EBB159A"/>
    <w:multiLevelType w:val="hybridMultilevel"/>
    <w:tmpl w:val="FC0AD356"/>
    <w:lvl w:ilvl="0" w:tplc="F5C4ED3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num w:numId="1">
    <w:abstractNumId w:val="33"/>
  </w:num>
  <w:num w:numId="2">
    <w:abstractNumId w:val="32"/>
  </w:num>
  <w:num w:numId="3">
    <w:abstractNumId w:val="3"/>
  </w:num>
  <w:num w:numId="4">
    <w:abstractNumId w:val="8"/>
  </w:num>
  <w:num w:numId="5">
    <w:abstractNumId w:val="18"/>
  </w:num>
  <w:num w:numId="6">
    <w:abstractNumId w:val="10"/>
  </w:num>
  <w:num w:numId="7">
    <w:abstractNumId w:val="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3"/>
  </w:num>
  <w:num w:numId="19">
    <w:abstractNumId w:val="23"/>
  </w:num>
  <w:num w:numId="20">
    <w:abstractNumId w:val="40"/>
  </w:num>
  <w:num w:numId="21">
    <w:abstractNumId w:val="11"/>
  </w:num>
  <w:num w:numId="22">
    <w:abstractNumId w:val="39"/>
  </w:num>
  <w:num w:numId="23">
    <w:abstractNumId w:val="16"/>
  </w:num>
  <w:num w:numId="24">
    <w:abstractNumId w:val="38"/>
  </w:num>
  <w:num w:numId="25">
    <w:abstractNumId w:val="14"/>
  </w:num>
  <w:num w:numId="26">
    <w:abstractNumId w:val="24"/>
  </w:num>
  <w:num w:numId="27">
    <w:abstractNumId w:val="25"/>
  </w:num>
  <w:num w:numId="28">
    <w:abstractNumId w:val="36"/>
  </w:num>
  <w:num w:numId="29">
    <w:abstractNumId w:val="17"/>
  </w:num>
  <w:num w:numId="30">
    <w:abstractNumId w:val="5"/>
  </w:num>
  <w:num w:numId="31">
    <w:abstractNumId w:val="22"/>
  </w:num>
  <w:num w:numId="32">
    <w:abstractNumId w:val="31"/>
  </w:num>
  <w:num w:numId="33">
    <w:abstractNumId w:val="35"/>
  </w:num>
  <w:num w:numId="34">
    <w:abstractNumId w:val="12"/>
  </w:num>
  <w:num w:numId="35">
    <w:abstractNumId w:val="29"/>
  </w:num>
  <w:num w:numId="36">
    <w:abstractNumId w:val="15"/>
  </w:num>
  <w:num w:numId="37">
    <w:abstractNumId w:val="37"/>
  </w:num>
  <w:num w:numId="38">
    <w:abstractNumId w:val="7"/>
  </w:num>
  <w:num w:numId="39">
    <w:abstractNumId w:val="26"/>
  </w:num>
  <w:num w:numId="40">
    <w:abstractNumId w:val="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6"/>
    <w:rsid w:val="00000674"/>
    <w:rsid w:val="00001569"/>
    <w:rsid w:val="00001B99"/>
    <w:rsid w:val="00001D80"/>
    <w:rsid w:val="00001DC5"/>
    <w:rsid w:val="00001E33"/>
    <w:rsid w:val="00002273"/>
    <w:rsid w:val="00002381"/>
    <w:rsid w:val="00002811"/>
    <w:rsid w:val="000029F0"/>
    <w:rsid w:val="00002D5D"/>
    <w:rsid w:val="000036DF"/>
    <w:rsid w:val="000040C8"/>
    <w:rsid w:val="0000410A"/>
    <w:rsid w:val="00004582"/>
    <w:rsid w:val="00004635"/>
    <w:rsid w:val="000049EC"/>
    <w:rsid w:val="0000513D"/>
    <w:rsid w:val="00005D2A"/>
    <w:rsid w:val="00006328"/>
    <w:rsid w:val="00006427"/>
    <w:rsid w:val="000065DE"/>
    <w:rsid w:val="00007380"/>
    <w:rsid w:val="0000772B"/>
    <w:rsid w:val="00007981"/>
    <w:rsid w:val="00010106"/>
    <w:rsid w:val="000105B7"/>
    <w:rsid w:val="00010A3B"/>
    <w:rsid w:val="00010B99"/>
    <w:rsid w:val="00010E96"/>
    <w:rsid w:val="000115FC"/>
    <w:rsid w:val="00011793"/>
    <w:rsid w:val="00011ED7"/>
    <w:rsid w:val="00012163"/>
    <w:rsid w:val="00012219"/>
    <w:rsid w:val="00012677"/>
    <w:rsid w:val="00012A16"/>
    <w:rsid w:val="00012C8D"/>
    <w:rsid w:val="00012F1A"/>
    <w:rsid w:val="00012F90"/>
    <w:rsid w:val="00013008"/>
    <w:rsid w:val="000132C3"/>
    <w:rsid w:val="0001364E"/>
    <w:rsid w:val="0001382B"/>
    <w:rsid w:val="000138AB"/>
    <w:rsid w:val="00013F75"/>
    <w:rsid w:val="0001400A"/>
    <w:rsid w:val="00014143"/>
    <w:rsid w:val="000145EE"/>
    <w:rsid w:val="000146A9"/>
    <w:rsid w:val="00014C19"/>
    <w:rsid w:val="00014EE5"/>
    <w:rsid w:val="00014F0A"/>
    <w:rsid w:val="00014FA5"/>
    <w:rsid w:val="000150D0"/>
    <w:rsid w:val="00015117"/>
    <w:rsid w:val="00015175"/>
    <w:rsid w:val="000151E5"/>
    <w:rsid w:val="0001529C"/>
    <w:rsid w:val="000154CF"/>
    <w:rsid w:val="00015C0C"/>
    <w:rsid w:val="00016061"/>
    <w:rsid w:val="000160F8"/>
    <w:rsid w:val="00016227"/>
    <w:rsid w:val="000172A5"/>
    <w:rsid w:val="00017721"/>
    <w:rsid w:val="00017A3D"/>
    <w:rsid w:val="00017A41"/>
    <w:rsid w:val="00017D78"/>
    <w:rsid w:val="00017E36"/>
    <w:rsid w:val="00020361"/>
    <w:rsid w:val="00020A0C"/>
    <w:rsid w:val="00020FAF"/>
    <w:rsid w:val="000213A7"/>
    <w:rsid w:val="0002153A"/>
    <w:rsid w:val="00021BEF"/>
    <w:rsid w:val="00021C64"/>
    <w:rsid w:val="00021DD6"/>
    <w:rsid w:val="00021FCC"/>
    <w:rsid w:val="000220BD"/>
    <w:rsid w:val="000223FE"/>
    <w:rsid w:val="000224A0"/>
    <w:rsid w:val="00022DB5"/>
    <w:rsid w:val="00022EEE"/>
    <w:rsid w:val="00023035"/>
    <w:rsid w:val="00023931"/>
    <w:rsid w:val="00023976"/>
    <w:rsid w:val="00023CD9"/>
    <w:rsid w:val="00023DA7"/>
    <w:rsid w:val="000244D6"/>
    <w:rsid w:val="0002491E"/>
    <w:rsid w:val="00025DDB"/>
    <w:rsid w:val="00025E23"/>
    <w:rsid w:val="00026032"/>
    <w:rsid w:val="000261CD"/>
    <w:rsid w:val="000266AC"/>
    <w:rsid w:val="00026735"/>
    <w:rsid w:val="000267CF"/>
    <w:rsid w:val="00026990"/>
    <w:rsid w:val="000269E6"/>
    <w:rsid w:val="00026A8D"/>
    <w:rsid w:val="00026CA0"/>
    <w:rsid w:val="000276F4"/>
    <w:rsid w:val="00027BD8"/>
    <w:rsid w:val="00027F51"/>
    <w:rsid w:val="000300D5"/>
    <w:rsid w:val="00030240"/>
    <w:rsid w:val="000305BE"/>
    <w:rsid w:val="000305C7"/>
    <w:rsid w:val="00030739"/>
    <w:rsid w:val="00030821"/>
    <w:rsid w:val="00030D66"/>
    <w:rsid w:val="00031242"/>
    <w:rsid w:val="0003148F"/>
    <w:rsid w:val="0003188F"/>
    <w:rsid w:val="00031C6D"/>
    <w:rsid w:val="00031E5E"/>
    <w:rsid w:val="000332C9"/>
    <w:rsid w:val="000332FE"/>
    <w:rsid w:val="00033786"/>
    <w:rsid w:val="00033B5A"/>
    <w:rsid w:val="00033D23"/>
    <w:rsid w:val="0003410A"/>
    <w:rsid w:val="000343E9"/>
    <w:rsid w:val="00034780"/>
    <w:rsid w:val="000348CE"/>
    <w:rsid w:val="00034BDF"/>
    <w:rsid w:val="00034F74"/>
    <w:rsid w:val="00034FFB"/>
    <w:rsid w:val="00035032"/>
    <w:rsid w:val="00035B69"/>
    <w:rsid w:val="000363DA"/>
    <w:rsid w:val="0003642D"/>
    <w:rsid w:val="000364DE"/>
    <w:rsid w:val="0003688D"/>
    <w:rsid w:val="00036D7D"/>
    <w:rsid w:val="00036FFE"/>
    <w:rsid w:val="0003771A"/>
    <w:rsid w:val="0003792D"/>
    <w:rsid w:val="00037DDD"/>
    <w:rsid w:val="00040012"/>
    <w:rsid w:val="00040049"/>
    <w:rsid w:val="000401F0"/>
    <w:rsid w:val="0004075C"/>
    <w:rsid w:val="0004075E"/>
    <w:rsid w:val="00040830"/>
    <w:rsid w:val="000414F6"/>
    <w:rsid w:val="00041547"/>
    <w:rsid w:val="00041D08"/>
    <w:rsid w:val="00042204"/>
    <w:rsid w:val="000422AD"/>
    <w:rsid w:val="00042E47"/>
    <w:rsid w:val="00043070"/>
    <w:rsid w:val="00043CFF"/>
    <w:rsid w:val="000440CC"/>
    <w:rsid w:val="00044129"/>
    <w:rsid w:val="00044362"/>
    <w:rsid w:val="00044711"/>
    <w:rsid w:val="00044CDD"/>
    <w:rsid w:val="00044F2F"/>
    <w:rsid w:val="00045284"/>
    <w:rsid w:val="000453F5"/>
    <w:rsid w:val="00045B76"/>
    <w:rsid w:val="00045EA5"/>
    <w:rsid w:val="00045FF7"/>
    <w:rsid w:val="0004608F"/>
    <w:rsid w:val="000460E7"/>
    <w:rsid w:val="00046D38"/>
    <w:rsid w:val="00046E41"/>
    <w:rsid w:val="000474B8"/>
    <w:rsid w:val="000478CD"/>
    <w:rsid w:val="00047C52"/>
    <w:rsid w:val="00047D91"/>
    <w:rsid w:val="00047DA3"/>
    <w:rsid w:val="00047FE5"/>
    <w:rsid w:val="000507B3"/>
    <w:rsid w:val="00050978"/>
    <w:rsid w:val="00050C97"/>
    <w:rsid w:val="00050DF1"/>
    <w:rsid w:val="0005162B"/>
    <w:rsid w:val="00051767"/>
    <w:rsid w:val="00051BC8"/>
    <w:rsid w:val="00051CDD"/>
    <w:rsid w:val="00051D6C"/>
    <w:rsid w:val="000520AB"/>
    <w:rsid w:val="00053146"/>
    <w:rsid w:val="000532CE"/>
    <w:rsid w:val="0005388F"/>
    <w:rsid w:val="0005399E"/>
    <w:rsid w:val="00053AC6"/>
    <w:rsid w:val="00053EDA"/>
    <w:rsid w:val="0005463B"/>
    <w:rsid w:val="00054B9A"/>
    <w:rsid w:val="00054F5B"/>
    <w:rsid w:val="00054FF0"/>
    <w:rsid w:val="0005517C"/>
    <w:rsid w:val="00055E18"/>
    <w:rsid w:val="00056855"/>
    <w:rsid w:val="00056C3C"/>
    <w:rsid w:val="00056DEF"/>
    <w:rsid w:val="00057271"/>
    <w:rsid w:val="000572EC"/>
    <w:rsid w:val="00057385"/>
    <w:rsid w:val="000576CC"/>
    <w:rsid w:val="00057823"/>
    <w:rsid w:val="000578B9"/>
    <w:rsid w:val="00057A03"/>
    <w:rsid w:val="00057D29"/>
    <w:rsid w:val="00057E1F"/>
    <w:rsid w:val="000603CF"/>
    <w:rsid w:val="0006048D"/>
    <w:rsid w:val="00060C74"/>
    <w:rsid w:val="00060D1E"/>
    <w:rsid w:val="00060D6A"/>
    <w:rsid w:val="00060E5B"/>
    <w:rsid w:val="0006139F"/>
    <w:rsid w:val="000613A4"/>
    <w:rsid w:val="0006140F"/>
    <w:rsid w:val="000614E0"/>
    <w:rsid w:val="00061600"/>
    <w:rsid w:val="00061D70"/>
    <w:rsid w:val="000621FC"/>
    <w:rsid w:val="00062677"/>
    <w:rsid w:val="00063770"/>
    <w:rsid w:val="000638F6"/>
    <w:rsid w:val="00063FF1"/>
    <w:rsid w:val="0006437F"/>
    <w:rsid w:val="00064A7F"/>
    <w:rsid w:val="00064AD7"/>
    <w:rsid w:val="00064B6D"/>
    <w:rsid w:val="00064DA7"/>
    <w:rsid w:val="000651DF"/>
    <w:rsid w:val="0006528C"/>
    <w:rsid w:val="0006533C"/>
    <w:rsid w:val="0006577A"/>
    <w:rsid w:val="000658C7"/>
    <w:rsid w:val="0006597E"/>
    <w:rsid w:val="0006646D"/>
    <w:rsid w:val="00066526"/>
    <w:rsid w:val="00066610"/>
    <w:rsid w:val="000667DC"/>
    <w:rsid w:val="00066D35"/>
    <w:rsid w:val="00066FAE"/>
    <w:rsid w:val="00067CA8"/>
    <w:rsid w:val="00067DAE"/>
    <w:rsid w:val="00070226"/>
    <w:rsid w:val="000703B5"/>
    <w:rsid w:val="00070F1C"/>
    <w:rsid w:val="000710B8"/>
    <w:rsid w:val="000711E4"/>
    <w:rsid w:val="0007126E"/>
    <w:rsid w:val="000717D4"/>
    <w:rsid w:val="00071AD2"/>
    <w:rsid w:val="000723F8"/>
    <w:rsid w:val="0007250B"/>
    <w:rsid w:val="00072612"/>
    <w:rsid w:val="00072651"/>
    <w:rsid w:val="00072CCA"/>
    <w:rsid w:val="00072CCC"/>
    <w:rsid w:val="00072E17"/>
    <w:rsid w:val="0007378F"/>
    <w:rsid w:val="00074275"/>
    <w:rsid w:val="0007439A"/>
    <w:rsid w:val="00074842"/>
    <w:rsid w:val="00074B2A"/>
    <w:rsid w:val="00074C4D"/>
    <w:rsid w:val="00074D0B"/>
    <w:rsid w:val="00074F49"/>
    <w:rsid w:val="000752A0"/>
    <w:rsid w:val="0007532C"/>
    <w:rsid w:val="0007546F"/>
    <w:rsid w:val="00075574"/>
    <w:rsid w:val="00075D64"/>
    <w:rsid w:val="00075EC3"/>
    <w:rsid w:val="00075FF1"/>
    <w:rsid w:val="00076024"/>
    <w:rsid w:val="00076187"/>
    <w:rsid w:val="0007627A"/>
    <w:rsid w:val="00076429"/>
    <w:rsid w:val="000766A5"/>
    <w:rsid w:val="00076AE8"/>
    <w:rsid w:val="00077F79"/>
    <w:rsid w:val="00080A72"/>
    <w:rsid w:val="00081634"/>
    <w:rsid w:val="00081A70"/>
    <w:rsid w:val="00081C6F"/>
    <w:rsid w:val="000820C6"/>
    <w:rsid w:val="000821CC"/>
    <w:rsid w:val="0008244B"/>
    <w:rsid w:val="0008253F"/>
    <w:rsid w:val="000825C7"/>
    <w:rsid w:val="0008271D"/>
    <w:rsid w:val="00082A28"/>
    <w:rsid w:val="00082CEA"/>
    <w:rsid w:val="00082E18"/>
    <w:rsid w:val="000832E6"/>
    <w:rsid w:val="00083575"/>
    <w:rsid w:val="00083928"/>
    <w:rsid w:val="00083D16"/>
    <w:rsid w:val="00083E47"/>
    <w:rsid w:val="00084905"/>
    <w:rsid w:val="00084E9A"/>
    <w:rsid w:val="00084FEF"/>
    <w:rsid w:val="00085106"/>
    <w:rsid w:val="0008585E"/>
    <w:rsid w:val="00086010"/>
    <w:rsid w:val="00086149"/>
    <w:rsid w:val="00086488"/>
    <w:rsid w:val="000867DA"/>
    <w:rsid w:val="00086954"/>
    <w:rsid w:val="00086A8F"/>
    <w:rsid w:val="00086E50"/>
    <w:rsid w:val="00087187"/>
    <w:rsid w:val="00087704"/>
    <w:rsid w:val="00087D0C"/>
    <w:rsid w:val="000901C1"/>
    <w:rsid w:val="000901DE"/>
    <w:rsid w:val="00090732"/>
    <w:rsid w:val="00091251"/>
    <w:rsid w:val="00091608"/>
    <w:rsid w:val="00091744"/>
    <w:rsid w:val="00092657"/>
    <w:rsid w:val="00092B9A"/>
    <w:rsid w:val="00092CF1"/>
    <w:rsid w:val="00092EA5"/>
    <w:rsid w:val="00092EBD"/>
    <w:rsid w:val="000931D3"/>
    <w:rsid w:val="0009322B"/>
    <w:rsid w:val="00093324"/>
    <w:rsid w:val="000933A3"/>
    <w:rsid w:val="000933C3"/>
    <w:rsid w:val="00093599"/>
    <w:rsid w:val="000935EB"/>
    <w:rsid w:val="000939E1"/>
    <w:rsid w:val="00093A85"/>
    <w:rsid w:val="0009421A"/>
    <w:rsid w:val="000946A7"/>
    <w:rsid w:val="0009539A"/>
    <w:rsid w:val="00095B41"/>
    <w:rsid w:val="00096A62"/>
    <w:rsid w:val="00096C27"/>
    <w:rsid w:val="00096DE9"/>
    <w:rsid w:val="00097425"/>
    <w:rsid w:val="00097A7A"/>
    <w:rsid w:val="00097DDB"/>
    <w:rsid w:val="00097E7B"/>
    <w:rsid w:val="00097F2E"/>
    <w:rsid w:val="000A09FD"/>
    <w:rsid w:val="000A0CCD"/>
    <w:rsid w:val="000A100B"/>
    <w:rsid w:val="000A151D"/>
    <w:rsid w:val="000A191A"/>
    <w:rsid w:val="000A1AB2"/>
    <w:rsid w:val="000A1C97"/>
    <w:rsid w:val="000A24F8"/>
    <w:rsid w:val="000A26E4"/>
    <w:rsid w:val="000A2BB1"/>
    <w:rsid w:val="000A3442"/>
    <w:rsid w:val="000A349C"/>
    <w:rsid w:val="000A38CE"/>
    <w:rsid w:val="000A44D5"/>
    <w:rsid w:val="000A47AC"/>
    <w:rsid w:val="000A4834"/>
    <w:rsid w:val="000A4B90"/>
    <w:rsid w:val="000A54DD"/>
    <w:rsid w:val="000A5AF6"/>
    <w:rsid w:val="000A5C9B"/>
    <w:rsid w:val="000A6212"/>
    <w:rsid w:val="000A67A9"/>
    <w:rsid w:val="000A75B1"/>
    <w:rsid w:val="000A7638"/>
    <w:rsid w:val="000A7A07"/>
    <w:rsid w:val="000B0023"/>
    <w:rsid w:val="000B02AC"/>
    <w:rsid w:val="000B05FA"/>
    <w:rsid w:val="000B07BB"/>
    <w:rsid w:val="000B1342"/>
    <w:rsid w:val="000B14A6"/>
    <w:rsid w:val="000B15F5"/>
    <w:rsid w:val="000B1F19"/>
    <w:rsid w:val="000B2061"/>
    <w:rsid w:val="000B237B"/>
    <w:rsid w:val="000B282B"/>
    <w:rsid w:val="000B293F"/>
    <w:rsid w:val="000B2C58"/>
    <w:rsid w:val="000B3FEA"/>
    <w:rsid w:val="000B4742"/>
    <w:rsid w:val="000B4866"/>
    <w:rsid w:val="000B4B54"/>
    <w:rsid w:val="000B545D"/>
    <w:rsid w:val="000B5498"/>
    <w:rsid w:val="000B55D9"/>
    <w:rsid w:val="000B5A10"/>
    <w:rsid w:val="000B5ADC"/>
    <w:rsid w:val="000B5D04"/>
    <w:rsid w:val="000B6099"/>
    <w:rsid w:val="000B60CD"/>
    <w:rsid w:val="000B61F5"/>
    <w:rsid w:val="000B61FF"/>
    <w:rsid w:val="000B6D07"/>
    <w:rsid w:val="000B6FC1"/>
    <w:rsid w:val="000B7223"/>
    <w:rsid w:val="000B75E2"/>
    <w:rsid w:val="000B784B"/>
    <w:rsid w:val="000B789A"/>
    <w:rsid w:val="000C0917"/>
    <w:rsid w:val="000C0969"/>
    <w:rsid w:val="000C09CD"/>
    <w:rsid w:val="000C0C7C"/>
    <w:rsid w:val="000C0D21"/>
    <w:rsid w:val="000C0D82"/>
    <w:rsid w:val="000C1B90"/>
    <w:rsid w:val="000C1FAA"/>
    <w:rsid w:val="000C1FB2"/>
    <w:rsid w:val="000C20DF"/>
    <w:rsid w:val="000C2670"/>
    <w:rsid w:val="000C2AFA"/>
    <w:rsid w:val="000C2C6D"/>
    <w:rsid w:val="000C2D0F"/>
    <w:rsid w:val="000C2E49"/>
    <w:rsid w:val="000C2EED"/>
    <w:rsid w:val="000C3307"/>
    <w:rsid w:val="000C3311"/>
    <w:rsid w:val="000C3B53"/>
    <w:rsid w:val="000C3BA9"/>
    <w:rsid w:val="000C4605"/>
    <w:rsid w:val="000C4AA1"/>
    <w:rsid w:val="000C4CBA"/>
    <w:rsid w:val="000C59F7"/>
    <w:rsid w:val="000C5D9F"/>
    <w:rsid w:val="000C603B"/>
    <w:rsid w:val="000C630E"/>
    <w:rsid w:val="000C6777"/>
    <w:rsid w:val="000C6CB1"/>
    <w:rsid w:val="000C705F"/>
    <w:rsid w:val="000C739D"/>
    <w:rsid w:val="000C756A"/>
    <w:rsid w:val="000C759C"/>
    <w:rsid w:val="000C77D4"/>
    <w:rsid w:val="000C7C08"/>
    <w:rsid w:val="000C7C5A"/>
    <w:rsid w:val="000C7E60"/>
    <w:rsid w:val="000D06F7"/>
    <w:rsid w:val="000D0D9D"/>
    <w:rsid w:val="000D0E21"/>
    <w:rsid w:val="000D10DB"/>
    <w:rsid w:val="000D1157"/>
    <w:rsid w:val="000D1279"/>
    <w:rsid w:val="000D19D3"/>
    <w:rsid w:val="000D1CDB"/>
    <w:rsid w:val="000D24A7"/>
    <w:rsid w:val="000D25B3"/>
    <w:rsid w:val="000D2663"/>
    <w:rsid w:val="000D26F7"/>
    <w:rsid w:val="000D28D3"/>
    <w:rsid w:val="000D29CE"/>
    <w:rsid w:val="000D2BE1"/>
    <w:rsid w:val="000D3648"/>
    <w:rsid w:val="000D37A7"/>
    <w:rsid w:val="000D3B3A"/>
    <w:rsid w:val="000D3BCC"/>
    <w:rsid w:val="000D4231"/>
    <w:rsid w:val="000D4239"/>
    <w:rsid w:val="000D47BB"/>
    <w:rsid w:val="000D4A19"/>
    <w:rsid w:val="000D4B26"/>
    <w:rsid w:val="000D4ED1"/>
    <w:rsid w:val="000D5031"/>
    <w:rsid w:val="000D52BA"/>
    <w:rsid w:val="000D582B"/>
    <w:rsid w:val="000D5A5F"/>
    <w:rsid w:val="000D61CD"/>
    <w:rsid w:val="000D6585"/>
    <w:rsid w:val="000D68FC"/>
    <w:rsid w:val="000D6DAE"/>
    <w:rsid w:val="000D7EDA"/>
    <w:rsid w:val="000E041A"/>
    <w:rsid w:val="000E0710"/>
    <w:rsid w:val="000E0928"/>
    <w:rsid w:val="000E0ACB"/>
    <w:rsid w:val="000E0D13"/>
    <w:rsid w:val="000E1092"/>
    <w:rsid w:val="000E11E9"/>
    <w:rsid w:val="000E17B9"/>
    <w:rsid w:val="000E18DD"/>
    <w:rsid w:val="000E2206"/>
    <w:rsid w:val="000E266A"/>
    <w:rsid w:val="000E26FA"/>
    <w:rsid w:val="000E2B49"/>
    <w:rsid w:val="000E3064"/>
    <w:rsid w:val="000E32E5"/>
    <w:rsid w:val="000E3312"/>
    <w:rsid w:val="000E335B"/>
    <w:rsid w:val="000E3398"/>
    <w:rsid w:val="000E3677"/>
    <w:rsid w:val="000E36AB"/>
    <w:rsid w:val="000E3E05"/>
    <w:rsid w:val="000E3E24"/>
    <w:rsid w:val="000E422B"/>
    <w:rsid w:val="000E42AF"/>
    <w:rsid w:val="000E4642"/>
    <w:rsid w:val="000E4B5B"/>
    <w:rsid w:val="000E4F54"/>
    <w:rsid w:val="000E5114"/>
    <w:rsid w:val="000E53A3"/>
    <w:rsid w:val="000E599B"/>
    <w:rsid w:val="000E5D59"/>
    <w:rsid w:val="000E63A3"/>
    <w:rsid w:val="000E66E3"/>
    <w:rsid w:val="000E6D81"/>
    <w:rsid w:val="000E6E45"/>
    <w:rsid w:val="000E71D6"/>
    <w:rsid w:val="000E7BEB"/>
    <w:rsid w:val="000E7D5F"/>
    <w:rsid w:val="000E7EEE"/>
    <w:rsid w:val="000E7EF9"/>
    <w:rsid w:val="000E7FAB"/>
    <w:rsid w:val="000F00D5"/>
    <w:rsid w:val="000F049A"/>
    <w:rsid w:val="000F04CC"/>
    <w:rsid w:val="000F0979"/>
    <w:rsid w:val="000F0D3E"/>
    <w:rsid w:val="000F1104"/>
    <w:rsid w:val="000F13D6"/>
    <w:rsid w:val="000F1A25"/>
    <w:rsid w:val="000F1CC8"/>
    <w:rsid w:val="000F23F9"/>
    <w:rsid w:val="000F25F8"/>
    <w:rsid w:val="000F262F"/>
    <w:rsid w:val="000F2C68"/>
    <w:rsid w:val="000F2D49"/>
    <w:rsid w:val="000F3039"/>
    <w:rsid w:val="000F3ACF"/>
    <w:rsid w:val="000F3C31"/>
    <w:rsid w:val="000F3CA2"/>
    <w:rsid w:val="000F3F4C"/>
    <w:rsid w:val="000F404F"/>
    <w:rsid w:val="000F4114"/>
    <w:rsid w:val="000F41BC"/>
    <w:rsid w:val="000F43A5"/>
    <w:rsid w:val="000F4551"/>
    <w:rsid w:val="000F45B2"/>
    <w:rsid w:val="000F46B3"/>
    <w:rsid w:val="000F4718"/>
    <w:rsid w:val="000F4C53"/>
    <w:rsid w:val="000F4EBF"/>
    <w:rsid w:val="000F4F6F"/>
    <w:rsid w:val="000F4F74"/>
    <w:rsid w:val="000F4FC0"/>
    <w:rsid w:val="000F55B6"/>
    <w:rsid w:val="000F5742"/>
    <w:rsid w:val="000F57BD"/>
    <w:rsid w:val="000F5C59"/>
    <w:rsid w:val="000F6893"/>
    <w:rsid w:val="000F6C2C"/>
    <w:rsid w:val="000F6D4A"/>
    <w:rsid w:val="000F6D6A"/>
    <w:rsid w:val="000F7071"/>
    <w:rsid w:val="000F70D9"/>
    <w:rsid w:val="000F755A"/>
    <w:rsid w:val="00100071"/>
    <w:rsid w:val="0010033F"/>
    <w:rsid w:val="0010063F"/>
    <w:rsid w:val="00100957"/>
    <w:rsid w:val="00100A91"/>
    <w:rsid w:val="001015D3"/>
    <w:rsid w:val="001019B8"/>
    <w:rsid w:val="00102D5E"/>
    <w:rsid w:val="0010318D"/>
    <w:rsid w:val="001033D8"/>
    <w:rsid w:val="001035DC"/>
    <w:rsid w:val="00103611"/>
    <w:rsid w:val="00103E69"/>
    <w:rsid w:val="00104301"/>
    <w:rsid w:val="001043F1"/>
    <w:rsid w:val="0010443A"/>
    <w:rsid w:val="00104A45"/>
    <w:rsid w:val="00104D78"/>
    <w:rsid w:val="00104DD7"/>
    <w:rsid w:val="0010548B"/>
    <w:rsid w:val="00105CBF"/>
    <w:rsid w:val="00105D62"/>
    <w:rsid w:val="00106C19"/>
    <w:rsid w:val="001077B8"/>
    <w:rsid w:val="00110004"/>
    <w:rsid w:val="001103E0"/>
    <w:rsid w:val="00110594"/>
    <w:rsid w:val="00110602"/>
    <w:rsid w:val="00110D98"/>
    <w:rsid w:val="001113F2"/>
    <w:rsid w:val="0011167C"/>
    <w:rsid w:val="0011174D"/>
    <w:rsid w:val="001119FA"/>
    <w:rsid w:val="00111AF9"/>
    <w:rsid w:val="001125B6"/>
    <w:rsid w:val="00113B50"/>
    <w:rsid w:val="00114406"/>
    <w:rsid w:val="001148CD"/>
    <w:rsid w:val="00114CA3"/>
    <w:rsid w:val="00114E0A"/>
    <w:rsid w:val="00114E23"/>
    <w:rsid w:val="00115B74"/>
    <w:rsid w:val="00115FD3"/>
    <w:rsid w:val="001161B7"/>
    <w:rsid w:val="0011630C"/>
    <w:rsid w:val="00116320"/>
    <w:rsid w:val="001163F6"/>
    <w:rsid w:val="001164C7"/>
    <w:rsid w:val="00116827"/>
    <w:rsid w:val="0011699F"/>
    <w:rsid w:val="00116A28"/>
    <w:rsid w:val="00116C6B"/>
    <w:rsid w:val="00116D09"/>
    <w:rsid w:val="001170E0"/>
    <w:rsid w:val="0011717B"/>
    <w:rsid w:val="00117BA7"/>
    <w:rsid w:val="0012030F"/>
    <w:rsid w:val="00120543"/>
    <w:rsid w:val="00120F28"/>
    <w:rsid w:val="00121058"/>
    <w:rsid w:val="001210D0"/>
    <w:rsid w:val="00121358"/>
    <w:rsid w:val="001218AF"/>
    <w:rsid w:val="001221DD"/>
    <w:rsid w:val="001222D2"/>
    <w:rsid w:val="001225E9"/>
    <w:rsid w:val="00122D47"/>
    <w:rsid w:val="0012369E"/>
    <w:rsid w:val="00123C89"/>
    <w:rsid w:val="00124069"/>
    <w:rsid w:val="001242D9"/>
    <w:rsid w:val="001242EA"/>
    <w:rsid w:val="001244FF"/>
    <w:rsid w:val="00124530"/>
    <w:rsid w:val="00124B5E"/>
    <w:rsid w:val="00124E36"/>
    <w:rsid w:val="00124E44"/>
    <w:rsid w:val="00124F08"/>
    <w:rsid w:val="0012536C"/>
    <w:rsid w:val="00125634"/>
    <w:rsid w:val="001256DB"/>
    <w:rsid w:val="00125D3F"/>
    <w:rsid w:val="00126041"/>
    <w:rsid w:val="0012656C"/>
    <w:rsid w:val="0012685C"/>
    <w:rsid w:val="00126FFA"/>
    <w:rsid w:val="0012744C"/>
    <w:rsid w:val="001277C0"/>
    <w:rsid w:val="00127C44"/>
    <w:rsid w:val="00127F92"/>
    <w:rsid w:val="001308C6"/>
    <w:rsid w:val="00130A32"/>
    <w:rsid w:val="00130B4A"/>
    <w:rsid w:val="00132024"/>
    <w:rsid w:val="0013209E"/>
    <w:rsid w:val="00132328"/>
    <w:rsid w:val="0013291B"/>
    <w:rsid w:val="00132BF9"/>
    <w:rsid w:val="0013352D"/>
    <w:rsid w:val="0013363E"/>
    <w:rsid w:val="00133944"/>
    <w:rsid w:val="00133E2A"/>
    <w:rsid w:val="00133EC9"/>
    <w:rsid w:val="00133F34"/>
    <w:rsid w:val="00134071"/>
    <w:rsid w:val="001340E1"/>
    <w:rsid w:val="00134967"/>
    <w:rsid w:val="00134B8F"/>
    <w:rsid w:val="00134C64"/>
    <w:rsid w:val="00134DC6"/>
    <w:rsid w:val="00134FBE"/>
    <w:rsid w:val="00135386"/>
    <w:rsid w:val="00135699"/>
    <w:rsid w:val="001356D3"/>
    <w:rsid w:val="00135A6D"/>
    <w:rsid w:val="0013603D"/>
    <w:rsid w:val="0013662B"/>
    <w:rsid w:val="00136B00"/>
    <w:rsid w:val="00136F37"/>
    <w:rsid w:val="001372AE"/>
    <w:rsid w:val="00137F21"/>
    <w:rsid w:val="001405EA"/>
    <w:rsid w:val="00140BA6"/>
    <w:rsid w:val="00140BAB"/>
    <w:rsid w:val="001416D9"/>
    <w:rsid w:val="001418B4"/>
    <w:rsid w:val="00141A6B"/>
    <w:rsid w:val="00142110"/>
    <w:rsid w:val="00142163"/>
    <w:rsid w:val="00142294"/>
    <w:rsid w:val="001425FB"/>
    <w:rsid w:val="00142880"/>
    <w:rsid w:val="00142EBD"/>
    <w:rsid w:val="0014337B"/>
    <w:rsid w:val="001437CE"/>
    <w:rsid w:val="00143C94"/>
    <w:rsid w:val="00144465"/>
    <w:rsid w:val="00144CED"/>
    <w:rsid w:val="001451FE"/>
    <w:rsid w:val="00145851"/>
    <w:rsid w:val="00145D1C"/>
    <w:rsid w:val="00145F4E"/>
    <w:rsid w:val="0014638A"/>
    <w:rsid w:val="0014666B"/>
    <w:rsid w:val="0014671E"/>
    <w:rsid w:val="00146BA0"/>
    <w:rsid w:val="0014703C"/>
    <w:rsid w:val="0014752C"/>
    <w:rsid w:val="0014776B"/>
    <w:rsid w:val="001477F8"/>
    <w:rsid w:val="00147917"/>
    <w:rsid w:val="00147C5A"/>
    <w:rsid w:val="0015024E"/>
    <w:rsid w:val="00150353"/>
    <w:rsid w:val="001508E0"/>
    <w:rsid w:val="00150DA1"/>
    <w:rsid w:val="00150FC8"/>
    <w:rsid w:val="001511C9"/>
    <w:rsid w:val="0015126F"/>
    <w:rsid w:val="00151980"/>
    <w:rsid w:val="00151A08"/>
    <w:rsid w:val="00151BE4"/>
    <w:rsid w:val="0015201C"/>
    <w:rsid w:val="00152B4E"/>
    <w:rsid w:val="00152E10"/>
    <w:rsid w:val="00152E82"/>
    <w:rsid w:val="00152F72"/>
    <w:rsid w:val="00153358"/>
    <w:rsid w:val="001535D8"/>
    <w:rsid w:val="00153B6F"/>
    <w:rsid w:val="00153D6A"/>
    <w:rsid w:val="0015416A"/>
    <w:rsid w:val="001542A9"/>
    <w:rsid w:val="00154529"/>
    <w:rsid w:val="00154D47"/>
    <w:rsid w:val="00154D73"/>
    <w:rsid w:val="00154E13"/>
    <w:rsid w:val="00154F88"/>
    <w:rsid w:val="00155205"/>
    <w:rsid w:val="0015587C"/>
    <w:rsid w:val="00155E42"/>
    <w:rsid w:val="001561C5"/>
    <w:rsid w:val="00156519"/>
    <w:rsid w:val="00156B63"/>
    <w:rsid w:val="00156BA6"/>
    <w:rsid w:val="001578C8"/>
    <w:rsid w:val="00157C9C"/>
    <w:rsid w:val="0016051D"/>
    <w:rsid w:val="001605CA"/>
    <w:rsid w:val="0016097F"/>
    <w:rsid w:val="00160B63"/>
    <w:rsid w:val="00160E6A"/>
    <w:rsid w:val="001617B6"/>
    <w:rsid w:val="001617FA"/>
    <w:rsid w:val="00161D0F"/>
    <w:rsid w:val="00161D6E"/>
    <w:rsid w:val="00161D95"/>
    <w:rsid w:val="0016215A"/>
    <w:rsid w:val="001625C3"/>
    <w:rsid w:val="00162C2B"/>
    <w:rsid w:val="00162C56"/>
    <w:rsid w:val="001632E8"/>
    <w:rsid w:val="00163CED"/>
    <w:rsid w:val="001641BB"/>
    <w:rsid w:val="00164325"/>
    <w:rsid w:val="00164752"/>
    <w:rsid w:val="00164AEC"/>
    <w:rsid w:val="00164AFC"/>
    <w:rsid w:val="001651C0"/>
    <w:rsid w:val="001653DE"/>
    <w:rsid w:val="00165EF6"/>
    <w:rsid w:val="00165F8D"/>
    <w:rsid w:val="001663FA"/>
    <w:rsid w:val="001666D4"/>
    <w:rsid w:val="00166945"/>
    <w:rsid w:val="00166B09"/>
    <w:rsid w:val="00166E91"/>
    <w:rsid w:val="00167156"/>
    <w:rsid w:val="0016735B"/>
    <w:rsid w:val="001679D0"/>
    <w:rsid w:val="00167EF6"/>
    <w:rsid w:val="00167FB1"/>
    <w:rsid w:val="00170542"/>
    <w:rsid w:val="00170859"/>
    <w:rsid w:val="00170C75"/>
    <w:rsid w:val="00170D9D"/>
    <w:rsid w:val="00170E0F"/>
    <w:rsid w:val="00170E67"/>
    <w:rsid w:val="001710F7"/>
    <w:rsid w:val="00171731"/>
    <w:rsid w:val="001719E0"/>
    <w:rsid w:val="00172CDF"/>
    <w:rsid w:val="00173193"/>
    <w:rsid w:val="001738CB"/>
    <w:rsid w:val="00173E13"/>
    <w:rsid w:val="00173ECF"/>
    <w:rsid w:val="001740BE"/>
    <w:rsid w:val="00174459"/>
    <w:rsid w:val="001744FB"/>
    <w:rsid w:val="00174A6A"/>
    <w:rsid w:val="00174B60"/>
    <w:rsid w:val="00174CD2"/>
    <w:rsid w:val="00174D12"/>
    <w:rsid w:val="001753B0"/>
    <w:rsid w:val="0017558C"/>
    <w:rsid w:val="001766E8"/>
    <w:rsid w:val="00176FAD"/>
    <w:rsid w:val="00177800"/>
    <w:rsid w:val="00177BCA"/>
    <w:rsid w:val="00177CC2"/>
    <w:rsid w:val="001800C4"/>
    <w:rsid w:val="001801E3"/>
    <w:rsid w:val="001803FE"/>
    <w:rsid w:val="00180939"/>
    <w:rsid w:val="001809A0"/>
    <w:rsid w:val="00180CB1"/>
    <w:rsid w:val="00180D12"/>
    <w:rsid w:val="0018138D"/>
    <w:rsid w:val="001814CC"/>
    <w:rsid w:val="0018188A"/>
    <w:rsid w:val="00182328"/>
    <w:rsid w:val="00182339"/>
    <w:rsid w:val="0018235C"/>
    <w:rsid w:val="00182497"/>
    <w:rsid w:val="0018253F"/>
    <w:rsid w:val="00182593"/>
    <w:rsid w:val="00182912"/>
    <w:rsid w:val="00182CC2"/>
    <w:rsid w:val="00182FA5"/>
    <w:rsid w:val="0018338D"/>
    <w:rsid w:val="001833E8"/>
    <w:rsid w:val="00183572"/>
    <w:rsid w:val="001836F2"/>
    <w:rsid w:val="00183B80"/>
    <w:rsid w:val="001846FA"/>
    <w:rsid w:val="00185267"/>
    <w:rsid w:val="00185600"/>
    <w:rsid w:val="00185C54"/>
    <w:rsid w:val="00185E8F"/>
    <w:rsid w:val="00186042"/>
    <w:rsid w:val="001865C6"/>
    <w:rsid w:val="001866A5"/>
    <w:rsid w:val="001866B2"/>
    <w:rsid w:val="0018687E"/>
    <w:rsid w:val="00186948"/>
    <w:rsid w:val="00187F06"/>
    <w:rsid w:val="00190166"/>
    <w:rsid w:val="00190CE2"/>
    <w:rsid w:val="00191A15"/>
    <w:rsid w:val="00191A5E"/>
    <w:rsid w:val="00191DE4"/>
    <w:rsid w:val="00191E7E"/>
    <w:rsid w:val="0019251C"/>
    <w:rsid w:val="00192807"/>
    <w:rsid w:val="0019281C"/>
    <w:rsid w:val="00192891"/>
    <w:rsid w:val="001928FF"/>
    <w:rsid w:val="00192948"/>
    <w:rsid w:val="00192FF4"/>
    <w:rsid w:val="0019316A"/>
    <w:rsid w:val="001939D9"/>
    <w:rsid w:val="00193C21"/>
    <w:rsid w:val="00193C6C"/>
    <w:rsid w:val="00193DEA"/>
    <w:rsid w:val="0019435C"/>
    <w:rsid w:val="0019486C"/>
    <w:rsid w:val="001948A5"/>
    <w:rsid w:val="00194CC7"/>
    <w:rsid w:val="00195011"/>
    <w:rsid w:val="0019518C"/>
    <w:rsid w:val="0019580F"/>
    <w:rsid w:val="001958FF"/>
    <w:rsid w:val="00196C3F"/>
    <w:rsid w:val="00196D09"/>
    <w:rsid w:val="00197ABD"/>
    <w:rsid w:val="00197C6E"/>
    <w:rsid w:val="001A0029"/>
    <w:rsid w:val="001A050B"/>
    <w:rsid w:val="001A1084"/>
    <w:rsid w:val="001A10E9"/>
    <w:rsid w:val="001A12CD"/>
    <w:rsid w:val="001A202A"/>
    <w:rsid w:val="001A22D1"/>
    <w:rsid w:val="001A2481"/>
    <w:rsid w:val="001A2A52"/>
    <w:rsid w:val="001A31F7"/>
    <w:rsid w:val="001A3648"/>
    <w:rsid w:val="001A3979"/>
    <w:rsid w:val="001A40EE"/>
    <w:rsid w:val="001A425B"/>
    <w:rsid w:val="001A484A"/>
    <w:rsid w:val="001A48D4"/>
    <w:rsid w:val="001A4958"/>
    <w:rsid w:val="001A4D40"/>
    <w:rsid w:val="001A5215"/>
    <w:rsid w:val="001A552A"/>
    <w:rsid w:val="001A5874"/>
    <w:rsid w:val="001A58EB"/>
    <w:rsid w:val="001A5A8E"/>
    <w:rsid w:val="001A5FDC"/>
    <w:rsid w:val="001A619C"/>
    <w:rsid w:val="001A629A"/>
    <w:rsid w:val="001A6450"/>
    <w:rsid w:val="001A6A88"/>
    <w:rsid w:val="001A6EDE"/>
    <w:rsid w:val="001A7447"/>
    <w:rsid w:val="001A77D2"/>
    <w:rsid w:val="001B0615"/>
    <w:rsid w:val="001B0793"/>
    <w:rsid w:val="001B1A0A"/>
    <w:rsid w:val="001B1A4F"/>
    <w:rsid w:val="001B1C86"/>
    <w:rsid w:val="001B1DC8"/>
    <w:rsid w:val="001B1DFF"/>
    <w:rsid w:val="001B1E27"/>
    <w:rsid w:val="001B2013"/>
    <w:rsid w:val="001B2148"/>
    <w:rsid w:val="001B25BC"/>
    <w:rsid w:val="001B278D"/>
    <w:rsid w:val="001B2852"/>
    <w:rsid w:val="001B3216"/>
    <w:rsid w:val="001B3567"/>
    <w:rsid w:val="001B37B1"/>
    <w:rsid w:val="001B3AA8"/>
    <w:rsid w:val="001B3DE7"/>
    <w:rsid w:val="001B3FBA"/>
    <w:rsid w:val="001B45DA"/>
    <w:rsid w:val="001B47A9"/>
    <w:rsid w:val="001B48F9"/>
    <w:rsid w:val="001B4BBE"/>
    <w:rsid w:val="001B4C13"/>
    <w:rsid w:val="001B4DFC"/>
    <w:rsid w:val="001B517C"/>
    <w:rsid w:val="001B5AD5"/>
    <w:rsid w:val="001B61CB"/>
    <w:rsid w:val="001B622F"/>
    <w:rsid w:val="001B63CD"/>
    <w:rsid w:val="001B63EC"/>
    <w:rsid w:val="001B64FD"/>
    <w:rsid w:val="001B659F"/>
    <w:rsid w:val="001B66D5"/>
    <w:rsid w:val="001B66E7"/>
    <w:rsid w:val="001B69F2"/>
    <w:rsid w:val="001B6C2E"/>
    <w:rsid w:val="001B6CF1"/>
    <w:rsid w:val="001B6FA4"/>
    <w:rsid w:val="001B74AA"/>
    <w:rsid w:val="001B764D"/>
    <w:rsid w:val="001B7D70"/>
    <w:rsid w:val="001C036F"/>
    <w:rsid w:val="001C048B"/>
    <w:rsid w:val="001C0765"/>
    <w:rsid w:val="001C091C"/>
    <w:rsid w:val="001C0BFA"/>
    <w:rsid w:val="001C0D78"/>
    <w:rsid w:val="001C0EFE"/>
    <w:rsid w:val="001C15A4"/>
    <w:rsid w:val="001C1CC9"/>
    <w:rsid w:val="001C1E3B"/>
    <w:rsid w:val="001C1E4E"/>
    <w:rsid w:val="001C22FB"/>
    <w:rsid w:val="001C282F"/>
    <w:rsid w:val="001C2926"/>
    <w:rsid w:val="001C3136"/>
    <w:rsid w:val="001C3779"/>
    <w:rsid w:val="001C38B7"/>
    <w:rsid w:val="001C3F1C"/>
    <w:rsid w:val="001C3FA5"/>
    <w:rsid w:val="001C4121"/>
    <w:rsid w:val="001C4130"/>
    <w:rsid w:val="001C4756"/>
    <w:rsid w:val="001C48FC"/>
    <w:rsid w:val="001C4A48"/>
    <w:rsid w:val="001C4BAA"/>
    <w:rsid w:val="001C5074"/>
    <w:rsid w:val="001C5326"/>
    <w:rsid w:val="001C5CCB"/>
    <w:rsid w:val="001C5CF4"/>
    <w:rsid w:val="001C5D81"/>
    <w:rsid w:val="001C6055"/>
    <w:rsid w:val="001C60AC"/>
    <w:rsid w:val="001C62F0"/>
    <w:rsid w:val="001C6769"/>
    <w:rsid w:val="001C70BE"/>
    <w:rsid w:val="001C7803"/>
    <w:rsid w:val="001C7970"/>
    <w:rsid w:val="001C7DCF"/>
    <w:rsid w:val="001C7F48"/>
    <w:rsid w:val="001D039E"/>
    <w:rsid w:val="001D055A"/>
    <w:rsid w:val="001D06C7"/>
    <w:rsid w:val="001D0E69"/>
    <w:rsid w:val="001D1153"/>
    <w:rsid w:val="001D18FA"/>
    <w:rsid w:val="001D19E3"/>
    <w:rsid w:val="001D1ADD"/>
    <w:rsid w:val="001D1D4A"/>
    <w:rsid w:val="001D29D5"/>
    <w:rsid w:val="001D33CF"/>
    <w:rsid w:val="001D340E"/>
    <w:rsid w:val="001D3555"/>
    <w:rsid w:val="001D390B"/>
    <w:rsid w:val="001D3DB7"/>
    <w:rsid w:val="001D3F3B"/>
    <w:rsid w:val="001D41F4"/>
    <w:rsid w:val="001D4D03"/>
    <w:rsid w:val="001D4E38"/>
    <w:rsid w:val="001D518C"/>
    <w:rsid w:val="001D55B7"/>
    <w:rsid w:val="001D5981"/>
    <w:rsid w:val="001D5DCC"/>
    <w:rsid w:val="001D5EB4"/>
    <w:rsid w:val="001D6539"/>
    <w:rsid w:val="001D656A"/>
    <w:rsid w:val="001D6760"/>
    <w:rsid w:val="001D68D8"/>
    <w:rsid w:val="001D6ABF"/>
    <w:rsid w:val="001D7713"/>
    <w:rsid w:val="001D7A6B"/>
    <w:rsid w:val="001D7AD7"/>
    <w:rsid w:val="001E0433"/>
    <w:rsid w:val="001E0824"/>
    <w:rsid w:val="001E0FF0"/>
    <w:rsid w:val="001E13BE"/>
    <w:rsid w:val="001E21EB"/>
    <w:rsid w:val="001E24AF"/>
    <w:rsid w:val="001E24CA"/>
    <w:rsid w:val="001E2812"/>
    <w:rsid w:val="001E2889"/>
    <w:rsid w:val="001E2AA8"/>
    <w:rsid w:val="001E2C55"/>
    <w:rsid w:val="001E2FBC"/>
    <w:rsid w:val="001E3BEA"/>
    <w:rsid w:val="001E3EFB"/>
    <w:rsid w:val="001E4A46"/>
    <w:rsid w:val="001E4ED5"/>
    <w:rsid w:val="001E51F2"/>
    <w:rsid w:val="001E52A2"/>
    <w:rsid w:val="001E6003"/>
    <w:rsid w:val="001E6AEE"/>
    <w:rsid w:val="001E6F83"/>
    <w:rsid w:val="001E7305"/>
    <w:rsid w:val="001E742E"/>
    <w:rsid w:val="001E78A7"/>
    <w:rsid w:val="001E7AD4"/>
    <w:rsid w:val="001E7AE8"/>
    <w:rsid w:val="001E7EF8"/>
    <w:rsid w:val="001E7F7E"/>
    <w:rsid w:val="001F0810"/>
    <w:rsid w:val="001F166D"/>
    <w:rsid w:val="001F177D"/>
    <w:rsid w:val="001F1C1C"/>
    <w:rsid w:val="001F1CDF"/>
    <w:rsid w:val="001F1CFB"/>
    <w:rsid w:val="001F1E66"/>
    <w:rsid w:val="001F2686"/>
    <w:rsid w:val="001F2B1C"/>
    <w:rsid w:val="001F2B8E"/>
    <w:rsid w:val="001F31F1"/>
    <w:rsid w:val="001F345A"/>
    <w:rsid w:val="001F3BAC"/>
    <w:rsid w:val="001F3DE0"/>
    <w:rsid w:val="001F3EBA"/>
    <w:rsid w:val="001F4649"/>
    <w:rsid w:val="001F50C8"/>
    <w:rsid w:val="001F51C5"/>
    <w:rsid w:val="001F52E8"/>
    <w:rsid w:val="001F56C7"/>
    <w:rsid w:val="001F68D2"/>
    <w:rsid w:val="001F6C68"/>
    <w:rsid w:val="001F7392"/>
    <w:rsid w:val="001F7430"/>
    <w:rsid w:val="001F76E6"/>
    <w:rsid w:val="001F7B50"/>
    <w:rsid w:val="001F7B60"/>
    <w:rsid w:val="001F7EEC"/>
    <w:rsid w:val="00200021"/>
    <w:rsid w:val="002008A3"/>
    <w:rsid w:val="00200B24"/>
    <w:rsid w:val="00201B13"/>
    <w:rsid w:val="00201B7E"/>
    <w:rsid w:val="00201D10"/>
    <w:rsid w:val="00201E19"/>
    <w:rsid w:val="00201E20"/>
    <w:rsid w:val="0020259B"/>
    <w:rsid w:val="002027A8"/>
    <w:rsid w:val="00202B10"/>
    <w:rsid w:val="002030E8"/>
    <w:rsid w:val="002031E6"/>
    <w:rsid w:val="00203562"/>
    <w:rsid w:val="002046CA"/>
    <w:rsid w:val="002048AB"/>
    <w:rsid w:val="00204E3A"/>
    <w:rsid w:val="00204FF5"/>
    <w:rsid w:val="002052A0"/>
    <w:rsid w:val="002052B0"/>
    <w:rsid w:val="0020540A"/>
    <w:rsid w:val="0020571E"/>
    <w:rsid w:val="00205786"/>
    <w:rsid w:val="00205CD8"/>
    <w:rsid w:val="00205F3D"/>
    <w:rsid w:val="00206019"/>
    <w:rsid w:val="002064C6"/>
    <w:rsid w:val="002067E7"/>
    <w:rsid w:val="00206977"/>
    <w:rsid w:val="00206A7B"/>
    <w:rsid w:val="00206CF4"/>
    <w:rsid w:val="00206FCA"/>
    <w:rsid w:val="002070F5"/>
    <w:rsid w:val="00207315"/>
    <w:rsid w:val="00207384"/>
    <w:rsid w:val="002075E1"/>
    <w:rsid w:val="002077BE"/>
    <w:rsid w:val="00207A86"/>
    <w:rsid w:val="00207AAD"/>
    <w:rsid w:val="00207B4A"/>
    <w:rsid w:val="00207E92"/>
    <w:rsid w:val="00210024"/>
    <w:rsid w:val="00210096"/>
    <w:rsid w:val="00210B74"/>
    <w:rsid w:val="00210BAB"/>
    <w:rsid w:val="002117B2"/>
    <w:rsid w:val="00212027"/>
    <w:rsid w:val="002123BB"/>
    <w:rsid w:val="002126BC"/>
    <w:rsid w:val="00212776"/>
    <w:rsid w:val="00212C0D"/>
    <w:rsid w:val="00212F67"/>
    <w:rsid w:val="00213430"/>
    <w:rsid w:val="002137B0"/>
    <w:rsid w:val="0021392E"/>
    <w:rsid w:val="00213959"/>
    <w:rsid w:val="00213CD1"/>
    <w:rsid w:val="00213EFE"/>
    <w:rsid w:val="002140A7"/>
    <w:rsid w:val="002144D1"/>
    <w:rsid w:val="00214519"/>
    <w:rsid w:val="0021465D"/>
    <w:rsid w:val="00214A8A"/>
    <w:rsid w:val="00214BB0"/>
    <w:rsid w:val="00214C55"/>
    <w:rsid w:val="0021571D"/>
    <w:rsid w:val="00215C03"/>
    <w:rsid w:val="002162E5"/>
    <w:rsid w:val="00216577"/>
    <w:rsid w:val="00216749"/>
    <w:rsid w:val="00216850"/>
    <w:rsid w:val="00216BBC"/>
    <w:rsid w:val="00216C1E"/>
    <w:rsid w:val="002175D9"/>
    <w:rsid w:val="002177B2"/>
    <w:rsid w:val="002177FB"/>
    <w:rsid w:val="00217B06"/>
    <w:rsid w:val="00217E4C"/>
    <w:rsid w:val="00217F25"/>
    <w:rsid w:val="00217FED"/>
    <w:rsid w:val="002201A6"/>
    <w:rsid w:val="0022086B"/>
    <w:rsid w:val="00221281"/>
    <w:rsid w:val="002212CA"/>
    <w:rsid w:val="002217B2"/>
    <w:rsid w:val="00221C27"/>
    <w:rsid w:val="0022209C"/>
    <w:rsid w:val="0022218E"/>
    <w:rsid w:val="002223F6"/>
    <w:rsid w:val="0022265A"/>
    <w:rsid w:val="0022277D"/>
    <w:rsid w:val="00222FD3"/>
    <w:rsid w:val="0022325B"/>
    <w:rsid w:val="00223343"/>
    <w:rsid w:val="0022344B"/>
    <w:rsid w:val="00223AA6"/>
    <w:rsid w:val="00223FED"/>
    <w:rsid w:val="0022411F"/>
    <w:rsid w:val="00224621"/>
    <w:rsid w:val="002247CC"/>
    <w:rsid w:val="00224A7E"/>
    <w:rsid w:val="00224D76"/>
    <w:rsid w:val="00225065"/>
    <w:rsid w:val="002260FF"/>
    <w:rsid w:val="00226315"/>
    <w:rsid w:val="00226552"/>
    <w:rsid w:val="00226A34"/>
    <w:rsid w:val="00226D02"/>
    <w:rsid w:val="002271C7"/>
    <w:rsid w:val="002277AF"/>
    <w:rsid w:val="002304C2"/>
    <w:rsid w:val="0023071E"/>
    <w:rsid w:val="00230971"/>
    <w:rsid w:val="0023098C"/>
    <w:rsid w:val="00230CAE"/>
    <w:rsid w:val="00230D1D"/>
    <w:rsid w:val="00230D26"/>
    <w:rsid w:val="00230EE7"/>
    <w:rsid w:val="00231016"/>
    <w:rsid w:val="00231313"/>
    <w:rsid w:val="00231468"/>
    <w:rsid w:val="00231712"/>
    <w:rsid w:val="00231A39"/>
    <w:rsid w:val="00231ABD"/>
    <w:rsid w:val="0023209D"/>
    <w:rsid w:val="00232769"/>
    <w:rsid w:val="00232D35"/>
    <w:rsid w:val="00233578"/>
    <w:rsid w:val="00233691"/>
    <w:rsid w:val="00233B1E"/>
    <w:rsid w:val="00233F8B"/>
    <w:rsid w:val="002344E1"/>
    <w:rsid w:val="0023451E"/>
    <w:rsid w:val="002348EE"/>
    <w:rsid w:val="0023490E"/>
    <w:rsid w:val="00234B00"/>
    <w:rsid w:val="00234B1E"/>
    <w:rsid w:val="00234B63"/>
    <w:rsid w:val="002352BD"/>
    <w:rsid w:val="002364AE"/>
    <w:rsid w:val="00236CF4"/>
    <w:rsid w:val="00236E49"/>
    <w:rsid w:val="00236F5F"/>
    <w:rsid w:val="00237306"/>
    <w:rsid w:val="0023731C"/>
    <w:rsid w:val="00237465"/>
    <w:rsid w:val="00237E3A"/>
    <w:rsid w:val="002404BC"/>
    <w:rsid w:val="00240811"/>
    <w:rsid w:val="002408F4"/>
    <w:rsid w:val="00240977"/>
    <w:rsid w:val="00240B9B"/>
    <w:rsid w:val="00241120"/>
    <w:rsid w:val="00241184"/>
    <w:rsid w:val="002412E5"/>
    <w:rsid w:val="0024182D"/>
    <w:rsid w:val="00241A80"/>
    <w:rsid w:val="002420A1"/>
    <w:rsid w:val="00242E1F"/>
    <w:rsid w:val="00243465"/>
    <w:rsid w:val="002436C2"/>
    <w:rsid w:val="002437E6"/>
    <w:rsid w:val="00243849"/>
    <w:rsid w:val="00243A1B"/>
    <w:rsid w:val="00244462"/>
    <w:rsid w:val="00244BAA"/>
    <w:rsid w:val="00245202"/>
    <w:rsid w:val="0024535D"/>
    <w:rsid w:val="00245434"/>
    <w:rsid w:val="0024553C"/>
    <w:rsid w:val="002458E0"/>
    <w:rsid w:val="00245DC5"/>
    <w:rsid w:val="00246658"/>
    <w:rsid w:val="002467CC"/>
    <w:rsid w:val="002467EC"/>
    <w:rsid w:val="00247135"/>
    <w:rsid w:val="00247558"/>
    <w:rsid w:val="00247DA8"/>
    <w:rsid w:val="0025025B"/>
    <w:rsid w:val="00250428"/>
    <w:rsid w:val="0025101E"/>
    <w:rsid w:val="00251087"/>
    <w:rsid w:val="002510E6"/>
    <w:rsid w:val="002511EA"/>
    <w:rsid w:val="00251378"/>
    <w:rsid w:val="00251739"/>
    <w:rsid w:val="00251952"/>
    <w:rsid w:val="00251D8E"/>
    <w:rsid w:val="00252148"/>
    <w:rsid w:val="00252202"/>
    <w:rsid w:val="00252438"/>
    <w:rsid w:val="00252754"/>
    <w:rsid w:val="00252781"/>
    <w:rsid w:val="00252A25"/>
    <w:rsid w:val="00253042"/>
    <w:rsid w:val="002534A7"/>
    <w:rsid w:val="002535AC"/>
    <w:rsid w:val="002538E9"/>
    <w:rsid w:val="00253D5C"/>
    <w:rsid w:val="002540D2"/>
    <w:rsid w:val="00254D10"/>
    <w:rsid w:val="002552D1"/>
    <w:rsid w:val="0025586B"/>
    <w:rsid w:val="002558DA"/>
    <w:rsid w:val="00255D70"/>
    <w:rsid w:val="00255E76"/>
    <w:rsid w:val="00255FD5"/>
    <w:rsid w:val="00256BA9"/>
    <w:rsid w:val="00256DB2"/>
    <w:rsid w:val="00256DC7"/>
    <w:rsid w:val="00256E19"/>
    <w:rsid w:val="00257CD1"/>
    <w:rsid w:val="00257DA9"/>
    <w:rsid w:val="00260283"/>
    <w:rsid w:val="0026076B"/>
    <w:rsid w:val="002609B0"/>
    <w:rsid w:val="00260D58"/>
    <w:rsid w:val="00261039"/>
    <w:rsid w:val="00261041"/>
    <w:rsid w:val="00261E19"/>
    <w:rsid w:val="00261EB8"/>
    <w:rsid w:val="0026203E"/>
    <w:rsid w:val="002623BF"/>
    <w:rsid w:val="002627E2"/>
    <w:rsid w:val="00262830"/>
    <w:rsid w:val="00262AC2"/>
    <w:rsid w:val="00262DD3"/>
    <w:rsid w:val="00262FA7"/>
    <w:rsid w:val="00263134"/>
    <w:rsid w:val="00263417"/>
    <w:rsid w:val="00263558"/>
    <w:rsid w:val="00263762"/>
    <w:rsid w:val="00263CF5"/>
    <w:rsid w:val="00264374"/>
    <w:rsid w:val="0026487E"/>
    <w:rsid w:val="002649E9"/>
    <w:rsid w:val="00264C41"/>
    <w:rsid w:val="00264EE2"/>
    <w:rsid w:val="002651C6"/>
    <w:rsid w:val="00265319"/>
    <w:rsid w:val="0026541F"/>
    <w:rsid w:val="00265836"/>
    <w:rsid w:val="002658DF"/>
    <w:rsid w:val="002659C8"/>
    <w:rsid w:val="00265A04"/>
    <w:rsid w:val="00266CD5"/>
    <w:rsid w:val="00266E83"/>
    <w:rsid w:val="00266F1C"/>
    <w:rsid w:val="002677A8"/>
    <w:rsid w:val="0026780C"/>
    <w:rsid w:val="00267E16"/>
    <w:rsid w:val="00270350"/>
    <w:rsid w:val="002708E2"/>
    <w:rsid w:val="00270CC9"/>
    <w:rsid w:val="002710FD"/>
    <w:rsid w:val="00271231"/>
    <w:rsid w:val="0027132B"/>
    <w:rsid w:val="00271793"/>
    <w:rsid w:val="00271CFA"/>
    <w:rsid w:val="00271EAD"/>
    <w:rsid w:val="002724D4"/>
    <w:rsid w:val="00272AD4"/>
    <w:rsid w:val="00272C59"/>
    <w:rsid w:val="00272F92"/>
    <w:rsid w:val="00273040"/>
    <w:rsid w:val="002737DF"/>
    <w:rsid w:val="002739BF"/>
    <w:rsid w:val="00273A53"/>
    <w:rsid w:val="0027497E"/>
    <w:rsid w:val="00274BB8"/>
    <w:rsid w:val="00275167"/>
    <w:rsid w:val="00275315"/>
    <w:rsid w:val="002755EF"/>
    <w:rsid w:val="002758CD"/>
    <w:rsid w:val="00275C7D"/>
    <w:rsid w:val="00275D9C"/>
    <w:rsid w:val="002760BC"/>
    <w:rsid w:val="002763B6"/>
    <w:rsid w:val="00276719"/>
    <w:rsid w:val="002767F4"/>
    <w:rsid w:val="00276A7E"/>
    <w:rsid w:val="00277410"/>
    <w:rsid w:val="00277477"/>
    <w:rsid w:val="002775DA"/>
    <w:rsid w:val="002805B6"/>
    <w:rsid w:val="002808A4"/>
    <w:rsid w:val="002809C4"/>
    <w:rsid w:val="00280B06"/>
    <w:rsid w:val="00280D37"/>
    <w:rsid w:val="002814D0"/>
    <w:rsid w:val="0028277F"/>
    <w:rsid w:val="002828C4"/>
    <w:rsid w:val="002829BD"/>
    <w:rsid w:val="00282C8B"/>
    <w:rsid w:val="00282E1F"/>
    <w:rsid w:val="002836D0"/>
    <w:rsid w:val="002839E5"/>
    <w:rsid w:val="00283D49"/>
    <w:rsid w:val="002841C9"/>
    <w:rsid w:val="00284328"/>
    <w:rsid w:val="002848CE"/>
    <w:rsid w:val="00284CD3"/>
    <w:rsid w:val="00284FC8"/>
    <w:rsid w:val="0028548E"/>
    <w:rsid w:val="00285A58"/>
    <w:rsid w:val="00285CE5"/>
    <w:rsid w:val="00286FA2"/>
    <w:rsid w:val="00287302"/>
    <w:rsid w:val="0028733B"/>
    <w:rsid w:val="00287570"/>
    <w:rsid w:val="00287ADA"/>
    <w:rsid w:val="00287C31"/>
    <w:rsid w:val="0029036A"/>
    <w:rsid w:val="0029037C"/>
    <w:rsid w:val="00290645"/>
    <w:rsid w:val="00290727"/>
    <w:rsid w:val="002909CA"/>
    <w:rsid w:val="00290B1C"/>
    <w:rsid w:val="00290C02"/>
    <w:rsid w:val="00290DA2"/>
    <w:rsid w:val="00291593"/>
    <w:rsid w:val="00291827"/>
    <w:rsid w:val="00291B1F"/>
    <w:rsid w:val="00292278"/>
    <w:rsid w:val="002927EB"/>
    <w:rsid w:val="00292BCD"/>
    <w:rsid w:val="0029307C"/>
    <w:rsid w:val="002932A3"/>
    <w:rsid w:val="00293337"/>
    <w:rsid w:val="00294086"/>
    <w:rsid w:val="002943E5"/>
    <w:rsid w:val="00294892"/>
    <w:rsid w:val="002949C7"/>
    <w:rsid w:val="00294E9F"/>
    <w:rsid w:val="00294F7A"/>
    <w:rsid w:val="002951EF"/>
    <w:rsid w:val="002952C8"/>
    <w:rsid w:val="0029560B"/>
    <w:rsid w:val="00295625"/>
    <w:rsid w:val="00295E1E"/>
    <w:rsid w:val="00295FE8"/>
    <w:rsid w:val="00296015"/>
    <w:rsid w:val="0029655F"/>
    <w:rsid w:val="002965C7"/>
    <w:rsid w:val="00296846"/>
    <w:rsid w:val="0029687F"/>
    <w:rsid w:val="002974E2"/>
    <w:rsid w:val="0029775C"/>
    <w:rsid w:val="00297948"/>
    <w:rsid w:val="002A0050"/>
    <w:rsid w:val="002A0877"/>
    <w:rsid w:val="002A1141"/>
    <w:rsid w:val="002A1438"/>
    <w:rsid w:val="002A1CC5"/>
    <w:rsid w:val="002A20CF"/>
    <w:rsid w:val="002A2A35"/>
    <w:rsid w:val="002A2C8B"/>
    <w:rsid w:val="002A2F60"/>
    <w:rsid w:val="002A3276"/>
    <w:rsid w:val="002A32EB"/>
    <w:rsid w:val="002A3396"/>
    <w:rsid w:val="002A347F"/>
    <w:rsid w:val="002A351A"/>
    <w:rsid w:val="002A3614"/>
    <w:rsid w:val="002A3758"/>
    <w:rsid w:val="002A3A60"/>
    <w:rsid w:val="002A3CB7"/>
    <w:rsid w:val="002A3F27"/>
    <w:rsid w:val="002A46AB"/>
    <w:rsid w:val="002A5295"/>
    <w:rsid w:val="002A5793"/>
    <w:rsid w:val="002A5796"/>
    <w:rsid w:val="002A58A2"/>
    <w:rsid w:val="002A5A12"/>
    <w:rsid w:val="002A5A72"/>
    <w:rsid w:val="002A5A96"/>
    <w:rsid w:val="002A5B58"/>
    <w:rsid w:val="002A5C20"/>
    <w:rsid w:val="002A6139"/>
    <w:rsid w:val="002A624B"/>
    <w:rsid w:val="002A6C9F"/>
    <w:rsid w:val="002B015E"/>
    <w:rsid w:val="002B0292"/>
    <w:rsid w:val="002B0304"/>
    <w:rsid w:val="002B0319"/>
    <w:rsid w:val="002B0699"/>
    <w:rsid w:val="002B107C"/>
    <w:rsid w:val="002B1420"/>
    <w:rsid w:val="002B145A"/>
    <w:rsid w:val="002B18A5"/>
    <w:rsid w:val="002B1F05"/>
    <w:rsid w:val="002B1F59"/>
    <w:rsid w:val="002B210B"/>
    <w:rsid w:val="002B2148"/>
    <w:rsid w:val="002B231D"/>
    <w:rsid w:val="002B285A"/>
    <w:rsid w:val="002B29D7"/>
    <w:rsid w:val="002B2EE2"/>
    <w:rsid w:val="002B3022"/>
    <w:rsid w:val="002B3486"/>
    <w:rsid w:val="002B3A54"/>
    <w:rsid w:val="002B3A8D"/>
    <w:rsid w:val="002B3C1D"/>
    <w:rsid w:val="002B4088"/>
    <w:rsid w:val="002B4323"/>
    <w:rsid w:val="002B4557"/>
    <w:rsid w:val="002B49F7"/>
    <w:rsid w:val="002B51EB"/>
    <w:rsid w:val="002B52BD"/>
    <w:rsid w:val="002B54DD"/>
    <w:rsid w:val="002B57FC"/>
    <w:rsid w:val="002B589A"/>
    <w:rsid w:val="002B58F4"/>
    <w:rsid w:val="002B5D4E"/>
    <w:rsid w:val="002B5E05"/>
    <w:rsid w:val="002B5EEE"/>
    <w:rsid w:val="002B61FC"/>
    <w:rsid w:val="002B6606"/>
    <w:rsid w:val="002B6D04"/>
    <w:rsid w:val="002B738D"/>
    <w:rsid w:val="002B7662"/>
    <w:rsid w:val="002B7974"/>
    <w:rsid w:val="002B7B98"/>
    <w:rsid w:val="002B7C0D"/>
    <w:rsid w:val="002B7E94"/>
    <w:rsid w:val="002B7FB7"/>
    <w:rsid w:val="002C04EA"/>
    <w:rsid w:val="002C068D"/>
    <w:rsid w:val="002C0870"/>
    <w:rsid w:val="002C08EC"/>
    <w:rsid w:val="002C0A21"/>
    <w:rsid w:val="002C0BE4"/>
    <w:rsid w:val="002C0E93"/>
    <w:rsid w:val="002C0FAD"/>
    <w:rsid w:val="002C10CB"/>
    <w:rsid w:val="002C179A"/>
    <w:rsid w:val="002C18BC"/>
    <w:rsid w:val="002C19E6"/>
    <w:rsid w:val="002C1C47"/>
    <w:rsid w:val="002C1F35"/>
    <w:rsid w:val="002C23D0"/>
    <w:rsid w:val="002C2C92"/>
    <w:rsid w:val="002C2CAF"/>
    <w:rsid w:val="002C2FD2"/>
    <w:rsid w:val="002C369F"/>
    <w:rsid w:val="002C3AEA"/>
    <w:rsid w:val="002C40E7"/>
    <w:rsid w:val="002C42D6"/>
    <w:rsid w:val="002C459F"/>
    <w:rsid w:val="002C48E4"/>
    <w:rsid w:val="002C4955"/>
    <w:rsid w:val="002C535E"/>
    <w:rsid w:val="002C5A01"/>
    <w:rsid w:val="002C5A33"/>
    <w:rsid w:val="002C5A77"/>
    <w:rsid w:val="002C5E13"/>
    <w:rsid w:val="002C5FCF"/>
    <w:rsid w:val="002C67B7"/>
    <w:rsid w:val="002C6E0C"/>
    <w:rsid w:val="002C6E5B"/>
    <w:rsid w:val="002C6F35"/>
    <w:rsid w:val="002C7758"/>
    <w:rsid w:val="002C7A03"/>
    <w:rsid w:val="002C7CC6"/>
    <w:rsid w:val="002C7D41"/>
    <w:rsid w:val="002C7DD6"/>
    <w:rsid w:val="002D027D"/>
    <w:rsid w:val="002D04A3"/>
    <w:rsid w:val="002D04DC"/>
    <w:rsid w:val="002D09F4"/>
    <w:rsid w:val="002D0C54"/>
    <w:rsid w:val="002D0D3A"/>
    <w:rsid w:val="002D1647"/>
    <w:rsid w:val="002D16A9"/>
    <w:rsid w:val="002D18A1"/>
    <w:rsid w:val="002D1F1A"/>
    <w:rsid w:val="002D20F4"/>
    <w:rsid w:val="002D21D7"/>
    <w:rsid w:val="002D2247"/>
    <w:rsid w:val="002D2444"/>
    <w:rsid w:val="002D267D"/>
    <w:rsid w:val="002D2AE3"/>
    <w:rsid w:val="002D2B8B"/>
    <w:rsid w:val="002D3161"/>
    <w:rsid w:val="002D3331"/>
    <w:rsid w:val="002D33A1"/>
    <w:rsid w:val="002D33A4"/>
    <w:rsid w:val="002D33DD"/>
    <w:rsid w:val="002D3DA7"/>
    <w:rsid w:val="002D3DDA"/>
    <w:rsid w:val="002D4858"/>
    <w:rsid w:val="002D504D"/>
    <w:rsid w:val="002D5219"/>
    <w:rsid w:val="002D531D"/>
    <w:rsid w:val="002D573E"/>
    <w:rsid w:val="002D63F0"/>
    <w:rsid w:val="002D66F3"/>
    <w:rsid w:val="002D67FB"/>
    <w:rsid w:val="002D690C"/>
    <w:rsid w:val="002D6B63"/>
    <w:rsid w:val="002D6F71"/>
    <w:rsid w:val="002D6FA4"/>
    <w:rsid w:val="002D76A2"/>
    <w:rsid w:val="002D76E7"/>
    <w:rsid w:val="002D7EE7"/>
    <w:rsid w:val="002D7F39"/>
    <w:rsid w:val="002E010B"/>
    <w:rsid w:val="002E06F1"/>
    <w:rsid w:val="002E0999"/>
    <w:rsid w:val="002E0B65"/>
    <w:rsid w:val="002E0EDE"/>
    <w:rsid w:val="002E1048"/>
    <w:rsid w:val="002E12F3"/>
    <w:rsid w:val="002E13F6"/>
    <w:rsid w:val="002E1D38"/>
    <w:rsid w:val="002E1E55"/>
    <w:rsid w:val="002E225A"/>
    <w:rsid w:val="002E2712"/>
    <w:rsid w:val="002E2A2E"/>
    <w:rsid w:val="002E2D6B"/>
    <w:rsid w:val="002E32A4"/>
    <w:rsid w:val="002E331C"/>
    <w:rsid w:val="002E34BD"/>
    <w:rsid w:val="002E3521"/>
    <w:rsid w:val="002E3C84"/>
    <w:rsid w:val="002E3CAB"/>
    <w:rsid w:val="002E3D0F"/>
    <w:rsid w:val="002E3D90"/>
    <w:rsid w:val="002E4EAA"/>
    <w:rsid w:val="002E4EF5"/>
    <w:rsid w:val="002E500F"/>
    <w:rsid w:val="002E504B"/>
    <w:rsid w:val="002E50C3"/>
    <w:rsid w:val="002E5106"/>
    <w:rsid w:val="002E522B"/>
    <w:rsid w:val="002E5293"/>
    <w:rsid w:val="002E52DE"/>
    <w:rsid w:val="002E53D2"/>
    <w:rsid w:val="002E59D5"/>
    <w:rsid w:val="002E5D53"/>
    <w:rsid w:val="002E5F10"/>
    <w:rsid w:val="002E5F7A"/>
    <w:rsid w:val="002E637F"/>
    <w:rsid w:val="002E69D4"/>
    <w:rsid w:val="002E6B42"/>
    <w:rsid w:val="002E780B"/>
    <w:rsid w:val="002E7869"/>
    <w:rsid w:val="002E78C7"/>
    <w:rsid w:val="002E7E2D"/>
    <w:rsid w:val="002F0013"/>
    <w:rsid w:val="002F065E"/>
    <w:rsid w:val="002F078F"/>
    <w:rsid w:val="002F07E1"/>
    <w:rsid w:val="002F0E1D"/>
    <w:rsid w:val="002F10E7"/>
    <w:rsid w:val="002F10FC"/>
    <w:rsid w:val="002F1E93"/>
    <w:rsid w:val="002F2A03"/>
    <w:rsid w:val="002F3039"/>
    <w:rsid w:val="002F316B"/>
    <w:rsid w:val="002F3540"/>
    <w:rsid w:val="002F3799"/>
    <w:rsid w:val="002F38A2"/>
    <w:rsid w:val="002F3985"/>
    <w:rsid w:val="002F3C55"/>
    <w:rsid w:val="002F3EFE"/>
    <w:rsid w:val="002F414D"/>
    <w:rsid w:val="002F421A"/>
    <w:rsid w:val="002F429D"/>
    <w:rsid w:val="002F463E"/>
    <w:rsid w:val="002F466F"/>
    <w:rsid w:val="002F4875"/>
    <w:rsid w:val="002F4A02"/>
    <w:rsid w:val="002F52B4"/>
    <w:rsid w:val="002F54FD"/>
    <w:rsid w:val="002F595A"/>
    <w:rsid w:val="002F59A1"/>
    <w:rsid w:val="002F5B7A"/>
    <w:rsid w:val="002F5B8D"/>
    <w:rsid w:val="002F5D2A"/>
    <w:rsid w:val="002F736D"/>
    <w:rsid w:val="002F7419"/>
    <w:rsid w:val="002F7714"/>
    <w:rsid w:val="002F7899"/>
    <w:rsid w:val="002F7C3D"/>
    <w:rsid w:val="00300337"/>
    <w:rsid w:val="003003CA"/>
    <w:rsid w:val="003005B6"/>
    <w:rsid w:val="00300609"/>
    <w:rsid w:val="00300619"/>
    <w:rsid w:val="003006AB"/>
    <w:rsid w:val="00300731"/>
    <w:rsid w:val="00300860"/>
    <w:rsid w:val="00300BDB"/>
    <w:rsid w:val="00300C36"/>
    <w:rsid w:val="00300D90"/>
    <w:rsid w:val="0030104B"/>
    <w:rsid w:val="00301669"/>
    <w:rsid w:val="0030168E"/>
    <w:rsid w:val="00302297"/>
    <w:rsid w:val="00302502"/>
    <w:rsid w:val="0030263F"/>
    <w:rsid w:val="00302953"/>
    <w:rsid w:val="00302A62"/>
    <w:rsid w:val="00303006"/>
    <w:rsid w:val="003033B2"/>
    <w:rsid w:val="00303465"/>
    <w:rsid w:val="003034E2"/>
    <w:rsid w:val="003037B9"/>
    <w:rsid w:val="003037EC"/>
    <w:rsid w:val="00303CFE"/>
    <w:rsid w:val="00304122"/>
    <w:rsid w:val="003042F8"/>
    <w:rsid w:val="003046A4"/>
    <w:rsid w:val="00304FED"/>
    <w:rsid w:val="003057E9"/>
    <w:rsid w:val="00305B99"/>
    <w:rsid w:val="00305D63"/>
    <w:rsid w:val="00305DC2"/>
    <w:rsid w:val="00305E43"/>
    <w:rsid w:val="00305EDC"/>
    <w:rsid w:val="00306042"/>
    <w:rsid w:val="003068F1"/>
    <w:rsid w:val="00306933"/>
    <w:rsid w:val="003069A4"/>
    <w:rsid w:val="003069BF"/>
    <w:rsid w:val="00306BBA"/>
    <w:rsid w:val="00306E30"/>
    <w:rsid w:val="00306E67"/>
    <w:rsid w:val="003070A0"/>
    <w:rsid w:val="003071B7"/>
    <w:rsid w:val="003073F8"/>
    <w:rsid w:val="00307B28"/>
    <w:rsid w:val="00307BE3"/>
    <w:rsid w:val="00310454"/>
    <w:rsid w:val="003107FE"/>
    <w:rsid w:val="00310B0C"/>
    <w:rsid w:val="00310B6E"/>
    <w:rsid w:val="00310FBA"/>
    <w:rsid w:val="00310FEB"/>
    <w:rsid w:val="0031102B"/>
    <w:rsid w:val="00311070"/>
    <w:rsid w:val="00311180"/>
    <w:rsid w:val="00311380"/>
    <w:rsid w:val="0031169B"/>
    <w:rsid w:val="00312261"/>
    <w:rsid w:val="00312F52"/>
    <w:rsid w:val="00313036"/>
    <w:rsid w:val="00313121"/>
    <w:rsid w:val="0031346E"/>
    <w:rsid w:val="00313739"/>
    <w:rsid w:val="00313BFD"/>
    <w:rsid w:val="00313CF5"/>
    <w:rsid w:val="0031437A"/>
    <w:rsid w:val="0031444A"/>
    <w:rsid w:val="00314ABD"/>
    <w:rsid w:val="00314B36"/>
    <w:rsid w:val="00314FAD"/>
    <w:rsid w:val="003151C5"/>
    <w:rsid w:val="00315277"/>
    <w:rsid w:val="00315380"/>
    <w:rsid w:val="003155EA"/>
    <w:rsid w:val="0031563E"/>
    <w:rsid w:val="00315CB0"/>
    <w:rsid w:val="00315E4D"/>
    <w:rsid w:val="00316428"/>
    <w:rsid w:val="00316612"/>
    <w:rsid w:val="00316710"/>
    <w:rsid w:val="0031676E"/>
    <w:rsid w:val="00316881"/>
    <w:rsid w:val="00316A62"/>
    <w:rsid w:val="00316BBF"/>
    <w:rsid w:val="003178D6"/>
    <w:rsid w:val="00317948"/>
    <w:rsid w:val="003201AF"/>
    <w:rsid w:val="00320596"/>
    <w:rsid w:val="00320BDD"/>
    <w:rsid w:val="00320D71"/>
    <w:rsid w:val="00320E02"/>
    <w:rsid w:val="00321285"/>
    <w:rsid w:val="00321947"/>
    <w:rsid w:val="00321A09"/>
    <w:rsid w:val="00321C1A"/>
    <w:rsid w:val="00322187"/>
    <w:rsid w:val="00322C65"/>
    <w:rsid w:val="00322CE4"/>
    <w:rsid w:val="00322D59"/>
    <w:rsid w:val="00323BF5"/>
    <w:rsid w:val="00323CEF"/>
    <w:rsid w:val="0032402F"/>
    <w:rsid w:val="00324281"/>
    <w:rsid w:val="0032437C"/>
    <w:rsid w:val="003244D3"/>
    <w:rsid w:val="003244DA"/>
    <w:rsid w:val="003249D6"/>
    <w:rsid w:val="00325048"/>
    <w:rsid w:val="00325180"/>
    <w:rsid w:val="00325CC4"/>
    <w:rsid w:val="003260C5"/>
    <w:rsid w:val="00326168"/>
    <w:rsid w:val="0032659A"/>
    <w:rsid w:val="0032661F"/>
    <w:rsid w:val="003266E6"/>
    <w:rsid w:val="0032678E"/>
    <w:rsid w:val="0032708A"/>
    <w:rsid w:val="00327159"/>
    <w:rsid w:val="003272A1"/>
    <w:rsid w:val="00327BE4"/>
    <w:rsid w:val="00330177"/>
    <w:rsid w:val="003309F9"/>
    <w:rsid w:val="00330A11"/>
    <w:rsid w:val="00330AE9"/>
    <w:rsid w:val="00330B4A"/>
    <w:rsid w:val="00330B83"/>
    <w:rsid w:val="00330F03"/>
    <w:rsid w:val="00330F68"/>
    <w:rsid w:val="00331027"/>
    <w:rsid w:val="003311E6"/>
    <w:rsid w:val="00331408"/>
    <w:rsid w:val="003315DD"/>
    <w:rsid w:val="00331A04"/>
    <w:rsid w:val="00331C76"/>
    <w:rsid w:val="00331F7B"/>
    <w:rsid w:val="00332337"/>
    <w:rsid w:val="003326F0"/>
    <w:rsid w:val="00332A6E"/>
    <w:rsid w:val="00332AB0"/>
    <w:rsid w:val="00332F50"/>
    <w:rsid w:val="00333191"/>
    <w:rsid w:val="003332D9"/>
    <w:rsid w:val="00333B10"/>
    <w:rsid w:val="00333B3B"/>
    <w:rsid w:val="003341CD"/>
    <w:rsid w:val="0033421D"/>
    <w:rsid w:val="00334331"/>
    <w:rsid w:val="0033449D"/>
    <w:rsid w:val="00334B50"/>
    <w:rsid w:val="003357B9"/>
    <w:rsid w:val="003359A7"/>
    <w:rsid w:val="00336491"/>
    <w:rsid w:val="00336BB1"/>
    <w:rsid w:val="00336DE7"/>
    <w:rsid w:val="00337415"/>
    <w:rsid w:val="003374E3"/>
    <w:rsid w:val="00337AF4"/>
    <w:rsid w:val="00340508"/>
    <w:rsid w:val="0034110F"/>
    <w:rsid w:val="00341145"/>
    <w:rsid w:val="0034198A"/>
    <w:rsid w:val="00341E34"/>
    <w:rsid w:val="00341EF2"/>
    <w:rsid w:val="00342154"/>
    <w:rsid w:val="0034234F"/>
    <w:rsid w:val="003424A7"/>
    <w:rsid w:val="003425DF"/>
    <w:rsid w:val="0034288B"/>
    <w:rsid w:val="00342D8B"/>
    <w:rsid w:val="00342E22"/>
    <w:rsid w:val="00343214"/>
    <w:rsid w:val="00343482"/>
    <w:rsid w:val="00343717"/>
    <w:rsid w:val="00343B18"/>
    <w:rsid w:val="00343BA1"/>
    <w:rsid w:val="00343C0B"/>
    <w:rsid w:val="00344738"/>
    <w:rsid w:val="00344C7A"/>
    <w:rsid w:val="00344D30"/>
    <w:rsid w:val="0034529F"/>
    <w:rsid w:val="003452A7"/>
    <w:rsid w:val="00345B3D"/>
    <w:rsid w:val="003460E0"/>
    <w:rsid w:val="003465B1"/>
    <w:rsid w:val="003466F8"/>
    <w:rsid w:val="00346C55"/>
    <w:rsid w:val="003472B2"/>
    <w:rsid w:val="00347590"/>
    <w:rsid w:val="00350423"/>
    <w:rsid w:val="0035044F"/>
    <w:rsid w:val="003504C1"/>
    <w:rsid w:val="00350541"/>
    <w:rsid w:val="00350CA1"/>
    <w:rsid w:val="003512E1"/>
    <w:rsid w:val="003513FA"/>
    <w:rsid w:val="003515A6"/>
    <w:rsid w:val="003516A3"/>
    <w:rsid w:val="00351A3A"/>
    <w:rsid w:val="00351D50"/>
    <w:rsid w:val="00351E34"/>
    <w:rsid w:val="00351F46"/>
    <w:rsid w:val="00351F86"/>
    <w:rsid w:val="00352090"/>
    <w:rsid w:val="003521B3"/>
    <w:rsid w:val="003522BD"/>
    <w:rsid w:val="003529D6"/>
    <w:rsid w:val="00352A65"/>
    <w:rsid w:val="00352B40"/>
    <w:rsid w:val="003534A8"/>
    <w:rsid w:val="0035484F"/>
    <w:rsid w:val="00354A9F"/>
    <w:rsid w:val="00354BA8"/>
    <w:rsid w:val="00354F67"/>
    <w:rsid w:val="00355395"/>
    <w:rsid w:val="00355448"/>
    <w:rsid w:val="00355466"/>
    <w:rsid w:val="00355586"/>
    <w:rsid w:val="0035653C"/>
    <w:rsid w:val="00356549"/>
    <w:rsid w:val="00356910"/>
    <w:rsid w:val="00356951"/>
    <w:rsid w:val="00356EA5"/>
    <w:rsid w:val="00357142"/>
    <w:rsid w:val="003575E5"/>
    <w:rsid w:val="003575F7"/>
    <w:rsid w:val="003578C1"/>
    <w:rsid w:val="00357A69"/>
    <w:rsid w:val="00357C27"/>
    <w:rsid w:val="00357DA2"/>
    <w:rsid w:val="00360632"/>
    <w:rsid w:val="00360C47"/>
    <w:rsid w:val="0036106D"/>
    <w:rsid w:val="003610E8"/>
    <w:rsid w:val="003612C3"/>
    <w:rsid w:val="003617AD"/>
    <w:rsid w:val="00362092"/>
    <w:rsid w:val="00362705"/>
    <w:rsid w:val="00362BCA"/>
    <w:rsid w:val="00362C46"/>
    <w:rsid w:val="003648DB"/>
    <w:rsid w:val="00364E7C"/>
    <w:rsid w:val="00364F49"/>
    <w:rsid w:val="003651D5"/>
    <w:rsid w:val="0036587E"/>
    <w:rsid w:val="00365BB9"/>
    <w:rsid w:val="00365FB4"/>
    <w:rsid w:val="003663FE"/>
    <w:rsid w:val="003666FC"/>
    <w:rsid w:val="003668FA"/>
    <w:rsid w:val="00366A1A"/>
    <w:rsid w:val="00366F8D"/>
    <w:rsid w:val="00366FEC"/>
    <w:rsid w:val="003670B0"/>
    <w:rsid w:val="0036721F"/>
    <w:rsid w:val="00367582"/>
    <w:rsid w:val="00367A67"/>
    <w:rsid w:val="003703F2"/>
    <w:rsid w:val="0037084D"/>
    <w:rsid w:val="00370B93"/>
    <w:rsid w:val="0037143A"/>
    <w:rsid w:val="00371E85"/>
    <w:rsid w:val="00372421"/>
    <w:rsid w:val="00372499"/>
    <w:rsid w:val="003724A4"/>
    <w:rsid w:val="00372735"/>
    <w:rsid w:val="003731AF"/>
    <w:rsid w:val="00373496"/>
    <w:rsid w:val="00373639"/>
    <w:rsid w:val="003739E8"/>
    <w:rsid w:val="00373C78"/>
    <w:rsid w:val="00373FDF"/>
    <w:rsid w:val="00374151"/>
    <w:rsid w:val="00374210"/>
    <w:rsid w:val="00374218"/>
    <w:rsid w:val="00374A66"/>
    <w:rsid w:val="00374AC9"/>
    <w:rsid w:val="00374AD3"/>
    <w:rsid w:val="00374C1E"/>
    <w:rsid w:val="0037507F"/>
    <w:rsid w:val="00375271"/>
    <w:rsid w:val="00375FCD"/>
    <w:rsid w:val="0037687F"/>
    <w:rsid w:val="00377780"/>
    <w:rsid w:val="003777E5"/>
    <w:rsid w:val="00377ACE"/>
    <w:rsid w:val="00377B04"/>
    <w:rsid w:val="00377B66"/>
    <w:rsid w:val="00380462"/>
    <w:rsid w:val="0038051C"/>
    <w:rsid w:val="0038094A"/>
    <w:rsid w:val="00380A44"/>
    <w:rsid w:val="00380C1A"/>
    <w:rsid w:val="00380C77"/>
    <w:rsid w:val="003810FA"/>
    <w:rsid w:val="003813D1"/>
    <w:rsid w:val="00381591"/>
    <w:rsid w:val="00381B56"/>
    <w:rsid w:val="00381C1C"/>
    <w:rsid w:val="00381C2B"/>
    <w:rsid w:val="00382164"/>
    <w:rsid w:val="003822DE"/>
    <w:rsid w:val="0038235A"/>
    <w:rsid w:val="00382375"/>
    <w:rsid w:val="003823FB"/>
    <w:rsid w:val="00382454"/>
    <w:rsid w:val="0038276E"/>
    <w:rsid w:val="00382D5C"/>
    <w:rsid w:val="00382DCC"/>
    <w:rsid w:val="00382EA9"/>
    <w:rsid w:val="0038327F"/>
    <w:rsid w:val="00383C08"/>
    <w:rsid w:val="00383F32"/>
    <w:rsid w:val="00384053"/>
    <w:rsid w:val="00384598"/>
    <w:rsid w:val="003846E9"/>
    <w:rsid w:val="003853DB"/>
    <w:rsid w:val="00385823"/>
    <w:rsid w:val="00385E98"/>
    <w:rsid w:val="00385F5E"/>
    <w:rsid w:val="00386319"/>
    <w:rsid w:val="00386E75"/>
    <w:rsid w:val="00386F82"/>
    <w:rsid w:val="00386F98"/>
    <w:rsid w:val="003872BE"/>
    <w:rsid w:val="003877FF"/>
    <w:rsid w:val="0038780F"/>
    <w:rsid w:val="0038784D"/>
    <w:rsid w:val="0038791D"/>
    <w:rsid w:val="00387BF0"/>
    <w:rsid w:val="00387EAD"/>
    <w:rsid w:val="00387FE0"/>
    <w:rsid w:val="00390351"/>
    <w:rsid w:val="00390395"/>
    <w:rsid w:val="003904EC"/>
    <w:rsid w:val="00390535"/>
    <w:rsid w:val="00390AA4"/>
    <w:rsid w:val="00390C9B"/>
    <w:rsid w:val="00390D20"/>
    <w:rsid w:val="00390EEA"/>
    <w:rsid w:val="00391084"/>
    <w:rsid w:val="003910D7"/>
    <w:rsid w:val="00391578"/>
    <w:rsid w:val="00391E1B"/>
    <w:rsid w:val="003920C5"/>
    <w:rsid w:val="0039235B"/>
    <w:rsid w:val="003926A4"/>
    <w:rsid w:val="0039293E"/>
    <w:rsid w:val="0039296E"/>
    <w:rsid w:val="00392C30"/>
    <w:rsid w:val="003930A3"/>
    <w:rsid w:val="003936CD"/>
    <w:rsid w:val="003938B8"/>
    <w:rsid w:val="00393ADB"/>
    <w:rsid w:val="00393D39"/>
    <w:rsid w:val="00393D4C"/>
    <w:rsid w:val="00393FA1"/>
    <w:rsid w:val="003943F8"/>
    <w:rsid w:val="0039441A"/>
    <w:rsid w:val="00394516"/>
    <w:rsid w:val="00394909"/>
    <w:rsid w:val="00394FB5"/>
    <w:rsid w:val="003951BB"/>
    <w:rsid w:val="0039532E"/>
    <w:rsid w:val="00395697"/>
    <w:rsid w:val="003957B5"/>
    <w:rsid w:val="003959DD"/>
    <w:rsid w:val="00395A0F"/>
    <w:rsid w:val="00396207"/>
    <w:rsid w:val="00396626"/>
    <w:rsid w:val="003969C9"/>
    <w:rsid w:val="00396C2A"/>
    <w:rsid w:val="00397249"/>
    <w:rsid w:val="003974C8"/>
    <w:rsid w:val="003977A1"/>
    <w:rsid w:val="0039795D"/>
    <w:rsid w:val="00397A2F"/>
    <w:rsid w:val="00397B11"/>
    <w:rsid w:val="003A0A20"/>
    <w:rsid w:val="003A0C00"/>
    <w:rsid w:val="003A0E78"/>
    <w:rsid w:val="003A0F07"/>
    <w:rsid w:val="003A1451"/>
    <w:rsid w:val="003A1A63"/>
    <w:rsid w:val="003A1CDC"/>
    <w:rsid w:val="003A1D7E"/>
    <w:rsid w:val="003A1E81"/>
    <w:rsid w:val="003A1E9D"/>
    <w:rsid w:val="003A2112"/>
    <w:rsid w:val="003A24D8"/>
    <w:rsid w:val="003A2632"/>
    <w:rsid w:val="003A27CE"/>
    <w:rsid w:val="003A2886"/>
    <w:rsid w:val="003A292C"/>
    <w:rsid w:val="003A3102"/>
    <w:rsid w:val="003A3642"/>
    <w:rsid w:val="003A3817"/>
    <w:rsid w:val="003A3A91"/>
    <w:rsid w:val="003A3D6E"/>
    <w:rsid w:val="003A3E99"/>
    <w:rsid w:val="003A408A"/>
    <w:rsid w:val="003A4136"/>
    <w:rsid w:val="003A41B0"/>
    <w:rsid w:val="003A4507"/>
    <w:rsid w:val="003A46DB"/>
    <w:rsid w:val="003A4A25"/>
    <w:rsid w:val="003A520C"/>
    <w:rsid w:val="003A58FF"/>
    <w:rsid w:val="003A5936"/>
    <w:rsid w:val="003A59D4"/>
    <w:rsid w:val="003A6498"/>
    <w:rsid w:val="003A654D"/>
    <w:rsid w:val="003A6726"/>
    <w:rsid w:val="003A6C29"/>
    <w:rsid w:val="003A6E8A"/>
    <w:rsid w:val="003A7090"/>
    <w:rsid w:val="003A754B"/>
    <w:rsid w:val="003A7DEE"/>
    <w:rsid w:val="003B0560"/>
    <w:rsid w:val="003B0737"/>
    <w:rsid w:val="003B0940"/>
    <w:rsid w:val="003B09DE"/>
    <w:rsid w:val="003B0E2F"/>
    <w:rsid w:val="003B0E6B"/>
    <w:rsid w:val="003B0EB7"/>
    <w:rsid w:val="003B2198"/>
    <w:rsid w:val="003B2471"/>
    <w:rsid w:val="003B3009"/>
    <w:rsid w:val="003B32FB"/>
    <w:rsid w:val="003B32FD"/>
    <w:rsid w:val="003B36CE"/>
    <w:rsid w:val="003B380A"/>
    <w:rsid w:val="003B3851"/>
    <w:rsid w:val="003B3F56"/>
    <w:rsid w:val="003B44B3"/>
    <w:rsid w:val="003B4A9F"/>
    <w:rsid w:val="003B50A4"/>
    <w:rsid w:val="003B5130"/>
    <w:rsid w:val="003B6220"/>
    <w:rsid w:val="003B6750"/>
    <w:rsid w:val="003B6798"/>
    <w:rsid w:val="003B6C5B"/>
    <w:rsid w:val="003B71B7"/>
    <w:rsid w:val="003B7896"/>
    <w:rsid w:val="003B7FBB"/>
    <w:rsid w:val="003B7FC0"/>
    <w:rsid w:val="003C0318"/>
    <w:rsid w:val="003C0733"/>
    <w:rsid w:val="003C0CCB"/>
    <w:rsid w:val="003C0E55"/>
    <w:rsid w:val="003C0F23"/>
    <w:rsid w:val="003C0FF5"/>
    <w:rsid w:val="003C1265"/>
    <w:rsid w:val="003C130E"/>
    <w:rsid w:val="003C1B7B"/>
    <w:rsid w:val="003C2354"/>
    <w:rsid w:val="003C27A7"/>
    <w:rsid w:val="003C287B"/>
    <w:rsid w:val="003C2A72"/>
    <w:rsid w:val="003C32B9"/>
    <w:rsid w:val="003C33A6"/>
    <w:rsid w:val="003C380A"/>
    <w:rsid w:val="003C3985"/>
    <w:rsid w:val="003C3E8C"/>
    <w:rsid w:val="003C4131"/>
    <w:rsid w:val="003C45BB"/>
    <w:rsid w:val="003C45CE"/>
    <w:rsid w:val="003C469D"/>
    <w:rsid w:val="003C492F"/>
    <w:rsid w:val="003C544B"/>
    <w:rsid w:val="003C5819"/>
    <w:rsid w:val="003C590B"/>
    <w:rsid w:val="003C5E61"/>
    <w:rsid w:val="003C5E67"/>
    <w:rsid w:val="003C5FC5"/>
    <w:rsid w:val="003C6162"/>
    <w:rsid w:val="003C6A91"/>
    <w:rsid w:val="003C6E56"/>
    <w:rsid w:val="003C6EB4"/>
    <w:rsid w:val="003C708E"/>
    <w:rsid w:val="003C7282"/>
    <w:rsid w:val="003C74E9"/>
    <w:rsid w:val="003C75E5"/>
    <w:rsid w:val="003D02AD"/>
    <w:rsid w:val="003D03D6"/>
    <w:rsid w:val="003D0450"/>
    <w:rsid w:val="003D06B2"/>
    <w:rsid w:val="003D06C6"/>
    <w:rsid w:val="003D086A"/>
    <w:rsid w:val="003D0CC7"/>
    <w:rsid w:val="003D0CCF"/>
    <w:rsid w:val="003D0DCE"/>
    <w:rsid w:val="003D0F44"/>
    <w:rsid w:val="003D120B"/>
    <w:rsid w:val="003D1424"/>
    <w:rsid w:val="003D1683"/>
    <w:rsid w:val="003D1FE2"/>
    <w:rsid w:val="003D20B4"/>
    <w:rsid w:val="003D27C4"/>
    <w:rsid w:val="003D3879"/>
    <w:rsid w:val="003D395C"/>
    <w:rsid w:val="003D3E34"/>
    <w:rsid w:val="003D3E7D"/>
    <w:rsid w:val="003D4490"/>
    <w:rsid w:val="003D4569"/>
    <w:rsid w:val="003D489E"/>
    <w:rsid w:val="003D48F7"/>
    <w:rsid w:val="003D4CE4"/>
    <w:rsid w:val="003D4D12"/>
    <w:rsid w:val="003D5284"/>
    <w:rsid w:val="003D5447"/>
    <w:rsid w:val="003D600A"/>
    <w:rsid w:val="003D67B9"/>
    <w:rsid w:val="003D6AF0"/>
    <w:rsid w:val="003D708C"/>
    <w:rsid w:val="003D7345"/>
    <w:rsid w:val="003D74DE"/>
    <w:rsid w:val="003E025C"/>
    <w:rsid w:val="003E046B"/>
    <w:rsid w:val="003E062C"/>
    <w:rsid w:val="003E094A"/>
    <w:rsid w:val="003E185C"/>
    <w:rsid w:val="003E189D"/>
    <w:rsid w:val="003E1FD6"/>
    <w:rsid w:val="003E22E0"/>
    <w:rsid w:val="003E3117"/>
    <w:rsid w:val="003E3CF9"/>
    <w:rsid w:val="003E3ECF"/>
    <w:rsid w:val="003E3FA7"/>
    <w:rsid w:val="003E46F2"/>
    <w:rsid w:val="003E4C40"/>
    <w:rsid w:val="003E4D64"/>
    <w:rsid w:val="003E519E"/>
    <w:rsid w:val="003E542C"/>
    <w:rsid w:val="003E5639"/>
    <w:rsid w:val="003E56F9"/>
    <w:rsid w:val="003E585A"/>
    <w:rsid w:val="003E600E"/>
    <w:rsid w:val="003E6523"/>
    <w:rsid w:val="003E6584"/>
    <w:rsid w:val="003E68D9"/>
    <w:rsid w:val="003E6B3A"/>
    <w:rsid w:val="003E6CC9"/>
    <w:rsid w:val="003E7398"/>
    <w:rsid w:val="003E751D"/>
    <w:rsid w:val="003E7A26"/>
    <w:rsid w:val="003E7F3F"/>
    <w:rsid w:val="003F05C2"/>
    <w:rsid w:val="003F0B76"/>
    <w:rsid w:val="003F12E8"/>
    <w:rsid w:val="003F1A1A"/>
    <w:rsid w:val="003F1BD5"/>
    <w:rsid w:val="003F1E33"/>
    <w:rsid w:val="003F256A"/>
    <w:rsid w:val="003F272E"/>
    <w:rsid w:val="003F277F"/>
    <w:rsid w:val="003F2B80"/>
    <w:rsid w:val="003F2D41"/>
    <w:rsid w:val="003F2E34"/>
    <w:rsid w:val="003F384C"/>
    <w:rsid w:val="003F3BFF"/>
    <w:rsid w:val="003F4A5C"/>
    <w:rsid w:val="003F4BE4"/>
    <w:rsid w:val="003F57BE"/>
    <w:rsid w:val="003F57DF"/>
    <w:rsid w:val="003F5B6A"/>
    <w:rsid w:val="003F62BF"/>
    <w:rsid w:val="003F6CAA"/>
    <w:rsid w:val="003F7594"/>
    <w:rsid w:val="003F7625"/>
    <w:rsid w:val="003F7A0B"/>
    <w:rsid w:val="003F7A0E"/>
    <w:rsid w:val="003F7C22"/>
    <w:rsid w:val="00400060"/>
    <w:rsid w:val="004001D1"/>
    <w:rsid w:val="0040075C"/>
    <w:rsid w:val="00400A1B"/>
    <w:rsid w:val="00400C4B"/>
    <w:rsid w:val="00400D8F"/>
    <w:rsid w:val="0040130B"/>
    <w:rsid w:val="00401734"/>
    <w:rsid w:val="00401B3C"/>
    <w:rsid w:val="00401B7A"/>
    <w:rsid w:val="00401CCE"/>
    <w:rsid w:val="00401F78"/>
    <w:rsid w:val="004025B4"/>
    <w:rsid w:val="00402790"/>
    <w:rsid w:val="00402A94"/>
    <w:rsid w:val="00402F86"/>
    <w:rsid w:val="00403569"/>
    <w:rsid w:val="004036D1"/>
    <w:rsid w:val="00403778"/>
    <w:rsid w:val="00404258"/>
    <w:rsid w:val="00404508"/>
    <w:rsid w:val="00404886"/>
    <w:rsid w:val="0040494D"/>
    <w:rsid w:val="00404C71"/>
    <w:rsid w:val="004052ED"/>
    <w:rsid w:val="0040591E"/>
    <w:rsid w:val="00405CB2"/>
    <w:rsid w:val="00405E1B"/>
    <w:rsid w:val="004066D8"/>
    <w:rsid w:val="0040692E"/>
    <w:rsid w:val="00406C54"/>
    <w:rsid w:val="004073FE"/>
    <w:rsid w:val="00407533"/>
    <w:rsid w:val="0040766F"/>
    <w:rsid w:val="00407AED"/>
    <w:rsid w:val="00407BFB"/>
    <w:rsid w:val="00407CF2"/>
    <w:rsid w:val="00411931"/>
    <w:rsid w:val="00411D6D"/>
    <w:rsid w:val="00412A2D"/>
    <w:rsid w:val="00412D2C"/>
    <w:rsid w:val="004130E9"/>
    <w:rsid w:val="0041342A"/>
    <w:rsid w:val="00413801"/>
    <w:rsid w:val="0041392C"/>
    <w:rsid w:val="0041395A"/>
    <w:rsid w:val="00413ACF"/>
    <w:rsid w:val="00413BD7"/>
    <w:rsid w:val="00414853"/>
    <w:rsid w:val="00414C34"/>
    <w:rsid w:val="00414CCC"/>
    <w:rsid w:val="00414DAC"/>
    <w:rsid w:val="00414ECF"/>
    <w:rsid w:val="004155A3"/>
    <w:rsid w:val="00415B07"/>
    <w:rsid w:val="00415BD1"/>
    <w:rsid w:val="00415D33"/>
    <w:rsid w:val="00415EF7"/>
    <w:rsid w:val="00416433"/>
    <w:rsid w:val="00417015"/>
    <w:rsid w:val="00417924"/>
    <w:rsid w:val="00417AFC"/>
    <w:rsid w:val="00420204"/>
    <w:rsid w:val="00420264"/>
    <w:rsid w:val="00420424"/>
    <w:rsid w:val="004208B0"/>
    <w:rsid w:val="00420935"/>
    <w:rsid w:val="00420D2A"/>
    <w:rsid w:val="00420DD8"/>
    <w:rsid w:val="00420F5E"/>
    <w:rsid w:val="004213BC"/>
    <w:rsid w:val="0042144F"/>
    <w:rsid w:val="0042174A"/>
    <w:rsid w:val="00421DA7"/>
    <w:rsid w:val="004220B5"/>
    <w:rsid w:val="004223E3"/>
    <w:rsid w:val="004225F8"/>
    <w:rsid w:val="00422886"/>
    <w:rsid w:val="00422E04"/>
    <w:rsid w:val="0042329F"/>
    <w:rsid w:val="00423358"/>
    <w:rsid w:val="004233DD"/>
    <w:rsid w:val="00423907"/>
    <w:rsid w:val="00423F2F"/>
    <w:rsid w:val="0042400F"/>
    <w:rsid w:val="0042436D"/>
    <w:rsid w:val="00424D7E"/>
    <w:rsid w:val="00424DFD"/>
    <w:rsid w:val="00424E4F"/>
    <w:rsid w:val="00425260"/>
    <w:rsid w:val="00425498"/>
    <w:rsid w:val="0042564A"/>
    <w:rsid w:val="00425688"/>
    <w:rsid w:val="00425B35"/>
    <w:rsid w:val="00425C38"/>
    <w:rsid w:val="004261DF"/>
    <w:rsid w:val="00426237"/>
    <w:rsid w:val="004268EE"/>
    <w:rsid w:val="00426C80"/>
    <w:rsid w:val="00426EFD"/>
    <w:rsid w:val="004274F9"/>
    <w:rsid w:val="0042767F"/>
    <w:rsid w:val="00427C13"/>
    <w:rsid w:val="00427E2F"/>
    <w:rsid w:val="00430293"/>
    <w:rsid w:val="0043060B"/>
    <w:rsid w:val="004310A9"/>
    <w:rsid w:val="004317DB"/>
    <w:rsid w:val="00431A57"/>
    <w:rsid w:val="00431AB9"/>
    <w:rsid w:val="00431D81"/>
    <w:rsid w:val="00431EC0"/>
    <w:rsid w:val="0043231C"/>
    <w:rsid w:val="00432796"/>
    <w:rsid w:val="004328A1"/>
    <w:rsid w:val="00432D22"/>
    <w:rsid w:val="00432E03"/>
    <w:rsid w:val="004330D4"/>
    <w:rsid w:val="004333FA"/>
    <w:rsid w:val="0043374E"/>
    <w:rsid w:val="0043391D"/>
    <w:rsid w:val="00433AF4"/>
    <w:rsid w:val="004345EA"/>
    <w:rsid w:val="00434752"/>
    <w:rsid w:val="004347EA"/>
    <w:rsid w:val="00434C4E"/>
    <w:rsid w:val="00434DD9"/>
    <w:rsid w:val="00434EEA"/>
    <w:rsid w:val="004358F3"/>
    <w:rsid w:val="00435950"/>
    <w:rsid w:val="00435B4F"/>
    <w:rsid w:val="00435CF8"/>
    <w:rsid w:val="004361C8"/>
    <w:rsid w:val="00436D8B"/>
    <w:rsid w:val="00436E2D"/>
    <w:rsid w:val="00437085"/>
    <w:rsid w:val="004374EB"/>
    <w:rsid w:val="00437A54"/>
    <w:rsid w:val="00440044"/>
    <w:rsid w:val="004402C8"/>
    <w:rsid w:val="004404C3"/>
    <w:rsid w:val="00440570"/>
    <w:rsid w:val="00440CE3"/>
    <w:rsid w:val="004416E2"/>
    <w:rsid w:val="00441811"/>
    <w:rsid w:val="00441B7B"/>
    <w:rsid w:val="004420E4"/>
    <w:rsid w:val="004423A1"/>
    <w:rsid w:val="00442F5F"/>
    <w:rsid w:val="004433E7"/>
    <w:rsid w:val="00443419"/>
    <w:rsid w:val="004435D4"/>
    <w:rsid w:val="004438CF"/>
    <w:rsid w:val="00443959"/>
    <w:rsid w:val="00443B95"/>
    <w:rsid w:val="00444CAC"/>
    <w:rsid w:val="0044537D"/>
    <w:rsid w:val="004454F0"/>
    <w:rsid w:val="00445962"/>
    <w:rsid w:val="0044599E"/>
    <w:rsid w:val="00445B23"/>
    <w:rsid w:val="00445EFD"/>
    <w:rsid w:val="00445F66"/>
    <w:rsid w:val="00445F9F"/>
    <w:rsid w:val="004466D0"/>
    <w:rsid w:val="00446880"/>
    <w:rsid w:val="00446914"/>
    <w:rsid w:val="00446C44"/>
    <w:rsid w:val="00447794"/>
    <w:rsid w:val="004478C7"/>
    <w:rsid w:val="00447920"/>
    <w:rsid w:val="00447F5C"/>
    <w:rsid w:val="00447F7E"/>
    <w:rsid w:val="0045009C"/>
    <w:rsid w:val="00450249"/>
    <w:rsid w:val="004504A1"/>
    <w:rsid w:val="00450748"/>
    <w:rsid w:val="004509F5"/>
    <w:rsid w:val="00450B10"/>
    <w:rsid w:val="00450E05"/>
    <w:rsid w:val="00451B60"/>
    <w:rsid w:val="00451B8B"/>
    <w:rsid w:val="004521A2"/>
    <w:rsid w:val="004523BC"/>
    <w:rsid w:val="00452FB4"/>
    <w:rsid w:val="00452FF1"/>
    <w:rsid w:val="004530B2"/>
    <w:rsid w:val="00453115"/>
    <w:rsid w:val="0045318F"/>
    <w:rsid w:val="004538C6"/>
    <w:rsid w:val="00453C1D"/>
    <w:rsid w:val="00453C97"/>
    <w:rsid w:val="004543D2"/>
    <w:rsid w:val="00454997"/>
    <w:rsid w:val="0045541D"/>
    <w:rsid w:val="004555CB"/>
    <w:rsid w:val="0045576A"/>
    <w:rsid w:val="00455C54"/>
    <w:rsid w:val="00455D22"/>
    <w:rsid w:val="00455F1E"/>
    <w:rsid w:val="0045606E"/>
    <w:rsid w:val="00456959"/>
    <w:rsid w:val="00456967"/>
    <w:rsid w:val="00456A88"/>
    <w:rsid w:val="0045745E"/>
    <w:rsid w:val="0045756D"/>
    <w:rsid w:val="00457628"/>
    <w:rsid w:val="0045792F"/>
    <w:rsid w:val="004600F1"/>
    <w:rsid w:val="00460575"/>
    <w:rsid w:val="004605CF"/>
    <w:rsid w:val="004605E4"/>
    <w:rsid w:val="00460E05"/>
    <w:rsid w:val="004611F3"/>
    <w:rsid w:val="00461326"/>
    <w:rsid w:val="00461A4C"/>
    <w:rsid w:val="00461BD3"/>
    <w:rsid w:val="00461CBA"/>
    <w:rsid w:val="004623CB"/>
    <w:rsid w:val="0046292D"/>
    <w:rsid w:val="0046334F"/>
    <w:rsid w:val="004634F5"/>
    <w:rsid w:val="0046413B"/>
    <w:rsid w:val="004643AE"/>
    <w:rsid w:val="00464893"/>
    <w:rsid w:val="00464BC2"/>
    <w:rsid w:val="00464BDF"/>
    <w:rsid w:val="004655B5"/>
    <w:rsid w:val="00465D0D"/>
    <w:rsid w:val="00465FF8"/>
    <w:rsid w:val="0046633B"/>
    <w:rsid w:val="00466691"/>
    <w:rsid w:val="00467360"/>
    <w:rsid w:val="00467374"/>
    <w:rsid w:val="004674D1"/>
    <w:rsid w:val="0046779D"/>
    <w:rsid w:val="004677C2"/>
    <w:rsid w:val="004677CF"/>
    <w:rsid w:val="00467AEF"/>
    <w:rsid w:val="00467DFF"/>
    <w:rsid w:val="00467F3F"/>
    <w:rsid w:val="00470172"/>
    <w:rsid w:val="004709BC"/>
    <w:rsid w:val="00470ADA"/>
    <w:rsid w:val="004710E1"/>
    <w:rsid w:val="004718E6"/>
    <w:rsid w:val="00471B6F"/>
    <w:rsid w:val="004724B4"/>
    <w:rsid w:val="0047261B"/>
    <w:rsid w:val="00472A9C"/>
    <w:rsid w:val="00472D4E"/>
    <w:rsid w:val="004730B8"/>
    <w:rsid w:val="00473578"/>
    <w:rsid w:val="004735A1"/>
    <w:rsid w:val="00473620"/>
    <w:rsid w:val="004739FB"/>
    <w:rsid w:val="00474642"/>
    <w:rsid w:val="004748D0"/>
    <w:rsid w:val="00474B1C"/>
    <w:rsid w:val="004751B1"/>
    <w:rsid w:val="0047539E"/>
    <w:rsid w:val="00475565"/>
    <w:rsid w:val="00475AC6"/>
    <w:rsid w:val="00475E8E"/>
    <w:rsid w:val="00476437"/>
    <w:rsid w:val="004766DA"/>
    <w:rsid w:val="00476DCB"/>
    <w:rsid w:val="004773E3"/>
    <w:rsid w:val="00477409"/>
    <w:rsid w:val="00477848"/>
    <w:rsid w:val="00477D4A"/>
    <w:rsid w:val="00477FCC"/>
    <w:rsid w:val="004801E9"/>
    <w:rsid w:val="00480265"/>
    <w:rsid w:val="004802B8"/>
    <w:rsid w:val="004809DD"/>
    <w:rsid w:val="00480A11"/>
    <w:rsid w:val="00480F0F"/>
    <w:rsid w:val="00480F24"/>
    <w:rsid w:val="00481854"/>
    <w:rsid w:val="004821C2"/>
    <w:rsid w:val="00482503"/>
    <w:rsid w:val="00482535"/>
    <w:rsid w:val="00482786"/>
    <w:rsid w:val="00482B56"/>
    <w:rsid w:val="00482DD1"/>
    <w:rsid w:val="00483264"/>
    <w:rsid w:val="0048372C"/>
    <w:rsid w:val="0048417B"/>
    <w:rsid w:val="004843E9"/>
    <w:rsid w:val="00485174"/>
    <w:rsid w:val="0048559F"/>
    <w:rsid w:val="00485924"/>
    <w:rsid w:val="004859C1"/>
    <w:rsid w:val="00485C7C"/>
    <w:rsid w:val="00485DC0"/>
    <w:rsid w:val="00485EBC"/>
    <w:rsid w:val="00486227"/>
    <w:rsid w:val="00486235"/>
    <w:rsid w:val="0048634F"/>
    <w:rsid w:val="00486385"/>
    <w:rsid w:val="004863FF"/>
    <w:rsid w:val="004864FD"/>
    <w:rsid w:val="00486EAC"/>
    <w:rsid w:val="00487575"/>
    <w:rsid w:val="00487D6E"/>
    <w:rsid w:val="00487EA7"/>
    <w:rsid w:val="00490240"/>
    <w:rsid w:val="004902E0"/>
    <w:rsid w:val="004907D2"/>
    <w:rsid w:val="00490A22"/>
    <w:rsid w:val="00490DFD"/>
    <w:rsid w:val="00490E69"/>
    <w:rsid w:val="00490FAA"/>
    <w:rsid w:val="00491445"/>
    <w:rsid w:val="00491DDF"/>
    <w:rsid w:val="00492788"/>
    <w:rsid w:val="00492F2E"/>
    <w:rsid w:val="00492F9B"/>
    <w:rsid w:val="00493077"/>
    <w:rsid w:val="0049324B"/>
    <w:rsid w:val="0049344A"/>
    <w:rsid w:val="00493C7D"/>
    <w:rsid w:val="00494166"/>
    <w:rsid w:val="00494208"/>
    <w:rsid w:val="00494234"/>
    <w:rsid w:val="004946FB"/>
    <w:rsid w:val="00495248"/>
    <w:rsid w:val="004958E8"/>
    <w:rsid w:val="00495B49"/>
    <w:rsid w:val="00495C93"/>
    <w:rsid w:val="00495F37"/>
    <w:rsid w:val="00495F83"/>
    <w:rsid w:val="00496363"/>
    <w:rsid w:val="0049654F"/>
    <w:rsid w:val="0049726C"/>
    <w:rsid w:val="004979BB"/>
    <w:rsid w:val="004A0128"/>
    <w:rsid w:val="004A0437"/>
    <w:rsid w:val="004A08B4"/>
    <w:rsid w:val="004A094B"/>
    <w:rsid w:val="004A0B7E"/>
    <w:rsid w:val="004A0ED3"/>
    <w:rsid w:val="004A116B"/>
    <w:rsid w:val="004A1239"/>
    <w:rsid w:val="004A1956"/>
    <w:rsid w:val="004A1BB3"/>
    <w:rsid w:val="004A1EA7"/>
    <w:rsid w:val="004A206C"/>
    <w:rsid w:val="004A2276"/>
    <w:rsid w:val="004A2979"/>
    <w:rsid w:val="004A2C0F"/>
    <w:rsid w:val="004A3138"/>
    <w:rsid w:val="004A3165"/>
    <w:rsid w:val="004A4121"/>
    <w:rsid w:val="004A42F2"/>
    <w:rsid w:val="004A49E2"/>
    <w:rsid w:val="004A4F29"/>
    <w:rsid w:val="004A4F92"/>
    <w:rsid w:val="004A5319"/>
    <w:rsid w:val="004A547B"/>
    <w:rsid w:val="004A5EA3"/>
    <w:rsid w:val="004A5F64"/>
    <w:rsid w:val="004A6317"/>
    <w:rsid w:val="004A6751"/>
    <w:rsid w:val="004A6A9C"/>
    <w:rsid w:val="004A6C4F"/>
    <w:rsid w:val="004A6D15"/>
    <w:rsid w:val="004A704D"/>
    <w:rsid w:val="004A71C7"/>
    <w:rsid w:val="004A759E"/>
    <w:rsid w:val="004A77A7"/>
    <w:rsid w:val="004A77FF"/>
    <w:rsid w:val="004A7898"/>
    <w:rsid w:val="004A7B19"/>
    <w:rsid w:val="004A7F2E"/>
    <w:rsid w:val="004B00EB"/>
    <w:rsid w:val="004B0307"/>
    <w:rsid w:val="004B0A6E"/>
    <w:rsid w:val="004B0CB5"/>
    <w:rsid w:val="004B1359"/>
    <w:rsid w:val="004B15F7"/>
    <w:rsid w:val="004B1796"/>
    <w:rsid w:val="004B1B60"/>
    <w:rsid w:val="004B1D15"/>
    <w:rsid w:val="004B1E18"/>
    <w:rsid w:val="004B25F7"/>
    <w:rsid w:val="004B2696"/>
    <w:rsid w:val="004B2D60"/>
    <w:rsid w:val="004B3055"/>
    <w:rsid w:val="004B3A5F"/>
    <w:rsid w:val="004B3D9C"/>
    <w:rsid w:val="004B46D4"/>
    <w:rsid w:val="004B482C"/>
    <w:rsid w:val="004B4DB3"/>
    <w:rsid w:val="004B5663"/>
    <w:rsid w:val="004B586E"/>
    <w:rsid w:val="004B58FB"/>
    <w:rsid w:val="004B59A3"/>
    <w:rsid w:val="004B5B65"/>
    <w:rsid w:val="004B5C50"/>
    <w:rsid w:val="004B6562"/>
    <w:rsid w:val="004B66FF"/>
    <w:rsid w:val="004B6FBB"/>
    <w:rsid w:val="004B7533"/>
    <w:rsid w:val="004B7E6E"/>
    <w:rsid w:val="004B7EDC"/>
    <w:rsid w:val="004C0120"/>
    <w:rsid w:val="004C05B1"/>
    <w:rsid w:val="004C0701"/>
    <w:rsid w:val="004C0B60"/>
    <w:rsid w:val="004C1276"/>
    <w:rsid w:val="004C13BD"/>
    <w:rsid w:val="004C18B3"/>
    <w:rsid w:val="004C19B8"/>
    <w:rsid w:val="004C1AC1"/>
    <w:rsid w:val="004C1AC6"/>
    <w:rsid w:val="004C1E55"/>
    <w:rsid w:val="004C2320"/>
    <w:rsid w:val="004C2B3E"/>
    <w:rsid w:val="004C2E92"/>
    <w:rsid w:val="004C30AC"/>
    <w:rsid w:val="004C3641"/>
    <w:rsid w:val="004C37AE"/>
    <w:rsid w:val="004C3AB0"/>
    <w:rsid w:val="004C3E33"/>
    <w:rsid w:val="004C491F"/>
    <w:rsid w:val="004C4980"/>
    <w:rsid w:val="004C4DFA"/>
    <w:rsid w:val="004C4ECF"/>
    <w:rsid w:val="004C4F2F"/>
    <w:rsid w:val="004C5295"/>
    <w:rsid w:val="004C6589"/>
    <w:rsid w:val="004C6644"/>
    <w:rsid w:val="004C6FB3"/>
    <w:rsid w:val="004C7027"/>
    <w:rsid w:val="004C738F"/>
    <w:rsid w:val="004C73B9"/>
    <w:rsid w:val="004C75D0"/>
    <w:rsid w:val="004C7938"/>
    <w:rsid w:val="004D0204"/>
    <w:rsid w:val="004D04E1"/>
    <w:rsid w:val="004D0692"/>
    <w:rsid w:val="004D089F"/>
    <w:rsid w:val="004D0DBB"/>
    <w:rsid w:val="004D122E"/>
    <w:rsid w:val="004D175D"/>
    <w:rsid w:val="004D1E3D"/>
    <w:rsid w:val="004D1E76"/>
    <w:rsid w:val="004D2048"/>
    <w:rsid w:val="004D21A4"/>
    <w:rsid w:val="004D21BA"/>
    <w:rsid w:val="004D2C22"/>
    <w:rsid w:val="004D2D64"/>
    <w:rsid w:val="004D2EDA"/>
    <w:rsid w:val="004D30CD"/>
    <w:rsid w:val="004D3820"/>
    <w:rsid w:val="004D3D46"/>
    <w:rsid w:val="004D3DB2"/>
    <w:rsid w:val="004D40FA"/>
    <w:rsid w:val="004D4462"/>
    <w:rsid w:val="004D46DA"/>
    <w:rsid w:val="004D506A"/>
    <w:rsid w:val="004D5440"/>
    <w:rsid w:val="004D572B"/>
    <w:rsid w:val="004D5A07"/>
    <w:rsid w:val="004D5FBE"/>
    <w:rsid w:val="004D71E4"/>
    <w:rsid w:val="004D723A"/>
    <w:rsid w:val="004D7309"/>
    <w:rsid w:val="004D77D0"/>
    <w:rsid w:val="004D795F"/>
    <w:rsid w:val="004D7E00"/>
    <w:rsid w:val="004D7E79"/>
    <w:rsid w:val="004E00C7"/>
    <w:rsid w:val="004E044F"/>
    <w:rsid w:val="004E058C"/>
    <w:rsid w:val="004E061E"/>
    <w:rsid w:val="004E07E9"/>
    <w:rsid w:val="004E0A5C"/>
    <w:rsid w:val="004E101B"/>
    <w:rsid w:val="004E1095"/>
    <w:rsid w:val="004E11FA"/>
    <w:rsid w:val="004E146D"/>
    <w:rsid w:val="004E1CE0"/>
    <w:rsid w:val="004E227F"/>
    <w:rsid w:val="004E2445"/>
    <w:rsid w:val="004E2767"/>
    <w:rsid w:val="004E27A3"/>
    <w:rsid w:val="004E2D04"/>
    <w:rsid w:val="004E3A24"/>
    <w:rsid w:val="004E3CAA"/>
    <w:rsid w:val="004E3E0F"/>
    <w:rsid w:val="004E3E63"/>
    <w:rsid w:val="004E3FCF"/>
    <w:rsid w:val="004E4252"/>
    <w:rsid w:val="004E42DC"/>
    <w:rsid w:val="004E4750"/>
    <w:rsid w:val="004E4DDF"/>
    <w:rsid w:val="004E57AA"/>
    <w:rsid w:val="004E60D3"/>
    <w:rsid w:val="004E7199"/>
    <w:rsid w:val="004E73C7"/>
    <w:rsid w:val="004E7496"/>
    <w:rsid w:val="004E77DC"/>
    <w:rsid w:val="004E79D0"/>
    <w:rsid w:val="004E7BD3"/>
    <w:rsid w:val="004E7D25"/>
    <w:rsid w:val="004E7E29"/>
    <w:rsid w:val="004F0007"/>
    <w:rsid w:val="004F0056"/>
    <w:rsid w:val="004F02CE"/>
    <w:rsid w:val="004F0557"/>
    <w:rsid w:val="004F0A00"/>
    <w:rsid w:val="004F0DF6"/>
    <w:rsid w:val="004F130A"/>
    <w:rsid w:val="004F14F5"/>
    <w:rsid w:val="004F19B1"/>
    <w:rsid w:val="004F1B90"/>
    <w:rsid w:val="004F1F8E"/>
    <w:rsid w:val="004F20D1"/>
    <w:rsid w:val="004F2593"/>
    <w:rsid w:val="004F260A"/>
    <w:rsid w:val="004F2763"/>
    <w:rsid w:val="004F2A9D"/>
    <w:rsid w:val="004F2FEB"/>
    <w:rsid w:val="004F30FF"/>
    <w:rsid w:val="004F35E5"/>
    <w:rsid w:val="004F3EF7"/>
    <w:rsid w:val="004F45F6"/>
    <w:rsid w:val="004F468B"/>
    <w:rsid w:val="004F491E"/>
    <w:rsid w:val="004F49D3"/>
    <w:rsid w:val="004F4A9E"/>
    <w:rsid w:val="004F4D06"/>
    <w:rsid w:val="004F4D42"/>
    <w:rsid w:val="004F4E5D"/>
    <w:rsid w:val="004F5003"/>
    <w:rsid w:val="004F528B"/>
    <w:rsid w:val="004F54F4"/>
    <w:rsid w:val="004F5617"/>
    <w:rsid w:val="004F56B6"/>
    <w:rsid w:val="004F5C3D"/>
    <w:rsid w:val="004F5D34"/>
    <w:rsid w:val="004F5ED0"/>
    <w:rsid w:val="004F5FA7"/>
    <w:rsid w:val="004F62EE"/>
    <w:rsid w:val="004F6B20"/>
    <w:rsid w:val="004F6E8C"/>
    <w:rsid w:val="004F7AF2"/>
    <w:rsid w:val="004F7B6D"/>
    <w:rsid w:val="004F7CA5"/>
    <w:rsid w:val="00500466"/>
    <w:rsid w:val="00500B6A"/>
    <w:rsid w:val="00500C4A"/>
    <w:rsid w:val="00500CAD"/>
    <w:rsid w:val="005012CF"/>
    <w:rsid w:val="00501354"/>
    <w:rsid w:val="0050184C"/>
    <w:rsid w:val="005028B4"/>
    <w:rsid w:val="005036DA"/>
    <w:rsid w:val="00503940"/>
    <w:rsid w:val="00503A36"/>
    <w:rsid w:val="00503A79"/>
    <w:rsid w:val="00503C8D"/>
    <w:rsid w:val="00503CBE"/>
    <w:rsid w:val="00504013"/>
    <w:rsid w:val="00504D6D"/>
    <w:rsid w:val="005050A1"/>
    <w:rsid w:val="00505FBF"/>
    <w:rsid w:val="005064F3"/>
    <w:rsid w:val="005066E0"/>
    <w:rsid w:val="00506AF4"/>
    <w:rsid w:val="00506C9E"/>
    <w:rsid w:val="00507257"/>
    <w:rsid w:val="00507290"/>
    <w:rsid w:val="005072BB"/>
    <w:rsid w:val="0050750F"/>
    <w:rsid w:val="00507C43"/>
    <w:rsid w:val="00507EBD"/>
    <w:rsid w:val="005103FE"/>
    <w:rsid w:val="0051042B"/>
    <w:rsid w:val="005105F6"/>
    <w:rsid w:val="00510640"/>
    <w:rsid w:val="00510790"/>
    <w:rsid w:val="00510908"/>
    <w:rsid w:val="00510A09"/>
    <w:rsid w:val="005111C0"/>
    <w:rsid w:val="005112B6"/>
    <w:rsid w:val="0051143C"/>
    <w:rsid w:val="005119FA"/>
    <w:rsid w:val="00511D64"/>
    <w:rsid w:val="00511E22"/>
    <w:rsid w:val="00512A68"/>
    <w:rsid w:val="00512B9D"/>
    <w:rsid w:val="00512D1F"/>
    <w:rsid w:val="00512EEF"/>
    <w:rsid w:val="00513335"/>
    <w:rsid w:val="00513BC4"/>
    <w:rsid w:val="00513CD0"/>
    <w:rsid w:val="00514488"/>
    <w:rsid w:val="00514593"/>
    <w:rsid w:val="00514739"/>
    <w:rsid w:val="00514AEE"/>
    <w:rsid w:val="00514B4D"/>
    <w:rsid w:val="00514B60"/>
    <w:rsid w:val="00514FB8"/>
    <w:rsid w:val="005152EE"/>
    <w:rsid w:val="00515513"/>
    <w:rsid w:val="00515920"/>
    <w:rsid w:val="00515B3A"/>
    <w:rsid w:val="00515C93"/>
    <w:rsid w:val="00515F8F"/>
    <w:rsid w:val="00516152"/>
    <w:rsid w:val="00516839"/>
    <w:rsid w:val="00516969"/>
    <w:rsid w:val="00516C54"/>
    <w:rsid w:val="00516DF3"/>
    <w:rsid w:val="00517FB1"/>
    <w:rsid w:val="005204CB"/>
    <w:rsid w:val="00520CF5"/>
    <w:rsid w:val="00521627"/>
    <w:rsid w:val="00521961"/>
    <w:rsid w:val="00521B16"/>
    <w:rsid w:val="00521F74"/>
    <w:rsid w:val="00522111"/>
    <w:rsid w:val="005221F8"/>
    <w:rsid w:val="00522243"/>
    <w:rsid w:val="005223FE"/>
    <w:rsid w:val="005226DA"/>
    <w:rsid w:val="0052294E"/>
    <w:rsid w:val="0052299A"/>
    <w:rsid w:val="00522BAB"/>
    <w:rsid w:val="005231F4"/>
    <w:rsid w:val="005233EB"/>
    <w:rsid w:val="00523D2B"/>
    <w:rsid w:val="00523D57"/>
    <w:rsid w:val="00524044"/>
    <w:rsid w:val="00524494"/>
    <w:rsid w:val="00524634"/>
    <w:rsid w:val="0052528E"/>
    <w:rsid w:val="005252CA"/>
    <w:rsid w:val="005258F3"/>
    <w:rsid w:val="00525C0F"/>
    <w:rsid w:val="00525E75"/>
    <w:rsid w:val="00526003"/>
    <w:rsid w:val="00526253"/>
    <w:rsid w:val="0052626F"/>
    <w:rsid w:val="0052629E"/>
    <w:rsid w:val="005262F3"/>
    <w:rsid w:val="005262FA"/>
    <w:rsid w:val="0052644C"/>
    <w:rsid w:val="00526469"/>
    <w:rsid w:val="00526B27"/>
    <w:rsid w:val="00526F89"/>
    <w:rsid w:val="00527168"/>
    <w:rsid w:val="005275AD"/>
    <w:rsid w:val="00527D72"/>
    <w:rsid w:val="00530012"/>
    <w:rsid w:val="0053077B"/>
    <w:rsid w:val="00530A44"/>
    <w:rsid w:val="00530C3C"/>
    <w:rsid w:val="00530E40"/>
    <w:rsid w:val="00530E7E"/>
    <w:rsid w:val="00530FEE"/>
    <w:rsid w:val="00531A0B"/>
    <w:rsid w:val="00532181"/>
    <w:rsid w:val="00532826"/>
    <w:rsid w:val="00532860"/>
    <w:rsid w:val="0053288B"/>
    <w:rsid w:val="0053372F"/>
    <w:rsid w:val="0053378C"/>
    <w:rsid w:val="005338D4"/>
    <w:rsid w:val="00533ACD"/>
    <w:rsid w:val="00533C21"/>
    <w:rsid w:val="00533D6B"/>
    <w:rsid w:val="00533F43"/>
    <w:rsid w:val="00534050"/>
    <w:rsid w:val="005342C3"/>
    <w:rsid w:val="00534E09"/>
    <w:rsid w:val="00535274"/>
    <w:rsid w:val="005357EF"/>
    <w:rsid w:val="00535979"/>
    <w:rsid w:val="005359D7"/>
    <w:rsid w:val="00535B3C"/>
    <w:rsid w:val="00535D25"/>
    <w:rsid w:val="00535EAC"/>
    <w:rsid w:val="00536296"/>
    <w:rsid w:val="0053668E"/>
    <w:rsid w:val="00536744"/>
    <w:rsid w:val="00536944"/>
    <w:rsid w:val="00537024"/>
    <w:rsid w:val="00537370"/>
    <w:rsid w:val="00537509"/>
    <w:rsid w:val="005376B4"/>
    <w:rsid w:val="0053770A"/>
    <w:rsid w:val="005379A5"/>
    <w:rsid w:val="00537ED7"/>
    <w:rsid w:val="00537F3D"/>
    <w:rsid w:val="005407F8"/>
    <w:rsid w:val="00540C1A"/>
    <w:rsid w:val="00540E8C"/>
    <w:rsid w:val="005411A7"/>
    <w:rsid w:val="005416EE"/>
    <w:rsid w:val="005417F8"/>
    <w:rsid w:val="00541A53"/>
    <w:rsid w:val="00541C4B"/>
    <w:rsid w:val="00541EC3"/>
    <w:rsid w:val="00541ED9"/>
    <w:rsid w:val="005423D1"/>
    <w:rsid w:val="005424B4"/>
    <w:rsid w:val="005428D9"/>
    <w:rsid w:val="00542CB5"/>
    <w:rsid w:val="005435C8"/>
    <w:rsid w:val="0054373F"/>
    <w:rsid w:val="00543831"/>
    <w:rsid w:val="0054385B"/>
    <w:rsid w:val="00543C83"/>
    <w:rsid w:val="00544271"/>
    <w:rsid w:val="00544BCB"/>
    <w:rsid w:val="00544E3B"/>
    <w:rsid w:val="00545067"/>
    <w:rsid w:val="00545512"/>
    <w:rsid w:val="0054577B"/>
    <w:rsid w:val="00545DDC"/>
    <w:rsid w:val="00546B77"/>
    <w:rsid w:val="0054745D"/>
    <w:rsid w:val="00547856"/>
    <w:rsid w:val="005479C2"/>
    <w:rsid w:val="00550B11"/>
    <w:rsid w:val="00550E0E"/>
    <w:rsid w:val="005510F7"/>
    <w:rsid w:val="0055110C"/>
    <w:rsid w:val="0055133E"/>
    <w:rsid w:val="00551822"/>
    <w:rsid w:val="00551BA2"/>
    <w:rsid w:val="00551F6E"/>
    <w:rsid w:val="0055206E"/>
    <w:rsid w:val="00552506"/>
    <w:rsid w:val="0055280D"/>
    <w:rsid w:val="00552BAE"/>
    <w:rsid w:val="00552C14"/>
    <w:rsid w:val="00552E6B"/>
    <w:rsid w:val="00552EB5"/>
    <w:rsid w:val="00552FE4"/>
    <w:rsid w:val="0055327B"/>
    <w:rsid w:val="00553DA1"/>
    <w:rsid w:val="00553EB7"/>
    <w:rsid w:val="0055423E"/>
    <w:rsid w:val="00554390"/>
    <w:rsid w:val="005545E7"/>
    <w:rsid w:val="00554A2B"/>
    <w:rsid w:val="00554E1A"/>
    <w:rsid w:val="00554F9D"/>
    <w:rsid w:val="005555D3"/>
    <w:rsid w:val="00555609"/>
    <w:rsid w:val="00555833"/>
    <w:rsid w:val="00555F6B"/>
    <w:rsid w:val="00556027"/>
    <w:rsid w:val="00556551"/>
    <w:rsid w:val="005569D0"/>
    <w:rsid w:val="00556BBB"/>
    <w:rsid w:val="00556BD8"/>
    <w:rsid w:val="00556E36"/>
    <w:rsid w:val="005575BF"/>
    <w:rsid w:val="005576D4"/>
    <w:rsid w:val="00557CFA"/>
    <w:rsid w:val="005601C0"/>
    <w:rsid w:val="00560226"/>
    <w:rsid w:val="0056024D"/>
    <w:rsid w:val="005603D6"/>
    <w:rsid w:val="00560E30"/>
    <w:rsid w:val="00561013"/>
    <w:rsid w:val="005611AE"/>
    <w:rsid w:val="00561505"/>
    <w:rsid w:val="005616D1"/>
    <w:rsid w:val="00561D44"/>
    <w:rsid w:val="00561EC9"/>
    <w:rsid w:val="005622F2"/>
    <w:rsid w:val="00562855"/>
    <w:rsid w:val="00562C43"/>
    <w:rsid w:val="0056391D"/>
    <w:rsid w:val="00563A21"/>
    <w:rsid w:val="00563DB9"/>
    <w:rsid w:val="00563F54"/>
    <w:rsid w:val="00564817"/>
    <w:rsid w:val="00564AB4"/>
    <w:rsid w:val="00564C20"/>
    <w:rsid w:val="00564E42"/>
    <w:rsid w:val="005653D2"/>
    <w:rsid w:val="005655AA"/>
    <w:rsid w:val="0056673F"/>
    <w:rsid w:val="0056687B"/>
    <w:rsid w:val="005668A9"/>
    <w:rsid w:val="005672E6"/>
    <w:rsid w:val="005674E8"/>
    <w:rsid w:val="00567540"/>
    <w:rsid w:val="005676C6"/>
    <w:rsid w:val="005676EC"/>
    <w:rsid w:val="00567A14"/>
    <w:rsid w:val="00567DF6"/>
    <w:rsid w:val="00567E0F"/>
    <w:rsid w:val="005705E7"/>
    <w:rsid w:val="00571086"/>
    <w:rsid w:val="0057115A"/>
    <w:rsid w:val="0057155F"/>
    <w:rsid w:val="005717D3"/>
    <w:rsid w:val="00571AD0"/>
    <w:rsid w:val="0057228F"/>
    <w:rsid w:val="00572599"/>
    <w:rsid w:val="0057274F"/>
    <w:rsid w:val="00572AA3"/>
    <w:rsid w:val="005737AD"/>
    <w:rsid w:val="00573A7E"/>
    <w:rsid w:val="00573A9B"/>
    <w:rsid w:val="00573AB4"/>
    <w:rsid w:val="00573CD4"/>
    <w:rsid w:val="00573E32"/>
    <w:rsid w:val="00573E6F"/>
    <w:rsid w:val="00573FCD"/>
    <w:rsid w:val="00574230"/>
    <w:rsid w:val="005747CD"/>
    <w:rsid w:val="00574AE0"/>
    <w:rsid w:val="005753FD"/>
    <w:rsid w:val="005757C4"/>
    <w:rsid w:val="005757E4"/>
    <w:rsid w:val="00575FC7"/>
    <w:rsid w:val="005765FE"/>
    <w:rsid w:val="005766D4"/>
    <w:rsid w:val="00576AF2"/>
    <w:rsid w:val="005776F0"/>
    <w:rsid w:val="00577BC6"/>
    <w:rsid w:val="00577C00"/>
    <w:rsid w:val="00577ECF"/>
    <w:rsid w:val="005807B5"/>
    <w:rsid w:val="00580808"/>
    <w:rsid w:val="00581351"/>
    <w:rsid w:val="00581763"/>
    <w:rsid w:val="00583C4E"/>
    <w:rsid w:val="00583C90"/>
    <w:rsid w:val="0058403A"/>
    <w:rsid w:val="0058459E"/>
    <w:rsid w:val="00584DD9"/>
    <w:rsid w:val="005850EA"/>
    <w:rsid w:val="005856B5"/>
    <w:rsid w:val="00585E86"/>
    <w:rsid w:val="00585F8B"/>
    <w:rsid w:val="0058639C"/>
    <w:rsid w:val="00586407"/>
    <w:rsid w:val="0058668F"/>
    <w:rsid w:val="00586693"/>
    <w:rsid w:val="00586E49"/>
    <w:rsid w:val="005873EB"/>
    <w:rsid w:val="005874E0"/>
    <w:rsid w:val="00587560"/>
    <w:rsid w:val="00587940"/>
    <w:rsid w:val="00590603"/>
    <w:rsid w:val="00590B37"/>
    <w:rsid w:val="00590BEF"/>
    <w:rsid w:val="00590EE6"/>
    <w:rsid w:val="00591175"/>
    <w:rsid w:val="005918D5"/>
    <w:rsid w:val="00591929"/>
    <w:rsid w:val="00592180"/>
    <w:rsid w:val="00592A25"/>
    <w:rsid w:val="00592BF6"/>
    <w:rsid w:val="00593547"/>
    <w:rsid w:val="0059394C"/>
    <w:rsid w:val="00593D1D"/>
    <w:rsid w:val="0059430F"/>
    <w:rsid w:val="005945EC"/>
    <w:rsid w:val="00594A3F"/>
    <w:rsid w:val="00594BD1"/>
    <w:rsid w:val="00594E1C"/>
    <w:rsid w:val="00595795"/>
    <w:rsid w:val="00596030"/>
    <w:rsid w:val="005968E2"/>
    <w:rsid w:val="00596A0B"/>
    <w:rsid w:val="005970E4"/>
    <w:rsid w:val="00597326"/>
    <w:rsid w:val="00597420"/>
    <w:rsid w:val="00597DBC"/>
    <w:rsid w:val="00597E83"/>
    <w:rsid w:val="005A0CCF"/>
    <w:rsid w:val="005A0D19"/>
    <w:rsid w:val="005A10F1"/>
    <w:rsid w:val="005A12AC"/>
    <w:rsid w:val="005A1353"/>
    <w:rsid w:val="005A18CC"/>
    <w:rsid w:val="005A1B1A"/>
    <w:rsid w:val="005A1B31"/>
    <w:rsid w:val="005A1DA0"/>
    <w:rsid w:val="005A1F4B"/>
    <w:rsid w:val="005A266E"/>
    <w:rsid w:val="005A28CE"/>
    <w:rsid w:val="005A29BE"/>
    <w:rsid w:val="005A2B25"/>
    <w:rsid w:val="005A2B29"/>
    <w:rsid w:val="005A2E44"/>
    <w:rsid w:val="005A31F6"/>
    <w:rsid w:val="005A3350"/>
    <w:rsid w:val="005A3635"/>
    <w:rsid w:val="005A36CB"/>
    <w:rsid w:val="005A3E5F"/>
    <w:rsid w:val="005A3F36"/>
    <w:rsid w:val="005A4D5A"/>
    <w:rsid w:val="005A4F35"/>
    <w:rsid w:val="005A5072"/>
    <w:rsid w:val="005A5EFB"/>
    <w:rsid w:val="005A62F7"/>
    <w:rsid w:val="005A630D"/>
    <w:rsid w:val="005A66E4"/>
    <w:rsid w:val="005A69FB"/>
    <w:rsid w:val="005A6CE4"/>
    <w:rsid w:val="005A6F07"/>
    <w:rsid w:val="005A6FCA"/>
    <w:rsid w:val="005A73AE"/>
    <w:rsid w:val="005A745D"/>
    <w:rsid w:val="005A749E"/>
    <w:rsid w:val="005A75B4"/>
    <w:rsid w:val="005A76D2"/>
    <w:rsid w:val="005B02DC"/>
    <w:rsid w:val="005B04D0"/>
    <w:rsid w:val="005B0549"/>
    <w:rsid w:val="005B0883"/>
    <w:rsid w:val="005B0A50"/>
    <w:rsid w:val="005B0AC0"/>
    <w:rsid w:val="005B0E45"/>
    <w:rsid w:val="005B136F"/>
    <w:rsid w:val="005B161A"/>
    <w:rsid w:val="005B1AC4"/>
    <w:rsid w:val="005B1BDD"/>
    <w:rsid w:val="005B1DF0"/>
    <w:rsid w:val="005B2866"/>
    <w:rsid w:val="005B293F"/>
    <w:rsid w:val="005B2995"/>
    <w:rsid w:val="005B2AE0"/>
    <w:rsid w:val="005B2B7C"/>
    <w:rsid w:val="005B2E79"/>
    <w:rsid w:val="005B2F82"/>
    <w:rsid w:val="005B36E7"/>
    <w:rsid w:val="005B37B0"/>
    <w:rsid w:val="005B39A7"/>
    <w:rsid w:val="005B3F7E"/>
    <w:rsid w:val="005B4123"/>
    <w:rsid w:val="005B4381"/>
    <w:rsid w:val="005B4E96"/>
    <w:rsid w:val="005B534B"/>
    <w:rsid w:val="005B57AC"/>
    <w:rsid w:val="005B5E85"/>
    <w:rsid w:val="005B6BBA"/>
    <w:rsid w:val="005B7588"/>
    <w:rsid w:val="005B7814"/>
    <w:rsid w:val="005B78BA"/>
    <w:rsid w:val="005C0504"/>
    <w:rsid w:val="005C08CE"/>
    <w:rsid w:val="005C0ACE"/>
    <w:rsid w:val="005C1705"/>
    <w:rsid w:val="005C2259"/>
    <w:rsid w:val="005C2D05"/>
    <w:rsid w:val="005C30C5"/>
    <w:rsid w:val="005C3215"/>
    <w:rsid w:val="005C358A"/>
    <w:rsid w:val="005C3B2D"/>
    <w:rsid w:val="005C3BB4"/>
    <w:rsid w:val="005C42F4"/>
    <w:rsid w:val="005C45AA"/>
    <w:rsid w:val="005C46F6"/>
    <w:rsid w:val="005C4AEE"/>
    <w:rsid w:val="005C5154"/>
    <w:rsid w:val="005C51B3"/>
    <w:rsid w:val="005C54CB"/>
    <w:rsid w:val="005C56A7"/>
    <w:rsid w:val="005C5B17"/>
    <w:rsid w:val="005C5B49"/>
    <w:rsid w:val="005C5E5E"/>
    <w:rsid w:val="005C61F1"/>
    <w:rsid w:val="005C6647"/>
    <w:rsid w:val="005C6F65"/>
    <w:rsid w:val="005C7304"/>
    <w:rsid w:val="005C7A4F"/>
    <w:rsid w:val="005C7B20"/>
    <w:rsid w:val="005C7D59"/>
    <w:rsid w:val="005D0508"/>
    <w:rsid w:val="005D056D"/>
    <w:rsid w:val="005D0ECA"/>
    <w:rsid w:val="005D11B3"/>
    <w:rsid w:val="005D15D6"/>
    <w:rsid w:val="005D1B3F"/>
    <w:rsid w:val="005D1B7C"/>
    <w:rsid w:val="005D2F4A"/>
    <w:rsid w:val="005D3376"/>
    <w:rsid w:val="005D36AE"/>
    <w:rsid w:val="005D36FF"/>
    <w:rsid w:val="005D37E2"/>
    <w:rsid w:val="005D3C53"/>
    <w:rsid w:val="005D3E2B"/>
    <w:rsid w:val="005D42E3"/>
    <w:rsid w:val="005D4492"/>
    <w:rsid w:val="005D4570"/>
    <w:rsid w:val="005D47AA"/>
    <w:rsid w:val="005D4A8D"/>
    <w:rsid w:val="005D4F91"/>
    <w:rsid w:val="005D4FC5"/>
    <w:rsid w:val="005D50BA"/>
    <w:rsid w:val="005D565B"/>
    <w:rsid w:val="005D57C5"/>
    <w:rsid w:val="005D5D1A"/>
    <w:rsid w:val="005D6A2E"/>
    <w:rsid w:val="005D6BED"/>
    <w:rsid w:val="005D6EE2"/>
    <w:rsid w:val="005D77DD"/>
    <w:rsid w:val="005D7814"/>
    <w:rsid w:val="005D78A7"/>
    <w:rsid w:val="005D7CC9"/>
    <w:rsid w:val="005E0433"/>
    <w:rsid w:val="005E09E3"/>
    <w:rsid w:val="005E0C04"/>
    <w:rsid w:val="005E0D6F"/>
    <w:rsid w:val="005E0EA3"/>
    <w:rsid w:val="005E1036"/>
    <w:rsid w:val="005E175B"/>
    <w:rsid w:val="005E17A9"/>
    <w:rsid w:val="005E19C0"/>
    <w:rsid w:val="005E225B"/>
    <w:rsid w:val="005E2287"/>
    <w:rsid w:val="005E335D"/>
    <w:rsid w:val="005E361D"/>
    <w:rsid w:val="005E371D"/>
    <w:rsid w:val="005E396C"/>
    <w:rsid w:val="005E3BBA"/>
    <w:rsid w:val="005E3CF6"/>
    <w:rsid w:val="005E4467"/>
    <w:rsid w:val="005E4B8F"/>
    <w:rsid w:val="005E4CF0"/>
    <w:rsid w:val="005E4F67"/>
    <w:rsid w:val="005E50B2"/>
    <w:rsid w:val="005E538E"/>
    <w:rsid w:val="005E54BF"/>
    <w:rsid w:val="005E5C32"/>
    <w:rsid w:val="005E5CC7"/>
    <w:rsid w:val="005E5D31"/>
    <w:rsid w:val="005E60ED"/>
    <w:rsid w:val="005E6666"/>
    <w:rsid w:val="005E671B"/>
    <w:rsid w:val="005E6862"/>
    <w:rsid w:val="005E6B40"/>
    <w:rsid w:val="005E732B"/>
    <w:rsid w:val="005E761F"/>
    <w:rsid w:val="005E7774"/>
    <w:rsid w:val="005E7850"/>
    <w:rsid w:val="005E7FFC"/>
    <w:rsid w:val="005F054D"/>
    <w:rsid w:val="005F060A"/>
    <w:rsid w:val="005F065A"/>
    <w:rsid w:val="005F0969"/>
    <w:rsid w:val="005F0CCB"/>
    <w:rsid w:val="005F16DA"/>
    <w:rsid w:val="005F1723"/>
    <w:rsid w:val="005F18DB"/>
    <w:rsid w:val="005F19BA"/>
    <w:rsid w:val="005F1B71"/>
    <w:rsid w:val="005F1C83"/>
    <w:rsid w:val="005F1F2D"/>
    <w:rsid w:val="005F1F33"/>
    <w:rsid w:val="005F2158"/>
    <w:rsid w:val="005F2334"/>
    <w:rsid w:val="005F24A8"/>
    <w:rsid w:val="005F2803"/>
    <w:rsid w:val="005F28FC"/>
    <w:rsid w:val="005F2AA7"/>
    <w:rsid w:val="005F3370"/>
    <w:rsid w:val="005F348E"/>
    <w:rsid w:val="005F37C7"/>
    <w:rsid w:val="005F3855"/>
    <w:rsid w:val="005F3B3A"/>
    <w:rsid w:val="005F3D8C"/>
    <w:rsid w:val="005F4982"/>
    <w:rsid w:val="005F4D21"/>
    <w:rsid w:val="005F50E2"/>
    <w:rsid w:val="005F51C0"/>
    <w:rsid w:val="005F539C"/>
    <w:rsid w:val="005F5554"/>
    <w:rsid w:val="005F58C9"/>
    <w:rsid w:val="005F5E07"/>
    <w:rsid w:val="005F5E38"/>
    <w:rsid w:val="005F5F7A"/>
    <w:rsid w:val="005F6217"/>
    <w:rsid w:val="005F69D4"/>
    <w:rsid w:val="005F7622"/>
    <w:rsid w:val="005F77DD"/>
    <w:rsid w:val="005F7854"/>
    <w:rsid w:val="005F7A8C"/>
    <w:rsid w:val="005F7DFB"/>
    <w:rsid w:val="006002BA"/>
    <w:rsid w:val="00600341"/>
    <w:rsid w:val="006004E1"/>
    <w:rsid w:val="0060058A"/>
    <w:rsid w:val="00600AEB"/>
    <w:rsid w:val="00600B11"/>
    <w:rsid w:val="00600EF4"/>
    <w:rsid w:val="00601150"/>
    <w:rsid w:val="0060166F"/>
    <w:rsid w:val="006018A0"/>
    <w:rsid w:val="006019D8"/>
    <w:rsid w:val="00601AEC"/>
    <w:rsid w:val="00601CAD"/>
    <w:rsid w:val="00601CD0"/>
    <w:rsid w:val="00601E60"/>
    <w:rsid w:val="00601F9A"/>
    <w:rsid w:val="00602458"/>
    <w:rsid w:val="00602A62"/>
    <w:rsid w:val="00602ED2"/>
    <w:rsid w:val="006034B9"/>
    <w:rsid w:val="00603B3B"/>
    <w:rsid w:val="00603F56"/>
    <w:rsid w:val="006040E8"/>
    <w:rsid w:val="006044CB"/>
    <w:rsid w:val="00604A61"/>
    <w:rsid w:val="00604AC4"/>
    <w:rsid w:val="00604D2E"/>
    <w:rsid w:val="00604D86"/>
    <w:rsid w:val="00604DEF"/>
    <w:rsid w:val="006052E6"/>
    <w:rsid w:val="00605C6C"/>
    <w:rsid w:val="00606905"/>
    <w:rsid w:val="0060698A"/>
    <w:rsid w:val="0060712A"/>
    <w:rsid w:val="00607FC9"/>
    <w:rsid w:val="0061009A"/>
    <w:rsid w:val="0061017F"/>
    <w:rsid w:val="00610265"/>
    <w:rsid w:val="00610AF4"/>
    <w:rsid w:val="00610E29"/>
    <w:rsid w:val="0061115D"/>
    <w:rsid w:val="0061177A"/>
    <w:rsid w:val="00611985"/>
    <w:rsid w:val="00611F9A"/>
    <w:rsid w:val="0061210D"/>
    <w:rsid w:val="00612282"/>
    <w:rsid w:val="006122DF"/>
    <w:rsid w:val="006124CD"/>
    <w:rsid w:val="006125FE"/>
    <w:rsid w:val="006133BD"/>
    <w:rsid w:val="0061378D"/>
    <w:rsid w:val="006139E6"/>
    <w:rsid w:val="00613C6A"/>
    <w:rsid w:val="00613D18"/>
    <w:rsid w:val="00614149"/>
    <w:rsid w:val="00614374"/>
    <w:rsid w:val="00614522"/>
    <w:rsid w:val="00614527"/>
    <w:rsid w:val="00614617"/>
    <w:rsid w:val="00614A3C"/>
    <w:rsid w:val="00614C04"/>
    <w:rsid w:val="00614C68"/>
    <w:rsid w:val="00614DD6"/>
    <w:rsid w:val="00614E93"/>
    <w:rsid w:val="00615239"/>
    <w:rsid w:val="00615616"/>
    <w:rsid w:val="00615E06"/>
    <w:rsid w:val="00615EAA"/>
    <w:rsid w:val="00616190"/>
    <w:rsid w:val="0061647F"/>
    <w:rsid w:val="00616CBA"/>
    <w:rsid w:val="00616CC5"/>
    <w:rsid w:val="006171D3"/>
    <w:rsid w:val="00617541"/>
    <w:rsid w:val="006177EF"/>
    <w:rsid w:val="00617ABD"/>
    <w:rsid w:val="00617B4F"/>
    <w:rsid w:val="00617E51"/>
    <w:rsid w:val="0062012D"/>
    <w:rsid w:val="006201A5"/>
    <w:rsid w:val="00620624"/>
    <w:rsid w:val="00621300"/>
    <w:rsid w:val="006218D8"/>
    <w:rsid w:val="00621BA1"/>
    <w:rsid w:val="00621D68"/>
    <w:rsid w:val="00622004"/>
    <w:rsid w:val="00622082"/>
    <w:rsid w:val="006222E8"/>
    <w:rsid w:val="00622475"/>
    <w:rsid w:val="006227AF"/>
    <w:rsid w:val="00622D66"/>
    <w:rsid w:val="00622EDB"/>
    <w:rsid w:val="00622F4C"/>
    <w:rsid w:val="006238A9"/>
    <w:rsid w:val="00623CF8"/>
    <w:rsid w:val="00623D29"/>
    <w:rsid w:val="006242E3"/>
    <w:rsid w:val="00624694"/>
    <w:rsid w:val="00624AAA"/>
    <w:rsid w:val="00624BC3"/>
    <w:rsid w:val="00625032"/>
    <w:rsid w:val="00625421"/>
    <w:rsid w:val="0062580D"/>
    <w:rsid w:val="006258A8"/>
    <w:rsid w:val="00625AA4"/>
    <w:rsid w:val="0062675C"/>
    <w:rsid w:val="00626A57"/>
    <w:rsid w:val="00627233"/>
    <w:rsid w:val="00627337"/>
    <w:rsid w:val="006273A0"/>
    <w:rsid w:val="006273CF"/>
    <w:rsid w:val="006273D6"/>
    <w:rsid w:val="006301B5"/>
    <w:rsid w:val="0063057A"/>
    <w:rsid w:val="006305A3"/>
    <w:rsid w:val="00630D50"/>
    <w:rsid w:val="006310F3"/>
    <w:rsid w:val="00631CE4"/>
    <w:rsid w:val="00631E36"/>
    <w:rsid w:val="00631F7D"/>
    <w:rsid w:val="0063215A"/>
    <w:rsid w:val="006321B7"/>
    <w:rsid w:val="00632480"/>
    <w:rsid w:val="0063267B"/>
    <w:rsid w:val="00632782"/>
    <w:rsid w:val="00632889"/>
    <w:rsid w:val="006328D6"/>
    <w:rsid w:val="00632DC6"/>
    <w:rsid w:val="00633288"/>
    <w:rsid w:val="0063386A"/>
    <w:rsid w:val="00633969"/>
    <w:rsid w:val="006348F3"/>
    <w:rsid w:val="00634FF4"/>
    <w:rsid w:val="0063565B"/>
    <w:rsid w:val="00635EAA"/>
    <w:rsid w:val="00635FD9"/>
    <w:rsid w:val="006363C1"/>
    <w:rsid w:val="00636510"/>
    <w:rsid w:val="006368B6"/>
    <w:rsid w:val="0063714A"/>
    <w:rsid w:val="0063769A"/>
    <w:rsid w:val="00637891"/>
    <w:rsid w:val="00637B98"/>
    <w:rsid w:val="00637D56"/>
    <w:rsid w:val="00640BD7"/>
    <w:rsid w:val="00640D40"/>
    <w:rsid w:val="00640FF3"/>
    <w:rsid w:val="006413BB"/>
    <w:rsid w:val="00641480"/>
    <w:rsid w:val="00641862"/>
    <w:rsid w:val="00642474"/>
    <w:rsid w:val="0064334A"/>
    <w:rsid w:val="006436A2"/>
    <w:rsid w:val="00643CF1"/>
    <w:rsid w:val="006450E4"/>
    <w:rsid w:val="0064510B"/>
    <w:rsid w:val="0064549B"/>
    <w:rsid w:val="00645D61"/>
    <w:rsid w:val="00645EA3"/>
    <w:rsid w:val="00646352"/>
    <w:rsid w:val="00646355"/>
    <w:rsid w:val="006463A4"/>
    <w:rsid w:val="0064656F"/>
    <w:rsid w:val="00646871"/>
    <w:rsid w:val="0064688E"/>
    <w:rsid w:val="006468AD"/>
    <w:rsid w:val="00647067"/>
    <w:rsid w:val="00647248"/>
    <w:rsid w:val="0064763F"/>
    <w:rsid w:val="00647DA8"/>
    <w:rsid w:val="00647DE7"/>
    <w:rsid w:val="00647F4B"/>
    <w:rsid w:val="00650108"/>
    <w:rsid w:val="0065045B"/>
    <w:rsid w:val="006504C3"/>
    <w:rsid w:val="00650727"/>
    <w:rsid w:val="006507FC"/>
    <w:rsid w:val="00650A4A"/>
    <w:rsid w:val="00650B4D"/>
    <w:rsid w:val="00651377"/>
    <w:rsid w:val="00651902"/>
    <w:rsid w:val="0065192A"/>
    <w:rsid w:val="00651A1B"/>
    <w:rsid w:val="00651DC2"/>
    <w:rsid w:val="00652030"/>
    <w:rsid w:val="006528BA"/>
    <w:rsid w:val="00652A26"/>
    <w:rsid w:val="00652ABE"/>
    <w:rsid w:val="00652D0A"/>
    <w:rsid w:val="0065316A"/>
    <w:rsid w:val="00653251"/>
    <w:rsid w:val="00653A8C"/>
    <w:rsid w:val="00653C84"/>
    <w:rsid w:val="00654613"/>
    <w:rsid w:val="00654A84"/>
    <w:rsid w:val="00654F89"/>
    <w:rsid w:val="00655036"/>
    <w:rsid w:val="0065564C"/>
    <w:rsid w:val="006558E7"/>
    <w:rsid w:val="00655A10"/>
    <w:rsid w:val="00655D15"/>
    <w:rsid w:val="00656533"/>
    <w:rsid w:val="006566B6"/>
    <w:rsid w:val="00656771"/>
    <w:rsid w:val="0065697A"/>
    <w:rsid w:val="00656CBD"/>
    <w:rsid w:val="00656F0A"/>
    <w:rsid w:val="00656FDE"/>
    <w:rsid w:val="0065718F"/>
    <w:rsid w:val="006571B2"/>
    <w:rsid w:val="00657437"/>
    <w:rsid w:val="00657B0B"/>
    <w:rsid w:val="006607F8"/>
    <w:rsid w:val="00660A1F"/>
    <w:rsid w:val="00660E33"/>
    <w:rsid w:val="00661449"/>
    <w:rsid w:val="00661478"/>
    <w:rsid w:val="006619BC"/>
    <w:rsid w:val="00661B28"/>
    <w:rsid w:val="006620AB"/>
    <w:rsid w:val="0066262E"/>
    <w:rsid w:val="00662A29"/>
    <w:rsid w:val="00662AE5"/>
    <w:rsid w:val="00662EE1"/>
    <w:rsid w:val="0066303E"/>
    <w:rsid w:val="0066336C"/>
    <w:rsid w:val="006636B9"/>
    <w:rsid w:val="00663B7A"/>
    <w:rsid w:val="00663EA4"/>
    <w:rsid w:val="00664161"/>
    <w:rsid w:val="006649DA"/>
    <w:rsid w:val="00664EE4"/>
    <w:rsid w:val="0066516C"/>
    <w:rsid w:val="006655C4"/>
    <w:rsid w:val="00665675"/>
    <w:rsid w:val="00665A93"/>
    <w:rsid w:val="00665BA4"/>
    <w:rsid w:val="00665C84"/>
    <w:rsid w:val="0066651B"/>
    <w:rsid w:val="0066657A"/>
    <w:rsid w:val="0066668D"/>
    <w:rsid w:val="00666756"/>
    <w:rsid w:val="0066677A"/>
    <w:rsid w:val="0066688E"/>
    <w:rsid w:val="00666FF8"/>
    <w:rsid w:val="006672A1"/>
    <w:rsid w:val="00667422"/>
    <w:rsid w:val="00667842"/>
    <w:rsid w:val="006678EF"/>
    <w:rsid w:val="00667C59"/>
    <w:rsid w:val="00670033"/>
    <w:rsid w:val="00670409"/>
    <w:rsid w:val="00670695"/>
    <w:rsid w:val="00670E3F"/>
    <w:rsid w:val="00671189"/>
    <w:rsid w:val="00671408"/>
    <w:rsid w:val="0067164B"/>
    <w:rsid w:val="006719D5"/>
    <w:rsid w:val="00671AD7"/>
    <w:rsid w:val="00671D42"/>
    <w:rsid w:val="00671EBC"/>
    <w:rsid w:val="006725F5"/>
    <w:rsid w:val="00673044"/>
    <w:rsid w:val="006730E4"/>
    <w:rsid w:val="006732A3"/>
    <w:rsid w:val="006732F3"/>
    <w:rsid w:val="00673680"/>
    <w:rsid w:val="00673D5A"/>
    <w:rsid w:val="00673E0E"/>
    <w:rsid w:val="0067407F"/>
    <w:rsid w:val="00674708"/>
    <w:rsid w:val="00674744"/>
    <w:rsid w:val="00674D73"/>
    <w:rsid w:val="00675256"/>
    <w:rsid w:val="0067549D"/>
    <w:rsid w:val="00675DE6"/>
    <w:rsid w:val="00675F32"/>
    <w:rsid w:val="00675FCC"/>
    <w:rsid w:val="00676066"/>
    <w:rsid w:val="0067627D"/>
    <w:rsid w:val="00676799"/>
    <w:rsid w:val="00676E40"/>
    <w:rsid w:val="0067736D"/>
    <w:rsid w:val="00677966"/>
    <w:rsid w:val="00677CF9"/>
    <w:rsid w:val="00680712"/>
    <w:rsid w:val="006808AB"/>
    <w:rsid w:val="00680F09"/>
    <w:rsid w:val="00682A20"/>
    <w:rsid w:val="00682C2C"/>
    <w:rsid w:val="00682E40"/>
    <w:rsid w:val="0068362A"/>
    <w:rsid w:val="006836BC"/>
    <w:rsid w:val="0068402F"/>
    <w:rsid w:val="00684116"/>
    <w:rsid w:val="00684A51"/>
    <w:rsid w:val="00684B95"/>
    <w:rsid w:val="00684BA0"/>
    <w:rsid w:val="00684E6A"/>
    <w:rsid w:val="00684E95"/>
    <w:rsid w:val="006850FB"/>
    <w:rsid w:val="006859C4"/>
    <w:rsid w:val="0068696D"/>
    <w:rsid w:val="00686A5A"/>
    <w:rsid w:val="00686DCF"/>
    <w:rsid w:val="006871FE"/>
    <w:rsid w:val="00687534"/>
    <w:rsid w:val="006877E5"/>
    <w:rsid w:val="0068796B"/>
    <w:rsid w:val="006900B1"/>
    <w:rsid w:val="006900B9"/>
    <w:rsid w:val="00690302"/>
    <w:rsid w:val="00690616"/>
    <w:rsid w:val="0069093B"/>
    <w:rsid w:val="0069099C"/>
    <w:rsid w:val="00690D92"/>
    <w:rsid w:val="006914A6"/>
    <w:rsid w:val="006915F9"/>
    <w:rsid w:val="006925C2"/>
    <w:rsid w:val="00692A3A"/>
    <w:rsid w:val="0069300C"/>
    <w:rsid w:val="00693050"/>
    <w:rsid w:val="00693055"/>
    <w:rsid w:val="00693436"/>
    <w:rsid w:val="00693487"/>
    <w:rsid w:val="00693882"/>
    <w:rsid w:val="00693CE7"/>
    <w:rsid w:val="00694227"/>
    <w:rsid w:val="00694506"/>
    <w:rsid w:val="00695100"/>
    <w:rsid w:val="00695C42"/>
    <w:rsid w:val="00695E10"/>
    <w:rsid w:val="00695E75"/>
    <w:rsid w:val="00695F12"/>
    <w:rsid w:val="00696969"/>
    <w:rsid w:val="00696D38"/>
    <w:rsid w:val="00696DCE"/>
    <w:rsid w:val="00696E56"/>
    <w:rsid w:val="006975A5"/>
    <w:rsid w:val="00697A62"/>
    <w:rsid w:val="00697B7D"/>
    <w:rsid w:val="00697B98"/>
    <w:rsid w:val="00697D95"/>
    <w:rsid w:val="006A00EC"/>
    <w:rsid w:val="006A05F7"/>
    <w:rsid w:val="006A065D"/>
    <w:rsid w:val="006A0AF1"/>
    <w:rsid w:val="006A0F78"/>
    <w:rsid w:val="006A12BE"/>
    <w:rsid w:val="006A1800"/>
    <w:rsid w:val="006A1E36"/>
    <w:rsid w:val="006A20C7"/>
    <w:rsid w:val="006A2637"/>
    <w:rsid w:val="006A2882"/>
    <w:rsid w:val="006A2A77"/>
    <w:rsid w:val="006A2A7D"/>
    <w:rsid w:val="006A2C5F"/>
    <w:rsid w:val="006A31C6"/>
    <w:rsid w:val="006A32A8"/>
    <w:rsid w:val="006A3555"/>
    <w:rsid w:val="006A3859"/>
    <w:rsid w:val="006A3C7E"/>
    <w:rsid w:val="006A3E52"/>
    <w:rsid w:val="006A416B"/>
    <w:rsid w:val="006A4344"/>
    <w:rsid w:val="006A4369"/>
    <w:rsid w:val="006A4922"/>
    <w:rsid w:val="006A49DF"/>
    <w:rsid w:val="006A4B26"/>
    <w:rsid w:val="006A4EC9"/>
    <w:rsid w:val="006A556A"/>
    <w:rsid w:val="006A5658"/>
    <w:rsid w:val="006A5BDF"/>
    <w:rsid w:val="006A619A"/>
    <w:rsid w:val="006A6402"/>
    <w:rsid w:val="006A6A0C"/>
    <w:rsid w:val="006A6C67"/>
    <w:rsid w:val="006A70C6"/>
    <w:rsid w:val="006A71DC"/>
    <w:rsid w:val="006A748A"/>
    <w:rsid w:val="006A7598"/>
    <w:rsid w:val="006A7D07"/>
    <w:rsid w:val="006B0358"/>
    <w:rsid w:val="006B0389"/>
    <w:rsid w:val="006B047E"/>
    <w:rsid w:val="006B04C9"/>
    <w:rsid w:val="006B0F4D"/>
    <w:rsid w:val="006B140D"/>
    <w:rsid w:val="006B1784"/>
    <w:rsid w:val="006B18F6"/>
    <w:rsid w:val="006B1BFE"/>
    <w:rsid w:val="006B218F"/>
    <w:rsid w:val="006B276D"/>
    <w:rsid w:val="006B2835"/>
    <w:rsid w:val="006B2C83"/>
    <w:rsid w:val="006B30C6"/>
    <w:rsid w:val="006B310C"/>
    <w:rsid w:val="006B311D"/>
    <w:rsid w:val="006B328E"/>
    <w:rsid w:val="006B3C17"/>
    <w:rsid w:val="006B3E92"/>
    <w:rsid w:val="006B4356"/>
    <w:rsid w:val="006B48CF"/>
    <w:rsid w:val="006B4C6F"/>
    <w:rsid w:val="006B5A51"/>
    <w:rsid w:val="006B62B9"/>
    <w:rsid w:val="006B6606"/>
    <w:rsid w:val="006B6996"/>
    <w:rsid w:val="006B69C3"/>
    <w:rsid w:val="006B69C9"/>
    <w:rsid w:val="006B6AB8"/>
    <w:rsid w:val="006B74AD"/>
    <w:rsid w:val="006B7ADA"/>
    <w:rsid w:val="006C0CD7"/>
    <w:rsid w:val="006C0D2A"/>
    <w:rsid w:val="006C1A2C"/>
    <w:rsid w:val="006C2283"/>
    <w:rsid w:val="006C2549"/>
    <w:rsid w:val="006C2AFB"/>
    <w:rsid w:val="006C2E04"/>
    <w:rsid w:val="006C3112"/>
    <w:rsid w:val="006C34C2"/>
    <w:rsid w:val="006C4156"/>
    <w:rsid w:val="006C420F"/>
    <w:rsid w:val="006C46EC"/>
    <w:rsid w:val="006C48C1"/>
    <w:rsid w:val="006C4C16"/>
    <w:rsid w:val="006C4F2B"/>
    <w:rsid w:val="006C4F76"/>
    <w:rsid w:val="006C5253"/>
    <w:rsid w:val="006C5BAA"/>
    <w:rsid w:val="006C6283"/>
    <w:rsid w:val="006C646E"/>
    <w:rsid w:val="006C6954"/>
    <w:rsid w:val="006C6A82"/>
    <w:rsid w:val="006C71AF"/>
    <w:rsid w:val="006C7224"/>
    <w:rsid w:val="006C72EE"/>
    <w:rsid w:val="006C7676"/>
    <w:rsid w:val="006C7685"/>
    <w:rsid w:val="006C7976"/>
    <w:rsid w:val="006C79D6"/>
    <w:rsid w:val="006C7EC5"/>
    <w:rsid w:val="006C7F29"/>
    <w:rsid w:val="006C7F8B"/>
    <w:rsid w:val="006D06ED"/>
    <w:rsid w:val="006D0800"/>
    <w:rsid w:val="006D0AB6"/>
    <w:rsid w:val="006D0DE4"/>
    <w:rsid w:val="006D1075"/>
    <w:rsid w:val="006D1438"/>
    <w:rsid w:val="006D15E4"/>
    <w:rsid w:val="006D1D41"/>
    <w:rsid w:val="006D22BD"/>
    <w:rsid w:val="006D2E38"/>
    <w:rsid w:val="006D2EA0"/>
    <w:rsid w:val="006D3725"/>
    <w:rsid w:val="006D3B21"/>
    <w:rsid w:val="006D4A77"/>
    <w:rsid w:val="006D4B0E"/>
    <w:rsid w:val="006D5123"/>
    <w:rsid w:val="006D5132"/>
    <w:rsid w:val="006D5260"/>
    <w:rsid w:val="006D5ED3"/>
    <w:rsid w:val="006D6391"/>
    <w:rsid w:val="006D63B5"/>
    <w:rsid w:val="006D6524"/>
    <w:rsid w:val="006D66CE"/>
    <w:rsid w:val="006D6AF5"/>
    <w:rsid w:val="006D6BA7"/>
    <w:rsid w:val="006D6DDB"/>
    <w:rsid w:val="006D70A8"/>
    <w:rsid w:val="006D76FF"/>
    <w:rsid w:val="006D7CD2"/>
    <w:rsid w:val="006E0360"/>
    <w:rsid w:val="006E088F"/>
    <w:rsid w:val="006E0970"/>
    <w:rsid w:val="006E0AA6"/>
    <w:rsid w:val="006E0E8D"/>
    <w:rsid w:val="006E0FF6"/>
    <w:rsid w:val="006E1137"/>
    <w:rsid w:val="006E18A3"/>
    <w:rsid w:val="006E2003"/>
    <w:rsid w:val="006E2581"/>
    <w:rsid w:val="006E2A5E"/>
    <w:rsid w:val="006E347D"/>
    <w:rsid w:val="006E45D7"/>
    <w:rsid w:val="006E497C"/>
    <w:rsid w:val="006E4CC8"/>
    <w:rsid w:val="006E5135"/>
    <w:rsid w:val="006E5CCA"/>
    <w:rsid w:val="006E5F8A"/>
    <w:rsid w:val="006E5FA2"/>
    <w:rsid w:val="006E6104"/>
    <w:rsid w:val="006E61A8"/>
    <w:rsid w:val="006E68C5"/>
    <w:rsid w:val="006E6E53"/>
    <w:rsid w:val="006E7D1F"/>
    <w:rsid w:val="006F0196"/>
    <w:rsid w:val="006F029E"/>
    <w:rsid w:val="006F09DF"/>
    <w:rsid w:val="006F11AE"/>
    <w:rsid w:val="006F199E"/>
    <w:rsid w:val="006F1AA2"/>
    <w:rsid w:val="006F22E7"/>
    <w:rsid w:val="006F247E"/>
    <w:rsid w:val="006F2AB1"/>
    <w:rsid w:val="006F2BF7"/>
    <w:rsid w:val="006F2E7B"/>
    <w:rsid w:val="006F31B2"/>
    <w:rsid w:val="006F3239"/>
    <w:rsid w:val="006F351D"/>
    <w:rsid w:val="006F4592"/>
    <w:rsid w:val="006F4F0E"/>
    <w:rsid w:val="006F4F62"/>
    <w:rsid w:val="006F4FE4"/>
    <w:rsid w:val="006F541A"/>
    <w:rsid w:val="006F561C"/>
    <w:rsid w:val="006F5728"/>
    <w:rsid w:val="006F5852"/>
    <w:rsid w:val="006F59AD"/>
    <w:rsid w:val="006F5B03"/>
    <w:rsid w:val="006F6394"/>
    <w:rsid w:val="006F653A"/>
    <w:rsid w:val="006F6540"/>
    <w:rsid w:val="006F67F0"/>
    <w:rsid w:val="006F6B50"/>
    <w:rsid w:val="006F6C9B"/>
    <w:rsid w:val="006F72B4"/>
    <w:rsid w:val="006F7503"/>
    <w:rsid w:val="006F787D"/>
    <w:rsid w:val="006F7917"/>
    <w:rsid w:val="006F7975"/>
    <w:rsid w:val="006F7CD7"/>
    <w:rsid w:val="006F7D16"/>
    <w:rsid w:val="006F7D7E"/>
    <w:rsid w:val="0070015E"/>
    <w:rsid w:val="007006A1"/>
    <w:rsid w:val="007006E0"/>
    <w:rsid w:val="00700C9D"/>
    <w:rsid w:val="007012D1"/>
    <w:rsid w:val="007015A1"/>
    <w:rsid w:val="00701655"/>
    <w:rsid w:val="007016AD"/>
    <w:rsid w:val="00701D15"/>
    <w:rsid w:val="00702665"/>
    <w:rsid w:val="00702711"/>
    <w:rsid w:val="0070281E"/>
    <w:rsid w:val="0070293C"/>
    <w:rsid w:val="0070313F"/>
    <w:rsid w:val="007031D2"/>
    <w:rsid w:val="00703278"/>
    <w:rsid w:val="00704046"/>
    <w:rsid w:val="00704B2A"/>
    <w:rsid w:val="00705049"/>
    <w:rsid w:val="00705217"/>
    <w:rsid w:val="0070551B"/>
    <w:rsid w:val="00705627"/>
    <w:rsid w:val="00705B8F"/>
    <w:rsid w:val="00705B9B"/>
    <w:rsid w:val="00705F69"/>
    <w:rsid w:val="007065C7"/>
    <w:rsid w:val="0070674C"/>
    <w:rsid w:val="00706A14"/>
    <w:rsid w:val="00706D9A"/>
    <w:rsid w:val="00706E5F"/>
    <w:rsid w:val="00706F48"/>
    <w:rsid w:val="00707406"/>
    <w:rsid w:val="007074BE"/>
    <w:rsid w:val="007077C3"/>
    <w:rsid w:val="00707A3B"/>
    <w:rsid w:val="00710066"/>
    <w:rsid w:val="007103D9"/>
    <w:rsid w:val="0071059E"/>
    <w:rsid w:val="007108A7"/>
    <w:rsid w:val="00710908"/>
    <w:rsid w:val="00710974"/>
    <w:rsid w:val="00710C15"/>
    <w:rsid w:val="00711A9A"/>
    <w:rsid w:val="00711C7E"/>
    <w:rsid w:val="007132F9"/>
    <w:rsid w:val="00713659"/>
    <w:rsid w:val="0071381A"/>
    <w:rsid w:val="00713DCF"/>
    <w:rsid w:val="00713ED0"/>
    <w:rsid w:val="00713F69"/>
    <w:rsid w:val="0071420B"/>
    <w:rsid w:val="00714521"/>
    <w:rsid w:val="00714730"/>
    <w:rsid w:val="00714F93"/>
    <w:rsid w:val="00715453"/>
    <w:rsid w:val="007157FE"/>
    <w:rsid w:val="00715849"/>
    <w:rsid w:val="00715D91"/>
    <w:rsid w:val="00715EF6"/>
    <w:rsid w:val="00715F57"/>
    <w:rsid w:val="00715F84"/>
    <w:rsid w:val="0071641E"/>
    <w:rsid w:val="0071669E"/>
    <w:rsid w:val="00716B3A"/>
    <w:rsid w:val="00716B93"/>
    <w:rsid w:val="0071743F"/>
    <w:rsid w:val="0071757C"/>
    <w:rsid w:val="007175B4"/>
    <w:rsid w:val="00717AEA"/>
    <w:rsid w:val="007201E0"/>
    <w:rsid w:val="007202D7"/>
    <w:rsid w:val="007208BB"/>
    <w:rsid w:val="007209B5"/>
    <w:rsid w:val="00720A48"/>
    <w:rsid w:val="00720C1C"/>
    <w:rsid w:val="00721634"/>
    <w:rsid w:val="007216A7"/>
    <w:rsid w:val="00721849"/>
    <w:rsid w:val="00721907"/>
    <w:rsid w:val="00721BC6"/>
    <w:rsid w:val="00722394"/>
    <w:rsid w:val="007224E7"/>
    <w:rsid w:val="0072271A"/>
    <w:rsid w:val="007228BB"/>
    <w:rsid w:val="00722919"/>
    <w:rsid w:val="007234EE"/>
    <w:rsid w:val="007236E3"/>
    <w:rsid w:val="00723C00"/>
    <w:rsid w:val="00723DEC"/>
    <w:rsid w:val="00723E0D"/>
    <w:rsid w:val="00723F3C"/>
    <w:rsid w:val="0072421A"/>
    <w:rsid w:val="00724B3F"/>
    <w:rsid w:val="007254E8"/>
    <w:rsid w:val="007256DB"/>
    <w:rsid w:val="007258C8"/>
    <w:rsid w:val="00725EE2"/>
    <w:rsid w:val="00725EFC"/>
    <w:rsid w:val="00725FDD"/>
    <w:rsid w:val="00726049"/>
    <w:rsid w:val="007260AD"/>
    <w:rsid w:val="00726156"/>
    <w:rsid w:val="0072640F"/>
    <w:rsid w:val="0072646F"/>
    <w:rsid w:val="00726871"/>
    <w:rsid w:val="00726A7C"/>
    <w:rsid w:val="00727057"/>
    <w:rsid w:val="0072714F"/>
    <w:rsid w:val="00727154"/>
    <w:rsid w:val="00727283"/>
    <w:rsid w:val="0072739B"/>
    <w:rsid w:val="0072763D"/>
    <w:rsid w:val="0072767A"/>
    <w:rsid w:val="00727709"/>
    <w:rsid w:val="00727AFC"/>
    <w:rsid w:val="00727D21"/>
    <w:rsid w:val="00727F30"/>
    <w:rsid w:val="00730589"/>
    <w:rsid w:val="00730885"/>
    <w:rsid w:val="00730D7A"/>
    <w:rsid w:val="00730E83"/>
    <w:rsid w:val="00731047"/>
    <w:rsid w:val="0073104E"/>
    <w:rsid w:val="0073107F"/>
    <w:rsid w:val="007318E3"/>
    <w:rsid w:val="00731A3A"/>
    <w:rsid w:val="00731DD6"/>
    <w:rsid w:val="0073202F"/>
    <w:rsid w:val="0073206E"/>
    <w:rsid w:val="00732359"/>
    <w:rsid w:val="00732AB5"/>
    <w:rsid w:val="00732BCE"/>
    <w:rsid w:val="00732E74"/>
    <w:rsid w:val="00732F6B"/>
    <w:rsid w:val="0073366F"/>
    <w:rsid w:val="00733851"/>
    <w:rsid w:val="00733B46"/>
    <w:rsid w:val="00733E86"/>
    <w:rsid w:val="00734109"/>
    <w:rsid w:val="007347B2"/>
    <w:rsid w:val="00734A7A"/>
    <w:rsid w:val="00734B04"/>
    <w:rsid w:val="00734B21"/>
    <w:rsid w:val="00735364"/>
    <w:rsid w:val="007359AE"/>
    <w:rsid w:val="007359F3"/>
    <w:rsid w:val="00735C1E"/>
    <w:rsid w:val="00735FBD"/>
    <w:rsid w:val="00736581"/>
    <w:rsid w:val="0073669B"/>
    <w:rsid w:val="0073712E"/>
    <w:rsid w:val="0073735C"/>
    <w:rsid w:val="00737457"/>
    <w:rsid w:val="007377E6"/>
    <w:rsid w:val="00740494"/>
    <w:rsid w:val="007404F8"/>
    <w:rsid w:val="007407D2"/>
    <w:rsid w:val="00740D72"/>
    <w:rsid w:val="00740DF7"/>
    <w:rsid w:val="00740E02"/>
    <w:rsid w:val="007410AC"/>
    <w:rsid w:val="00741105"/>
    <w:rsid w:val="0074134D"/>
    <w:rsid w:val="0074207C"/>
    <w:rsid w:val="0074241D"/>
    <w:rsid w:val="00742549"/>
    <w:rsid w:val="00742735"/>
    <w:rsid w:val="007427CE"/>
    <w:rsid w:val="00742A25"/>
    <w:rsid w:val="00742B55"/>
    <w:rsid w:val="00742D05"/>
    <w:rsid w:val="00742F5F"/>
    <w:rsid w:val="007430B6"/>
    <w:rsid w:val="0074371E"/>
    <w:rsid w:val="00744408"/>
    <w:rsid w:val="00744421"/>
    <w:rsid w:val="0074463F"/>
    <w:rsid w:val="00744973"/>
    <w:rsid w:val="00744E8D"/>
    <w:rsid w:val="00744FB0"/>
    <w:rsid w:val="00744FC7"/>
    <w:rsid w:val="007452B9"/>
    <w:rsid w:val="0074553F"/>
    <w:rsid w:val="00745D46"/>
    <w:rsid w:val="007463B7"/>
    <w:rsid w:val="0074668A"/>
    <w:rsid w:val="00746899"/>
    <w:rsid w:val="007468FF"/>
    <w:rsid w:val="007469C2"/>
    <w:rsid w:val="00746D1F"/>
    <w:rsid w:val="00747413"/>
    <w:rsid w:val="00747A43"/>
    <w:rsid w:val="00750364"/>
    <w:rsid w:val="0075057B"/>
    <w:rsid w:val="00750907"/>
    <w:rsid w:val="00750AB2"/>
    <w:rsid w:val="00750BB1"/>
    <w:rsid w:val="00751D97"/>
    <w:rsid w:val="007520BC"/>
    <w:rsid w:val="0075264C"/>
    <w:rsid w:val="007526AA"/>
    <w:rsid w:val="007526E5"/>
    <w:rsid w:val="007530F3"/>
    <w:rsid w:val="0075371D"/>
    <w:rsid w:val="0075381F"/>
    <w:rsid w:val="0075383C"/>
    <w:rsid w:val="00753D11"/>
    <w:rsid w:val="00753D7B"/>
    <w:rsid w:val="007541E0"/>
    <w:rsid w:val="00754528"/>
    <w:rsid w:val="00754A16"/>
    <w:rsid w:val="00754F25"/>
    <w:rsid w:val="00755128"/>
    <w:rsid w:val="00755C5C"/>
    <w:rsid w:val="007564E4"/>
    <w:rsid w:val="00756716"/>
    <w:rsid w:val="007567F7"/>
    <w:rsid w:val="007569B4"/>
    <w:rsid w:val="00756B1D"/>
    <w:rsid w:val="00756DAB"/>
    <w:rsid w:val="00757001"/>
    <w:rsid w:val="007570AA"/>
    <w:rsid w:val="0075760F"/>
    <w:rsid w:val="00757635"/>
    <w:rsid w:val="007577BD"/>
    <w:rsid w:val="00757ABD"/>
    <w:rsid w:val="0076048A"/>
    <w:rsid w:val="00760580"/>
    <w:rsid w:val="00760CA7"/>
    <w:rsid w:val="00760E5B"/>
    <w:rsid w:val="00761230"/>
    <w:rsid w:val="007612DB"/>
    <w:rsid w:val="007615AA"/>
    <w:rsid w:val="00761737"/>
    <w:rsid w:val="007619A3"/>
    <w:rsid w:val="00761FB9"/>
    <w:rsid w:val="007624DF"/>
    <w:rsid w:val="00762626"/>
    <w:rsid w:val="0076273C"/>
    <w:rsid w:val="0076328C"/>
    <w:rsid w:val="00763454"/>
    <w:rsid w:val="007643E2"/>
    <w:rsid w:val="00764A31"/>
    <w:rsid w:val="00764BFE"/>
    <w:rsid w:val="00764D75"/>
    <w:rsid w:val="00764FCB"/>
    <w:rsid w:val="00765C12"/>
    <w:rsid w:val="00766410"/>
    <w:rsid w:val="00767345"/>
    <w:rsid w:val="007673B5"/>
    <w:rsid w:val="007675D4"/>
    <w:rsid w:val="00767A30"/>
    <w:rsid w:val="00767BF8"/>
    <w:rsid w:val="00767CA4"/>
    <w:rsid w:val="00767E8D"/>
    <w:rsid w:val="00767FEF"/>
    <w:rsid w:val="00770973"/>
    <w:rsid w:val="00770B8E"/>
    <w:rsid w:val="00771C08"/>
    <w:rsid w:val="00772046"/>
    <w:rsid w:val="007720DB"/>
    <w:rsid w:val="0077261F"/>
    <w:rsid w:val="007727EC"/>
    <w:rsid w:val="0077331D"/>
    <w:rsid w:val="00773D03"/>
    <w:rsid w:val="00773F1D"/>
    <w:rsid w:val="007746FC"/>
    <w:rsid w:val="00774912"/>
    <w:rsid w:val="00774BE9"/>
    <w:rsid w:val="00774C02"/>
    <w:rsid w:val="007758CD"/>
    <w:rsid w:val="00776037"/>
    <w:rsid w:val="00776439"/>
    <w:rsid w:val="0077644C"/>
    <w:rsid w:val="007764A6"/>
    <w:rsid w:val="0077691B"/>
    <w:rsid w:val="00776949"/>
    <w:rsid w:val="00776A95"/>
    <w:rsid w:val="00776C6E"/>
    <w:rsid w:val="00776CB6"/>
    <w:rsid w:val="00776EF8"/>
    <w:rsid w:val="00776FAB"/>
    <w:rsid w:val="0077700C"/>
    <w:rsid w:val="00777167"/>
    <w:rsid w:val="007779FB"/>
    <w:rsid w:val="007803BE"/>
    <w:rsid w:val="00780466"/>
    <w:rsid w:val="00780494"/>
    <w:rsid w:val="007804BB"/>
    <w:rsid w:val="0078069C"/>
    <w:rsid w:val="0078087E"/>
    <w:rsid w:val="00780F49"/>
    <w:rsid w:val="00781631"/>
    <w:rsid w:val="00781633"/>
    <w:rsid w:val="00781AE0"/>
    <w:rsid w:val="007826F9"/>
    <w:rsid w:val="00783469"/>
    <w:rsid w:val="0078352E"/>
    <w:rsid w:val="00783A27"/>
    <w:rsid w:val="007845F9"/>
    <w:rsid w:val="007846DC"/>
    <w:rsid w:val="00784D74"/>
    <w:rsid w:val="00784D98"/>
    <w:rsid w:val="00784DD3"/>
    <w:rsid w:val="0078507A"/>
    <w:rsid w:val="007851A1"/>
    <w:rsid w:val="00785427"/>
    <w:rsid w:val="0078567A"/>
    <w:rsid w:val="0078592F"/>
    <w:rsid w:val="00785A98"/>
    <w:rsid w:val="00785C38"/>
    <w:rsid w:val="00785E18"/>
    <w:rsid w:val="00786BD4"/>
    <w:rsid w:val="00786C1E"/>
    <w:rsid w:val="00786DC2"/>
    <w:rsid w:val="0078704D"/>
    <w:rsid w:val="00787250"/>
    <w:rsid w:val="00790024"/>
    <w:rsid w:val="0079015F"/>
    <w:rsid w:val="00790CB9"/>
    <w:rsid w:val="0079143A"/>
    <w:rsid w:val="00791833"/>
    <w:rsid w:val="00791C72"/>
    <w:rsid w:val="00792942"/>
    <w:rsid w:val="00792BDF"/>
    <w:rsid w:val="00792C4C"/>
    <w:rsid w:val="00792EC6"/>
    <w:rsid w:val="007934CF"/>
    <w:rsid w:val="007936C2"/>
    <w:rsid w:val="007937D8"/>
    <w:rsid w:val="007939A3"/>
    <w:rsid w:val="00794118"/>
    <w:rsid w:val="007945A3"/>
    <w:rsid w:val="007949EB"/>
    <w:rsid w:val="00794AFC"/>
    <w:rsid w:val="00794D55"/>
    <w:rsid w:val="00794F41"/>
    <w:rsid w:val="00795180"/>
    <w:rsid w:val="007957E9"/>
    <w:rsid w:val="00795C5E"/>
    <w:rsid w:val="00796049"/>
    <w:rsid w:val="0079624A"/>
    <w:rsid w:val="00796613"/>
    <w:rsid w:val="007967D2"/>
    <w:rsid w:val="0079681B"/>
    <w:rsid w:val="00796A9F"/>
    <w:rsid w:val="00797043"/>
    <w:rsid w:val="0079706F"/>
    <w:rsid w:val="007A0692"/>
    <w:rsid w:val="007A06D6"/>
    <w:rsid w:val="007A0748"/>
    <w:rsid w:val="007A088C"/>
    <w:rsid w:val="007A08A7"/>
    <w:rsid w:val="007A0E19"/>
    <w:rsid w:val="007A0F6B"/>
    <w:rsid w:val="007A11C3"/>
    <w:rsid w:val="007A14FD"/>
    <w:rsid w:val="007A176E"/>
    <w:rsid w:val="007A1907"/>
    <w:rsid w:val="007A1C90"/>
    <w:rsid w:val="007A1E69"/>
    <w:rsid w:val="007A220C"/>
    <w:rsid w:val="007A226C"/>
    <w:rsid w:val="007A246B"/>
    <w:rsid w:val="007A26C8"/>
    <w:rsid w:val="007A2BB5"/>
    <w:rsid w:val="007A35E0"/>
    <w:rsid w:val="007A4447"/>
    <w:rsid w:val="007A4518"/>
    <w:rsid w:val="007A57A6"/>
    <w:rsid w:val="007A5882"/>
    <w:rsid w:val="007A5A24"/>
    <w:rsid w:val="007A5CFD"/>
    <w:rsid w:val="007A61DF"/>
    <w:rsid w:val="007A6D14"/>
    <w:rsid w:val="007A6DE9"/>
    <w:rsid w:val="007A7005"/>
    <w:rsid w:val="007A722F"/>
    <w:rsid w:val="007A731F"/>
    <w:rsid w:val="007A734B"/>
    <w:rsid w:val="007A7375"/>
    <w:rsid w:val="007A740B"/>
    <w:rsid w:val="007A7674"/>
    <w:rsid w:val="007A7B5C"/>
    <w:rsid w:val="007A7D0B"/>
    <w:rsid w:val="007A7D44"/>
    <w:rsid w:val="007B02B7"/>
    <w:rsid w:val="007B056C"/>
    <w:rsid w:val="007B05A3"/>
    <w:rsid w:val="007B08CE"/>
    <w:rsid w:val="007B0D38"/>
    <w:rsid w:val="007B0D5D"/>
    <w:rsid w:val="007B0EA9"/>
    <w:rsid w:val="007B118E"/>
    <w:rsid w:val="007B122C"/>
    <w:rsid w:val="007B13DD"/>
    <w:rsid w:val="007B18CC"/>
    <w:rsid w:val="007B1BC2"/>
    <w:rsid w:val="007B1DA8"/>
    <w:rsid w:val="007B20F7"/>
    <w:rsid w:val="007B284A"/>
    <w:rsid w:val="007B2BF3"/>
    <w:rsid w:val="007B2D4A"/>
    <w:rsid w:val="007B42A7"/>
    <w:rsid w:val="007B449C"/>
    <w:rsid w:val="007B48FA"/>
    <w:rsid w:val="007B4D4C"/>
    <w:rsid w:val="007B4F66"/>
    <w:rsid w:val="007B53E3"/>
    <w:rsid w:val="007B5735"/>
    <w:rsid w:val="007B584C"/>
    <w:rsid w:val="007B590A"/>
    <w:rsid w:val="007B6449"/>
    <w:rsid w:val="007B6541"/>
    <w:rsid w:val="007B6854"/>
    <w:rsid w:val="007B6BF9"/>
    <w:rsid w:val="007B6F0D"/>
    <w:rsid w:val="007B6F31"/>
    <w:rsid w:val="007B731A"/>
    <w:rsid w:val="007B7A23"/>
    <w:rsid w:val="007B7A26"/>
    <w:rsid w:val="007B7E90"/>
    <w:rsid w:val="007B7F0A"/>
    <w:rsid w:val="007C00A1"/>
    <w:rsid w:val="007C022A"/>
    <w:rsid w:val="007C0393"/>
    <w:rsid w:val="007C0563"/>
    <w:rsid w:val="007C12A8"/>
    <w:rsid w:val="007C15DF"/>
    <w:rsid w:val="007C1A8B"/>
    <w:rsid w:val="007C232E"/>
    <w:rsid w:val="007C287F"/>
    <w:rsid w:val="007C2D17"/>
    <w:rsid w:val="007C31A8"/>
    <w:rsid w:val="007C3237"/>
    <w:rsid w:val="007C39AC"/>
    <w:rsid w:val="007C3D6F"/>
    <w:rsid w:val="007C40ED"/>
    <w:rsid w:val="007C45AD"/>
    <w:rsid w:val="007C45D1"/>
    <w:rsid w:val="007C45E5"/>
    <w:rsid w:val="007C4AAF"/>
    <w:rsid w:val="007C519A"/>
    <w:rsid w:val="007C5B86"/>
    <w:rsid w:val="007C5C5A"/>
    <w:rsid w:val="007C5FBC"/>
    <w:rsid w:val="007C63D0"/>
    <w:rsid w:val="007C65CB"/>
    <w:rsid w:val="007C67C6"/>
    <w:rsid w:val="007C69AE"/>
    <w:rsid w:val="007C6C4A"/>
    <w:rsid w:val="007C6CB2"/>
    <w:rsid w:val="007C7036"/>
    <w:rsid w:val="007C722D"/>
    <w:rsid w:val="007C77C4"/>
    <w:rsid w:val="007C7949"/>
    <w:rsid w:val="007C7B7B"/>
    <w:rsid w:val="007D0182"/>
    <w:rsid w:val="007D01DC"/>
    <w:rsid w:val="007D0819"/>
    <w:rsid w:val="007D0E4E"/>
    <w:rsid w:val="007D1076"/>
    <w:rsid w:val="007D10E2"/>
    <w:rsid w:val="007D12A7"/>
    <w:rsid w:val="007D12D3"/>
    <w:rsid w:val="007D1570"/>
    <w:rsid w:val="007D1753"/>
    <w:rsid w:val="007D201F"/>
    <w:rsid w:val="007D21A7"/>
    <w:rsid w:val="007D22A1"/>
    <w:rsid w:val="007D292F"/>
    <w:rsid w:val="007D3230"/>
    <w:rsid w:val="007D3301"/>
    <w:rsid w:val="007D3981"/>
    <w:rsid w:val="007D3B3A"/>
    <w:rsid w:val="007D3CB8"/>
    <w:rsid w:val="007D3CEB"/>
    <w:rsid w:val="007D3E5F"/>
    <w:rsid w:val="007D3EE2"/>
    <w:rsid w:val="007D425C"/>
    <w:rsid w:val="007D43A7"/>
    <w:rsid w:val="007D4B4F"/>
    <w:rsid w:val="007D53FE"/>
    <w:rsid w:val="007D547A"/>
    <w:rsid w:val="007D57AF"/>
    <w:rsid w:val="007D590D"/>
    <w:rsid w:val="007D5C84"/>
    <w:rsid w:val="007D5CBD"/>
    <w:rsid w:val="007D5D21"/>
    <w:rsid w:val="007D6B09"/>
    <w:rsid w:val="007D6C23"/>
    <w:rsid w:val="007D6CB3"/>
    <w:rsid w:val="007D6E3C"/>
    <w:rsid w:val="007D7398"/>
    <w:rsid w:val="007D76FC"/>
    <w:rsid w:val="007D77ED"/>
    <w:rsid w:val="007D7A57"/>
    <w:rsid w:val="007D7C43"/>
    <w:rsid w:val="007E0458"/>
    <w:rsid w:val="007E053E"/>
    <w:rsid w:val="007E08E8"/>
    <w:rsid w:val="007E0950"/>
    <w:rsid w:val="007E0B44"/>
    <w:rsid w:val="007E10EA"/>
    <w:rsid w:val="007E1C50"/>
    <w:rsid w:val="007E1F71"/>
    <w:rsid w:val="007E208F"/>
    <w:rsid w:val="007E20F6"/>
    <w:rsid w:val="007E29D1"/>
    <w:rsid w:val="007E29EE"/>
    <w:rsid w:val="007E2B69"/>
    <w:rsid w:val="007E3085"/>
    <w:rsid w:val="007E39D1"/>
    <w:rsid w:val="007E3DF0"/>
    <w:rsid w:val="007E42C3"/>
    <w:rsid w:val="007E530C"/>
    <w:rsid w:val="007E58CE"/>
    <w:rsid w:val="007E5C61"/>
    <w:rsid w:val="007E5D63"/>
    <w:rsid w:val="007E606E"/>
    <w:rsid w:val="007E690D"/>
    <w:rsid w:val="007E69E8"/>
    <w:rsid w:val="007E6CC3"/>
    <w:rsid w:val="007E6F84"/>
    <w:rsid w:val="007E71DB"/>
    <w:rsid w:val="007E770D"/>
    <w:rsid w:val="007E78EC"/>
    <w:rsid w:val="007E7A74"/>
    <w:rsid w:val="007E7FC0"/>
    <w:rsid w:val="007F004A"/>
    <w:rsid w:val="007F0455"/>
    <w:rsid w:val="007F0896"/>
    <w:rsid w:val="007F0AAA"/>
    <w:rsid w:val="007F0B1D"/>
    <w:rsid w:val="007F0F04"/>
    <w:rsid w:val="007F0FA1"/>
    <w:rsid w:val="007F1013"/>
    <w:rsid w:val="007F155C"/>
    <w:rsid w:val="007F15D3"/>
    <w:rsid w:val="007F167C"/>
    <w:rsid w:val="007F1959"/>
    <w:rsid w:val="007F1A7A"/>
    <w:rsid w:val="007F1EEC"/>
    <w:rsid w:val="007F228A"/>
    <w:rsid w:val="007F2314"/>
    <w:rsid w:val="007F2516"/>
    <w:rsid w:val="007F260B"/>
    <w:rsid w:val="007F2803"/>
    <w:rsid w:val="007F296C"/>
    <w:rsid w:val="007F2B45"/>
    <w:rsid w:val="007F2BB6"/>
    <w:rsid w:val="007F2C82"/>
    <w:rsid w:val="007F2FA1"/>
    <w:rsid w:val="007F3010"/>
    <w:rsid w:val="007F3471"/>
    <w:rsid w:val="007F3957"/>
    <w:rsid w:val="007F3B85"/>
    <w:rsid w:val="007F3F61"/>
    <w:rsid w:val="007F4622"/>
    <w:rsid w:val="007F46EE"/>
    <w:rsid w:val="007F4B82"/>
    <w:rsid w:val="007F4D70"/>
    <w:rsid w:val="007F55AE"/>
    <w:rsid w:val="007F57EA"/>
    <w:rsid w:val="007F599E"/>
    <w:rsid w:val="007F59DC"/>
    <w:rsid w:val="007F5CC0"/>
    <w:rsid w:val="007F5E34"/>
    <w:rsid w:val="007F616F"/>
    <w:rsid w:val="007F6478"/>
    <w:rsid w:val="007F654E"/>
    <w:rsid w:val="007F6BD0"/>
    <w:rsid w:val="007F6D06"/>
    <w:rsid w:val="007F6D60"/>
    <w:rsid w:val="007F7436"/>
    <w:rsid w:val="007F7666"/>
    <w:rsid w:val="007F7DF6"/>
    <w:rsid w:val="00800120"/>
    <w:rsid w:val="008003DD"/>
    <w:rsid w:val="00800909"/>
    <w:rsid w:val="00800BB9"/>
    <w:rsid w:val="00800EDD"/>
    <w:rsid w:val="00801E8B"/>
    <w:rsid w:val="00802019"/>
    <w:rsid w:val="008026DA"/>
    <w:rsid w:val="0080284D"/>
    <w:rsid w:val="008029A8"/>
    <w:rsid w:val="00802B9A"/>
    <w:rsid w:val="00803C0B"/>
    <w:rsid w:val="00803CE4"/>
    <w:rsid w:val="0080440F"/>
    <w:rsid w:val="00804557"/>
    <w:rsid w:val="00805077"/>
    <w:rsid w:val="00805096"/>
    <w:rsid w:val="008050B8"/>
    <w:rsid w:val="00805465"/>
    <w:rsid w:val="008056DF"/>
    <w:rsid w:val="00805716"/>
    <w:rsid w:val="008057DE"/>
    <w:rsid w:val="008059B6"/>
    <w:rsid w:val="00805D52"/>
    <w:rsid w:val="0080646D"/>
    <w:rsid w:val="008064FC"/>
    <w:rsid w:val="008067F7"/>
    <w:rsid w:val="008071E3"/>
    <w:rsid w:val="00807394"/>
    <w:rsid w:val="00807490"/>
    <w:rsid w:val="00807525"/>
    <w:rsid w:val="0080766C"/>
    <w:rsid w:val="00807907"/>
    <w:rsid w:val="008079B7"/>
    <w:rsid w:val="00807B6A"/>
    <w:rsid w:val="00807F9D"/>
    <w:rsid w:val="008101EF"/>
    <w:rsid w:val="0081023C"/>
    <w:rsid w:val="008106A4"/>
    <w:rsid w:val="00810776"/>
    <w:rsid w:val="008117BB"/>
    <w:rsid w:val="00811908"/>
    <w:rsid w:val="00812DC6"/>
    <w:rsid w:val="00812FF7"/>
    <w:rsid w:val="0081331A"/>
    <w:rsid w:val="0081383A"/>
    <w:rsid w:val="00813F3F"/>
    <w:rsid w:val="008145C7"/>
    <w:rsid w:val="0081464B"/>
    <w:rsid w:val="0081479E"/>
    <w:rsid w:val="00814D26"/>
    <w:rsid w:val="00814E06"/>
    <w:rsid w:val="00815136"/>
    <w:rsid w:val="008159F9"/>
    <w:rsid w:val="00816624"/>
    <w:rsid w:val="0081679F"/>
    <w:rsid w:val="008178D9"/>
    <w:rsid w:val="00817C5A"/>
    <w:rsid w:val="00817E3F"/>
    <w:rsid w:val="00817EB7"/>
    <w:rsid w:val="00817FEB"/>
    <w:rsid w:val="00820270"/>
    <w:rsid w:val="008202E7"/>
    <w:rsid w:val="00820703"/>
    <w:rsid w:val="0082144C"/>
    <w:rsid w:val="008214ED"/>
    <w:rsid w:val="00821510"/>
    <w:rsid w:val="00822006"/>
    <w:rsid w:val="008222BF"/>
    <w:rsid w:val="00822AA4"/>
    <w:rsid w:val="00823323"/>
    <w:rsid w:val="0082337C"/>
    <w:rsid w:val="00823D87"/>
    <w:rsid w:val="00824474"/>
    <w:rsid w:val="00824532"/>
    <w:rsid w:val="0082461C"/>
    <w:rsid w:val="0082469E"/>
    <w:rsid w:val="00825030"/>
    <w:rsid w:val="008250A9"/>
    <w:rsid w:val="008254F9"/>
    <w:rsid w:val="00825843"/>
    <w:rsid w:val="008258A9"/>
    <w:rsid w:val="00825E11"/>
    <w:rsid w:val="0082613E"/>
    <w:rsid w:val="00826522"/>
    <w:rsid w:val="00826E6E"/>
    <w:rsid w:val="008270F4"/>
    <w:rsid w:val="00827659"/>
    <w:rsid w:val="008277D5"/>
    <w:rsid w:val="00827FFA"/>
    <w:rsid w:val="0083003C"/>
    <w:rsid w:val="0083042A"/>
    <w:rsid w:val="008304D9"/>
    <w:rsid w:val="008305D3"/>
    <w:rsid w:val="008305E4"/>
    <w:rsid w:val="008306A8"/>
    <w:rsid w:val="00830804"/>
    <w:rsid w:val="00831294"/>
    <w:rsid w:val="008321FE"/>
    <w:rsid w:val="0083220D"/>
    <w:rsid w:val="0083243D"/>
    <w:rsid w:val="008324CE"/>
    <w:rsid w:val="0083250E"/>
    <w:rsid w:val="008325F1"/>
    <w:rsid w:val="008332C4"/>
    <w:rsid w:val="00833AF8"/>
    <w:rsid w:val="00833FD4"/>
    <w:rsid w:val="008341AB"/>
    <w:rsid w:val="008342EE"/>
    <w:rsid w:val="008347AB"/>
    <w:rsid w:val="00834BD0"/>
    <w:rsid w:val="00834BFA"/>
    <w:rsid w:val="00834DD9"/>
    <w:rsid w:val="00834FAF"/>
    <w:rsid w:val="00835E17"/>
    <w:rsid w:val="00835FD0"/>
    <w:rsid w:val="0083605A"/>
    <w:rsid w:val="00836439"/>
    <w:rsid w:val="0083649F"/>
    <w:rsid w:val="0083657B"/>
    <w:rsid w:val="00836B62"/>
    <w:rsid w:val="00836C6F"/>
    <w:rsid w:val="00836FBA"/>
    <w:rsid w:val="00837C51"/>
    <w:rsid w:val="00837DC0"/>
    <w:rsid w:val="00837FC6"/>
    <w:rsid w:val="00840322"/>
    <w:rsid w:val="008406FC"/>
    <w:rsid w:val="008408D0"/>
    <w:rsid w:val="0084090C"/>
    <w:rsid w:val="00841239"/>
    <w:rsid w:val="0084181D"/>
    <w:rsid w:val="0084199A"/>
    <w:rsid w:val="00841E4B"/>
    <w:rsid w:val="00842406"/>
    <w:rsid w:val="00842727"/>
    <w:rsid w:val="00842FF1"/>
    <w:rsid w:val="00843268"/>
    <w:rsid w:val="0084341B"/>
    <w:rsid w:val="008434A5"/>
    <w:rsid w:val="00843535"/>
    <w:rsid w:val="0084357E"/>
    <w:rsid w:val="00843851"/>
    <w:rsid w:val="00843B2B"/>
    <w:rsid w:val="00844042"/>
    <w:rsid w:val="008445F5"/>
    <w:rsid w:val="00844AEE"/>
    <w:rsid w:val="00844CC1"/>
    <w:rsid w:val="008463D1"/>
    <w:rsid w:val="00846CCA"/>
    <w:rsid w:val="00846D87"/>
    <w:rsid w:val="00846D96"/>
    <w:rsid w:val="00846DAA"/>
    <w:rsid w:val="00846ED4"/>
    <w:rsid w:val="00847CB0"/>
    <w:rsid w:val="00850B82"/>
    <w:rsid w:val="00850BCF"/>
    <w:rsid w:val="0085107F"/>
    <w:rsid w:val="008511E9"/>
    <w:rsid w:val="008512EC"/>
    <w:rsid w:val="00851678"/>
    <w:rsid w:val="008517A8"/>
    <w:rsid w:val="008518DB"/>
    <w:rsid w:val="00851A3C"/>
    <w:rsid w:val="00851B32"/>
    <w:rsid w:val="00852086"/>
    <w:rsid w:val="008522DF"/>
    <w:rsid w:val="00852889"/>
    <w:rsid w:val="00852937"/>
    <w:rsid w:val="00852C7F"/>
    <w:rsid w:val="00853308"/>
    <w:rsid w:val="00853868"/>
    <w:rsid w:val="00853A2D"/>
    <w:rsid w:val="00853E25"/>
    <w:rsid w:val="008541DA"/>
    <w:rsid w:val="0085457F"/>
    <w:rsid w:val="008545CA"/>
    <w:rsid w:val="00854955"/>
    <w:rsid w:val="0085495A"/>
    <w:rsid w:val="00854BCB"/>
    <w:rsid w:val="00854E11"/>
    <w:rsid w:val="008550F6"/>
    <w:rsid w:val="00855194"/>
    <w:rsid w:val="00855312"/>
    <w:rsid w:val="00855643"/>
    <w:rsid w:val="008556B2"/>
    <w:rsid w:val="00855830"/>
    <w:rsid w:val="00855B67"/>
    <w:rsid w:val="008560A9"/>
    <w:rsid w:val="008563C1"/>
    <w:rsid w:val="00856AEE"/>
    <w:rsid w:val="00856CDC"/>
    <w:rsid w:val="00856CF2"/>
    <w:rsid w:val="00856ECB"/>
    <w:rsid w:val="00856FF6"/>
    <w:rsid w:val="008573FB"/>
    <w:rsid w:val="008574A9"/>
    <w:rsid w:val="00857B02"/>
    <w:rsid w:val="0086074F"/>
    <w:rsid w:val="00860941"/>
    <w:rsid w:val="00860A83"/>
    <w:rsid w:val="00860C29"/>
    <w:rsid w:val="00861078"/>
    <w:rsid w:val="00861082"/>
    <w:rsid w:val="0086172B"/>
    <w:rsid w:val="00861C7A"/>
    <w:rsid w:val="00862057"/>
    <w:rsid w:val="00862646"/>
    <w:rsid w:val="008626C8"/>
    <w:rsid w:val="00862794"/>
    <w:rsid w:val="008628AA"/>
    <w:rsid w:val="00862C51"/>
    <w:rsid w:val="00862D7B"/>
    <w:rsid w:val="00862FF8"/>
    <w:rsid w:val="0086303E"/>
    <w:rsid w:val="0086339B"/>
    <w:rsid w:val="008634B3"/>
    <w:rsid w:val="00863A29"/>
    <w:rsid w:val="00863DCE"/>
    <w:rsid w:val="0086402E"/>
    <w:rsid w:val="008640C3"/>
    <w:rsid w:val="008641E9"/>
    <w:rsid w:val="00864A1A"/>
    <w:rsid w:val="00864BE2"/>
    <w:rsid w:val="00864BF0"/>
    <w:rsid w:val="00864DA7"/>
    <w:rsid w:val="00864EF7"/>
    <w:rsid w:val="00865233"/>
    <w:rsid w:val="008652D8"/>
    <w:rsid w:val="00865317"/>
    <w:rsid w:val="00865C16"/>
    <w:rsid w:val="00865D66"/>
    <w:rsid w:val="00865E9E"/>
    <w:rsid w:val="0086610B"/>
    <w:rsid w:val="0086739C"/>
    <w:rsid w:val="0086747F"/>
    <w:rsid w:val="008674CB"/>
    <w:rsid w:val="0086787B"/>
    <w:rsid w:val="008679C4"/>
    <w:rsid w:val="008701D7"/>
    <w:rsid w:val="0087060D"/>
    <w:rsid w:val="0087066F"/>
    <w:rsid w:val="00870932"/>
    <w:rsid w:val="0087096F"/>
    <w:rsid w:val="008709B8"/>
    <w:rsid w:val="00870A40"/>
    <w:rsid w:val="00870FC0"/>
    <w:rsid w:val="008714AC"/>
    <w:rsid w:val="00871B67"/>
    <w:rsid w:val="00871BC2"/>
    <w:rsid w:val="00872385"/>
    <w:rsid w:val="0087244A"/>
    <w:rsid w:val="0087269F"/>
    <w:rsid w:val="00872F82"/>
    <w:rsid w:val="00873061"/>
    <w:rsid w:val="008734C3"/>
    <w:rsid w:val="0087352C"/>
    <w:rsid w:val="00873745"/>
    <w:rsid w:val="008738E8"/>
    <w:rsid w:val="00874A94"/>
    <w:rsid w:val="0087516D"/>
    <w:rsid w:val="00875741"/>
    <w:rsid w:val="00875838"/>
    <w:rsid w:val="00875948"/>
    <w:rsid w:val="008759B3"/>
    <w:rsid w:val="008766EF"/>
    <w:rsid w:val="00876B73"/>
    <w:rsid w:val="008770CE"/>
    <w:rsid w:val="00877276"/>
    <w:rsid w:val="00877456"/>
    <w:rsid w:val="00877691"/>
    <w:rsid w:val="00877F9A"/>
    <w:rsid w:val="00880397"/>
    <w:rsid w:val="00880508"/>
    <w:rsid w:val="0088051F"/>
    <w:rsid w:val="00880A41"/>
    <w:rsid w:val="00880B63"/>
    <w:rsid w:val="0088114B"/>
    <w:rsid w:val="00881440"/>
    <w:rsid w:val="008814C3"/>
    <w:rsid w:val="008819ED"/>
    <w:rsid w:val="00881B8F"/>
    <w:rsid w:val="00881BB2"/>
    <w:rsid w:val="00881C95"/>
    <w:rsid w:val="00881E26"/>
    <w:rsid w:val="00881ED8"/>
    <w:rsid w:val="00881FCF"/>
    <w:rsid w:val="00881FDF"/>
    <w:rsid w:val="00882083"/>
    <w:rsid w:val="00882333"/>
    <w:rsid w:val="0088297E"/>
    <w:rsid w:val="008830CD"/>
    <w:rsid w:val="008836AE"/>
    <w:rsid w:val="008837BF"/>
    <w:rsid w:val="008838A9"/>
    <w:rsid w:val="008840B9"/>
    <w:rsid w:val="008847F3"/>
    <w:rsid w:val="00884D44"/>
    <w:rsid w:val="00884D56"/>
    <w:rsid w:val="00884EDA"/>
    <w:rsid w:val="008856F6"/>
    <w:rsid w:val="00885ACA"/>
    <w:rsid w:val="00885D04"/>
    <w:rsid w:val="00886524"/>
    <w:rsid w:val="0088674A"/>
    <w:rsid w:val="00886974"/>
    <w:rsid w:val="00886B9C"/>
    <w:rsid w:val="00886F02"/>
    <w:rsid w:val="008870CF"/>
    <w:rsid w:val="00887221"/>
    <w:rsid w:val="008872F7"/>
    <w:rsid w:val="00887668"/>
    <w:rsid w:val="0088772A"/>
    <w:rsid w:val="00887D14"/>
    <w:rsid w:val="00887E77"/>
    <w:rsid w:val="008902AF"/>
    <w:rsid w:val="00890A76"/>
    <w:rsid w:val="00890E59"/>
    <w:rsid w:val="00891054"/>
    <w:rsid w:val="008912C7"/>
    <w:rsid w:val="00891337"/>
    <w:rsid w:val="00891398"/>
    <w:rsid w:val="00891C32"/>
    <w:rsid w:val="00891E3C"/>
    <w:rsid w:val="0089229C"/>
    <w:rsid w:val="0089246E"/>
    <w:rsid w:val="00892965"/>
    <w:rsid w:val="00892C68"/>
    <w:rsid w:val="00892D09"/>
    <w:rsid w:val="00892F6A"/>
    <w:rsid w:val="00893098"/>
    <w:rsid w:val="00893367"/>
    <w:rsid w:val="008933DD"/>
    <w:rsid w:val="00893917"/>
    <w:rsid w:val="00893B5A"/>
    <w:rsid w:val="00893BC0"/>
    <w:rsid w:val="00894231"/>
    <w:rsid w:val="00894669"/>
    <w:rsid w:val="00894E4C"/>
    <w:rsid w:val="00895409"/>
    <w:rsid w:val="00895645"/>
    <w:rsid w:val="00895FDC"/>
    <w:rsid w:val="0089643A"/>
    <w:rsid w:val="00896C33"/>
    <w:rsid w:val="00896DD8"/>
    <w:rsid w:val="00896ED1"/>
    <w:rsid w:val="00897112"/>
    <w:rsid w:val="0089716B"/>
    <w:rsid w:val="00897258"/>
    <w:rsid w:val="00897A57"/>
    <w:rsid w:val="00897AF1"/>
    <w:rsid w:val="00897D80"/>
    <w:rsid w:val="008A0116"/>
    <w:rsid w:val="008A0558"/>
    <w:rsid w:val="008A0C1C"/>
    <w:rsid w:val="008A12C1"/>
    <w:rsid w:val="008A1FEE"/>
    <w:rsid w:val="008A20C5"/>
    <w:rsid w:val="008A219A"/>
    <w:rsid w:val="008A2A0A"/>
    <w:rsid w:val="008A337F"/>
    <w:rsid w:val="008A3C5E"/>
    <w:rsid w:val="008A3C67"/>
    <w:rsid w:val="008A3D3D"/>
    <w:rsid w:val="008A3FFF"/>
    <w:rsid w:val="008A411D"/>
    <w:rsid w:val="008A45AE"/>
    <w:rsid w:val="008A45BD"/>
    <w:rsid w:val="008A4838"/>
    <w:rsid w:val="008A48FE"/>
    <w:rsid w:val="008A4905"/>
    <w:rsid w:val="008A4982"/>
    <w:rsid w:val="008A49C4"/>
    <w:rsid w:val="008A4ADF"/>
    <w:rsid w:val="008A4AF3"/>
    <w:rsid w:val="008A51EC"/>
    <w:rsid w:val="008A523A"/>
    <w:rsid w:val="008A52A7"/>
    <w:rsid w:val="008A53E1"/>
    <w:rsid w:val="008A5420"/>
    <w:rsid w:val="008A563D"/>
    <w:rsid w:val="008A5765"/>
    <w:rsid w:val="008A579E"/>
    <w:rsid w:val="008A5B8E"/>
    <w:rsid w:val="008A5F75"/>
    <w:rsid w:val="008A61B3"/>
    <w:rsid w:val="008A6F96"/>
    <w:rsid w:val="008A7338"/>
    <w:rsid w:val="008A7918"/>
    <w:rsid w:val="008A7A1F"/>
    <w:rsid w:val="008A7A4C"/>
    <w:rsid w:val="008A7BD5"/>
    <w:rsid w:val="008A7C0F"/>
    <w:rsid w:val="008B00E1"/>
    <w:rsid w:val="008B03BC"/>
    <w:rsid w:val="008B0429"/>
    <w:rsid w:val="008B0946"/>
    <w:rsid w:val="008B0B05"/>
    <w:rsid w:val="008B0B58"/>
    <w:rsid w:val="008B1658"/>
    <w:rsid w:val="008B1912"/>
    <w:rsid w:val="008B253E"/>
    <w:rsid w:val="008B25C7"/>
    <w:rsid w:val="008B2660"/>
    <w:rsid w:val="008B26D5"/>
    <w:rsid w:val="008B2710"/>
    <w:rsid w:val="008B2B63"/>
    <w:rsid w:val="008B2BB7"/>
    <w:rsid w:val="008B3458"/>
    <w:rsid w:val="008B36D4"/>
    <w:rsid w:val="008B3957"/>
    <w:rsid w:val="008B40DB"/>
    <w:rsid w:val="008B42D8"/>
    <w:rsid w:val="008B4401"/>
    <w:rsid w:val="008B4847"/>
    <w:rsid w:val="008B4964"/>
    <w:rsid w:val="008B4A73"/>
    <w:rsid w:val="008B4E6A"/>
    <w:rsid w:val="008B507D"/>
    <w:rsid w:val="008B5285"/>
    <w:rsid w:val="008B5608"/>
    <w:rsid w:val="008B5AE3"/>
    <w:rsid w:val="008B61D9"/>
    <w:rsid w:val="008B632B"/>
    <w:rsid w:val="008B6475"/>
    <w:rsid w:val="008B70C9"/>
    <w:rsid w:val="008B71D5"/>
    <w:rsid w:val="008B73AC"/>
    <w:rsid w:val="008B7680"/>
    <w:rsid w:val="008B79B7"/>
    <w:rsid w:val="008B7A06"/>
    <w:rsid w:val="008B7C31"/>
    <w:rsid w:val="008B7CC9"/>
    <w:rsid w:val="008B7F30"/>
    <w:rsid w:val="008C031E"/>
    <w:rsid w:val="008C04E4"/>
    <w:rsid w:val="008C0761"/>
    <w:rsid w:val="008C09D2"/>
    <w:rsid w:val="008C0B57"/>
    <w:rsid w:val="008C14A2"/>
    <w:rsid w:val="008C15B2"/>
    <w:rsid w:val="008C1A9C"/>
    <w:rsid w:val="008C1FB7"/>
    <w:rsid w:val="008C23E0"/>
    <w:rsid w:val="008C2B82"/>
    <w:rsid w:val="008C2C6D"/>
    <w:rsid w:val="008C2C73"/>
    <w:rsid w:val="008C2EAC"/>
    <w:rsid w:val="008C352D"/>
    <w:rsid w:val="008C421C"/>
    <w:rsid w:val="008C42CE"/>
    <w:rsid w:val="008C4669"/>
    <w:rsid w:val="008C4AB9"/>
    <w:rsid w:val="008C4C36"/>
    <w:rsid w:val="008C51A1"/>
    <w:rsid w:val="008C5595"/>
    <w:rsid w:val="008C559E"/>
    <w:rsid w:val="008C5603"/>
    <w:rsid w:val="008C5637"/>
    <w:rsid w:val="008C58EA"/>
    <w:rsid w:val="008C5DCE"/>
    <w:rsid w:val="008C611F"/>
    <w:rsid w:val="008C62BD"/>
    <w:rsid w:val="008C6F5C"/>
    <w:rsid w:val="008C71F5"/>
    <w:rsid w:val="008C76A7"/>
    <w:rsid w:val="008C78E9"/>
    <w:rsid w:val="008D00D4"/>
    <w:rsid w:val="008D0341"/>
    <w:rsid w:val="008D04C8"/>
    <w:rsid w:val="008D0E7E"/>
    <w:rsid w:val="008D1473"/>
    <w:rsid w:val="008D1811"/>
    <w:rsid w:val="008D1B98"/>
    <w:rsid w:val="008D1F7D"/>
    <w:rsid w:val="008D2661"/>
    <w:rsid w:val="008D2962"/>
    <w:rsid w:val="008D2D34"/>
    <w:rsid w:val="008D3335"/>
    <w:rsid w:val="008D3B76"/>
    <w:rsid w:val="008D4114"/>
    <w:rsid w:val="008D43A8"/>
    <w:rsid w:val="008D44D2"/>
    <w:rsid w:val="008D4B41"/>
    <w:rsid w:val="008D4EF6"/>
    <w:rsid w:val="008D537C"/>
    <w:rsid w:val="008D5A70"/>
    <w:rsid w:val="008D5E15"/>
    <w:rsid w:val="008D5F1F"/>
    <w:rsid w:val="008D5FC0"/>
    <w:rsid w:val="008D66EA"/>
    <w:rsid w:val="008D6B4C"/>
    <w:rsid w:val="008D6B70"/>
    <w:rsid w:val="008D7021"/>
    <w:rsid w:val="008D7422"/>
    <w:rsid w:val="008D76FD"/>
    <w:rsid w:val="008D7858"/>
    <w:rsid w:val="008E0054"/>
    <w:rsid w:val="008E07FE"/>
    <w:rsid w:val="008E0AD1"/>
    <w:rsid w:val="008E16C8"/>
    <w:rsid w:val="008E1877"/>
    <w:rsid w:val="008E18B8"/>
    <w:rsid w:val="008E1ADA"/>
    <w:rsid w:val="008E216B"/>
    <w:rsid w:val="008E21E3"/>
    <w:rsid w:val="008E259B"/>
    <w:rsid w:val="008E25B5"/>
    <w:rsid w:val="008E293C"/>
    <w:rsid w:val="008E29B2"/>
    <w:rsid w:val="008E31E6"/>
    <w:rsid w:val="008E33C7"/>
    <w:rsid w:val="008E3C93"/>
    <w:rsid w:val="008E3D60"/>
    <w:rsid w:val="008E3FC3"/>
    <w:rsid w:val="008E4116"/>
    <w:rsid w:val="008E4216"/>
    <w:rsid w:val="008E4278"/>
    <w:rsid w:val="008E43C7"/>
    <w:rsid w:val="008E45F3"/>
    <w:rsid w:val="008E4986"/>
    <w:rsid w:val="008E4995"/>
    <w:rsid w:val="008E4B8A"/>
    <w:rsid w:val="008E4C7D"/>
    <w:rsid w:val="008E4D0F"/>
    <w:rsid w:val="008E4F88"/>
    <w:rsid w:val="008E5170"/>
    <w:rsid w:val="008E5A7F"/>
    <w:rsid w:val="008E661D"/>
    <w:rsid w:val="008E6839"/>
    <w:rsid w:val="008E6A31"/>
    <w:rsid w:val="008E6D7D"/>
    <w:rsid w:val="008E7120"/>
    <w:rsid w:val="008E720D"/>
    <w:rsid w:val="008E73CB"/>
    <w:rsid w:val="008E798E"/>
    <w:rsid w:val="008E7991"/>
    <w:rsid w:val="008E7B1A"/>
    <w:rsid w:val="008F0227"/>
    <w:rsid w:val="008F05E2"/>
    <w:rsid w:val="008F076C"/>
    <w:rsid w:val="008F0D40"/>
    <w:rsid w:val="008F0EEB"/>
    <w:rsid w:val="008F0F7B"/>
    <w:rsid w:val="008F1058"/>
    <w:rsid w:val="008F11B4"/>
    <w:rsid w:val="008F1730"/>
    <w:rsid w:val="008F1AC1"/>
    <w:rsid w:val="008F1CEB"/>
    <w:rsid w:val="008F1DBE"/>
    <w:rsid w:val="008F1E94"/>
    <w:rsid w:val="008F2E30"/>
    <w:rsid w:val="008F2FD0"/>
    <w:rsid w:val="008F3D5A"/>
    <w:rsid w:val="008F422D"/>
    <w:rsid w:val="008F4262"/>
    <w:rsid w:val="008F473F"/>
    <w:rsid w:val="008F4758"/>
    <w:rsid w:val="008F4845"/>
    <w:rsid w:val="008F4AD2"/>
    <w:rsid w:val="008F511C"/>
    <w:rsid w:val="008F5198"/>
    <w:rsid w:val="008F5400"/>
    <w:rsid w:val="008F5663"/>
    <w:rsid w:val="008F5814"/>
    <w:rsid w:val="008F5A63"/>
    <w:rsid w:val="008F5BB2"/>
    <w:rsid w:val="008F60A1"/>
    <w:rsid w:val="008F62B3"/>
    <w:rsid w:val="008F6482"/>
    <w:rsid w:val="008F6B75"/>
    <w:rsid w:val="008F6C34"/>
    <w:rsid w:val="008F6E7E"/>
    <w:rsid w:val="008F727D"/>
    <w:rsid w:val="008F74E3"/>
    <w:rsid w:val="008F78BA"/>
    <w:rsid w:val="008F7D3D"/>
    <w:rsid w:val="009002CF"/>
    <w:rsid w:val="00900384"/>
    <w:rsid w:val="00900DC6"/>
    <w:rsid w:val="0090178B"/>
    <w:rsid w:val="00901980"/>
    <w:rsid w:val="009019F4"/>
    <w:rsid w:val="00901F31"/>
    <w:rsid w:val="00902089"/>
    <w:rsid w:val="009021F1"/>
    <w:rsid w:val="009024EF"/>
    <w:rsid w:val="009025EA"/>
    <w:rsid w:val="009027CB"/>
    <w:rsid w:val="00903996"/>
    <w:rsid w:val="009043B5"/>
    <w:rsid w:val="0090444D"/>
    <w:rsid w:val="00904452"/>
    <w:rsid w:val="00904577"/>
    <w:rsid w:val="009046FE"/>
    <w:rsid w:val="00904817"/>
    <w:rsid w:val="00904A7E"/>
    <w:rsid w:val="00905304"/>
    <w:rsid w:val="009055B1"/>
    <w:rsid w:val="009056A9"/>
    <w:rsid w:val="00906972"/>
    <w:rsid w:val="00906EB0"/>
    <w:rsid w:val="00907893"/>
    <w:rsid w:val="00907E33"/>
    <w:rsid w:val="00910018"/>
    <w:rsid w:val="00910062"/>
    <w:rsid w:val="00910270"/>
    <w:rsid w:val="009107A5"/>
    <w:rsid w:val="00910DE4"/>
    <w:rsid w:val="009116C2"/>
    <w:rsid w:val="0091178C"/>
    <w:rsid w:val="00911F06"/>
    <w:rsid w:val="00913066"/>
    <w:rsid w:val="009131C0"/>
    <w:rsid w:val="00913E2A"/>
    <w:rsid w:val="0091423A"/>
    <w:rsid w:val="009144B6"/>
    <w:rsid w:val="009145D8"/>
    <w:rsid w:val="00914B90"/>
    <w:rsid w:val="00914C1B"/>
    <w:rsid w:val="00914CA1"/>
    <w:rsid w:val="00915648"/>
    <w:rsid w:val="0091584F"/>
    <w:rsid w:val="00915873"/>
    <w:rsid w:val="00915949"/>
    <w:rsid w:val="00915B01"/>
    <w:rsid w:val="009164A1"/>
    <w:rsid w:val="0091664C"/>
    <w:rsid w:val="009169CB"/>
    <w:rsid w:val="00916C1C"/>
    <w:rsid w:val="0091769B"/>
    <w:rsid w:val="009176F3"/>
    <w:rsid w:val="00917B5C"/>
    <w:rsid w:val="00920119"/>
    <w:rsid w:val="009201A8"/>
    <w:rsid w:val="0092040B"/>
    <w:rsid w:val="0092041A"/>
    <w:rsid w:val="0092044E"/>
    <w:rsid w:val="009207F1"/>
    <w:rsid w:val="00920C70"/>
    <w:rsid w:val="00920FA0"/>
    <w:rsid w:val="009210E1"/>
    <w:rsid w:val="009217B5"/>
    <w:rsid w:val="0092210C"/>
    <w:rsid w:val="009223C0"/>
    <w:rsid w:val="0092257B"/>
    <w:rsid w:val="00922C4B"/>
    <w:rsid w:val="00922F61"/>
    <w:rsid w:val="00922FD3"/>
    <w:rsid w:val="009230B0"/>
    <w:rsid w:val="00923406"/>
    <w:rsid w:val="00923596"/>
    <w:rsid w:val="0092366C"/>
    <w:rsid w:val="009238E4"/>
    <w:rsid w:val="00923CEB"/>
    <w:rsid w:val="00923D8B"/>
    <w:rsid w:val="00923E05"/>
    <w:rsid w:val="00924A86"/>
    <w:rsid w:val="00924ED3"/>
    <w:rsid w:val="0092533B"/>
    <w:rsid w:val="00925891"/>
    <w:rsid w:val="009262FC"/>
    <w:rsid w:val="0092649C"/>
    <w:rsid w:val="009266F9"/>
    <w:rsid w:val="0092674A"/>
    <w:rsid w:val="00926B1C"/>
    <w:rsid w:val="00926B80"/>
    <w:rsid w:val="00927722"/>
    <w:rsid w:val="009277A6"/>
    <w:rsid w:val="00927A6F"/>
    <w:rsid w:val="00927F90"/>
    <w:rsid w:val="00927F9A"/>
    <w:rsid w:val="0093029B"/>
    <w:rsid w:val="009302D7"/>
    <w:rsid w:val="00930A6C"/>
    <w:rsid w:val="00931281"/>
    <w:rsid w:val="009313D2"/>
    <w:rsid w:val="00931774"/>
    <w:rsid w:val="00931832"/>
    <w:rsid w:val="00931B10"/>
    <w:rsid w:val="0093231B"/>
    <w:rsid w:val="009325D0"/>
    <w:rsid w:val="009327CE"/>
    <w:rsid w:val="00932FF0"/>
    <w:rsid w:val="009334C7"/>
    <w:rsid w:val="00933707"/>
    <w:rsid w:val="00933D13"/>
    <w:rsid w:val="00933D3B"/>
    <w:rsid w:val="009343AF"/>
    <w:rsid w:val="009343E2"/>
    <w:rsid w:val="00934528"/>
    <w:rsid w:val="00934D8C"/>
    <w:rsid w:val="00934F8F"/>
    <w:rsid w:val="00935630"/>
    <w:rsid w:val="00935729"/>
    <w:rsid w:val="00935E57"/>
    <w:rsid w:val="009360A8"/>
    <w:rsid w:val="00936105"/>
    <w:rsid w:val="0093623D"/>
    <w:rsid w:val="009366C6"/>
    <w:rsid w:val="009368D1"/>
    <w:rsid w:val="0093714F"/>
    <w:rsid w:val="00937FD3"/>
    <w:rsid w:val="00937FFB"/>
    <w:rsid w:val="00940306"/>
    <w:rsid w:val="009404CC"/>
    <w:rsid w:val="00940BA5"/>
    <w:rsid w:val="00940E80"/>
    <w:rsid w:val="00941E13"/>
    <w:rsid w:val="00941F89"/>
    <w:rsid w:val="00942033"/>
    <w:rsid w:val="00942F51"/>
    <w:rsid w:val="00943652"/>
    <w:rsid w:val="0094392F"/>
    <w:rsid w:val="00943ED6"/>
    <w:rsid w:val="00944166"/>
    <w:rsid w:val="00944265"/>
    <w:rsid w:val="00944752"/>
    <w:rsid w:val="00944885"/>
    <w:rsid w:val="00944FA5"/>
    <w:rsid w:val="00945CB8"/>
    <w:rsid w:val="00945D68"/>
    <w:rsid w:val="00945EB5"/>
    <w:rsid w:val="00945F7C"/>
    <w:rsid w:val="0094639B"/>
    <w:rsid w:val="0094671F"/>
    <w:rsid w:val="009467C2"/>
    <w:rsid w:val="00946A65"/>
    <w:rsid w:val="00946C1E"/>
    <w:rsid w:val="00946CFB"/>
    <w:rsid w:val="009471AC"/>
    <w:rsid w:val="0094745F"/>
    <w:rsid w:val="00947A9C"/>
    <w:rsid w:val="00947C98"/>
    <w:rsid w:val="00950898"/>
    <w:rsid w:val="00950DED"/>
    <w:rsid w:val="009517AA"/>
    <w:rsid w:val="0095190F"/>
    <w:rsid w:val="00951937"/>
    <w:rsid w:val="00951951"/>
    <w:rsid w:val="009520B1"/>
    <w:rsid w:val="009520BC"/>
    <w:rsid w:val="00952680"/>
    <w:rsid w:val="00952712"/>
    <w:rsid w:val="0095274A"/>
    <w:rsid w:val="00952957"/>
    <w:rsid w:val="00952B33"/>
    <w:rsid w:val="00952F85"/>
    <w:rsid w:val="0095322F"/>
    <w:rsid w:val="00953245"/>
    <w:rsid w:val="009533C7"/>
    <w:rsid w:val="0095428F"/>
    <w:rsid w:val="00954609"/>
    <w:rsid w:val="00954A0E"/>
    <w:rsid w:val="00954B7B"/>
    <w:rsid w:val="00954E51"/>
    <w:rsid w:val="00955344"/>
    <w:rsid w:val="0095603E"/>
    <w:rsid w:val="00956549"/>
    <w:rsid w:val="0095657A"/>
    <w:rsid w:val="0095686D"/>
    <w:rsid w:val="00956D8F"/>
    <w:rsid w:val="009576F2"/>
    <w:rsid w:val="00957B99"/>
    <w:rsid w:val="00957BDA"/>
    <w:rsid w:val="00957E7F"/>
    <w:rsid w:val="00960340"/>
    <w:rsid w:val="009603A4"/>
    <w:rsid w:val="00960485"/>
    <w:rsid w:val="00960842"/>
    <w:rsid w:val="00961012"/>
    <w:rsid w:val="0096117B"/>
    <w:rsid w:val="00961328"/>
    <w:rsid w:val="00961853"/>
    <w:rsid w:val="0096189C"/>
    <w:rsid w:val="009618DE"/>
    <w:rsid w:val="00961F6E"/>
    <w:rsid w:val="009620CC"/>
    <w:rsid w:val="0096219B"/>
    <w:rsid w:val="00962357"/>
    <w:rsid w:val="009624CD"/>
    <w:rsid w:val="00962600"/>
    <w:rsid w:val="00962714"/>
    <w:rsid w:val="0096365B"/>
    <w:rsid w:val="009639A8"/>
    <w:rsid w:val="009639D5"/>
    <w:rsid w:val="00963B88"/>
    <w:rsid w:val="00963EC9"/>
    <w:rsid w:val="00964BDD"/>
    <w:rsid w:val="00964D8F"/>
    <w:rsid w:val="009652D6"/>
    <w:rsid w:val="009661D0"/>
    <w:rsid w:val="00966871"/>
    <w:rsid w:val="009668BA"/>
    <w:rsid w:val="00966C60"/>
    <w:rsid w:val="009673C9"/>
    <w:rsid w:val="0096767B"/>
    <w:rsid w:val="00967917"/>
    <w:rsid w:val="00967D76"/>
    <w:rsid w:val="00970C76"/>
    <w:rsid w:val="0097109B"/>
    <w:rsid w:val="00971135"/>
    <w:rsid w:val="0097194C"/>
    <w:rsid w:val="0097241E"/>
    <w:rsid w:val="0097271C"/>
    <w:rsid w:val="00972DAE"/>
    <w:rsid w:val="00973214"/>
    <w:rsid w:val="0097368B"/>
    <w:rsid w:val="009736E6"/>
    <w:rsid w:val="0097394A"/>
    <w:rsid w:val="00973C5C"/>
    <w:rsid w:val="00973EE7"/>
    <w:rsid w:val="00974212"/>
    <w:rsid w:val="009742E9"/>
    <w:rsid w:val="00974435"/>
    <w:rsid w:val="00974728"/>
    <w:rsid w:val="0097488A"/>
    <w:rsid w:val="009749C3"/>
    <w:rsid w:val="00974D99"/>
    <w:rsid w:val="0097544D"/>
    <w:rsid w:val="009758DA"/>
    <w:rsid w:val="009761F9"/>
    <w:rsid w:val="009763EE"/>
    <w:rsid w:val="00976829"/>
    <w:rsid w:val="0097748A"/>
    <w:rsid w:val="009775B5"/>
    <w:rsid w:val="009778B5"/>
    <w:rsid w:val="00977A88"/>
    <w:rsid w:val="00977C67"/>
    <w:rsid w:val="00977E1D"/>
    <w:rsid w:val="009806BB"/>
    <w:rsid w:val="009809D6"/>
    <w:rsid w:val="0098121D"/>
    <w:rsid w:val="009814ED"/>
    <w:rsid w:val="00981529"/>
    <w:rsid w:val="009816CD"/>
    <w:rsid w:val="0098209C"/>
    <w:rsid w:val="009824DF"/>
    <w:rsid w:val="00982549"/>
    <w:rsid w:val="009826FA"/>
    <w:rsid w:val="00982744"/>
    <w:rsid w:val="00983F45"/>
    <w:rsid w:val="009841FA"/>
    <w:rsid w:val="00984249"/>
    <w:rsid w:val="00984915"/>
    <w:rsid w:val="00984974"/>
    <w:rsid w:val="00984D7F"/>
    <w:rsid w:val="0098535C"/>
    <w:rsid w:val="009858BE"/>
    <w:rsid w:val="00985994"/>
    <w:rsid w:val="00985BFA"/>
    <w:rsid w:val="00985E3D"/>
    <w:rsid w:val="00986105"/>
    <w:rsid w:val="00986CF1"/>
    <w:rsid w:val="0098710C"/>
    <w:rsid w:val="009874D8"/>
    <w:rsid w:val="00987515"/>
    <w:rsid w:val="0098784B"/>
    <w:rsid w:val="00987F2E"/>
    <w:rsid w:val="0099023F"/>
    <w:rsid w:val="00990C39"/>
    <w:rsid w:val="00990FCC"/>
    <w:rsid w:val="009911D5"/>
    <w:rsid w:val="0099158C"/>
    <w:rsid w:val="00991664"/>
    <w:rsid w:val="009917B1"/>
    <w:rsid w:val="009919DC"/>
    <w:rsid w:val="00992052"/>
    <w:rsid w:val="009922A8"/>
    <w:rsid w:val="0099233B"/>
    <w:rsid w:val="00992478"/>
    <w:rsid w:val="009927DC"/>
    <w:rsid w:val="009928F2"/>
    <w:rsid w:val="00993069"/>
    <w:rsid w:val="009934A4"/>
    <w:rsid w:val="009938F4"/>
    <w:rsid w:val="00993F68"/>
    <w:rsid w:val="009940DF"/>
    <w:rsid w:val="009941DC"/>
    <w:rsid w:val="00994219"/>
    <w:rsid w:val="00994270"/>
    <w:rsid w:val="0099448A"/>
    <w:rsid w:val="00994690"/>
    <w:rsid w:val="00994735"/>
    <w:rsid w:val="00994FF3"/>
    <w:rsid w:val="0099505F"/>
    <w:rsid w:val="00995165"/>
    <w:rsid w:val="009954B2"/>
    <w:rsid w:val="009957A7"/>
    <w:rsid w:val="00995C59"/>
    <w:rsid w:val="009965BB"/>
    <w:rsid w:val="009968A0"/>
    <w:rsid w:val="00996BF9"/>
    <w:rsid w:val="00997080"/>
    <w:rsid w:val="0099708C"/>
    <w:rsid w:val="00997542"/>
    <w:rsid w:val="00997911"/>
    <w:rsid w:val="009A076D"/>
    <w:rsid w:val="009A0914"/>
    <w:rsid w:val="009A0EF7"/>
    <w:rsid w:val="009A10CC"/>
    <w:rsid w:val="009A12B0"/>
    <w:rsid w:val="009A133E"/>
    <w:rsid w:val="009A155B"/>
    <w:rsid w:val="009A1E12"/>
    <w:rsid w:val="009A1F1B"/>
    <w:rsid w:val="009A2132"/>
    <w:rsid w:val="009A229D"/>
    <w:rsid w:val="009A2387"/>
    <w:rsid w:val="009A23E2"/>
    <w:rsid w:val="009A2553"/>
    <w:rsid w:val="009A2732"/>
    <w:rsid w:val="009A277D"/>
    <w:rsid w:val="009A33E4"/>
    <w:rsid w:val="009A3A72"/>
    <w:rsid w:val="009A4380"/>
    <w:rsid w:val="009A44CE"/>
    <w:rsid w:val="009A45A7"/>
    <w:rsid w:val="009A471E"/>
    <w:rsid w:val="009A4749"/>
    <w:rsid w:val="009A4866"/>
    <w:rsid w:val="009A531B"/>
    <w:rsid w:val="009A53BC"/>
    <w:rsid w:val="009A544D"/>
    <w:rsid w:val="009A553B"/>
    <w:rsid w:val="009A5B0F"/>
    <w:rsid w:val="009A6109"/>
    <w:rsid w:val="009A6508"/>
    <w:rsid w:val="009A7068"/>
    <w:rsid w:val="009A7292"/>
    <w:rsid w:val="009A78D0"/>
    <w:rsid w:val="009A7B5D"/>
    <w:rsid w:val="009A7DDF"/>
    <w:rsid w:val="009B08F0"/>
    <w:rsid w:val="009B2609"/>
    <w:rsid w:val="009B2613"/>
    <w:rsid w:val="009B2865"/>
    <w:rsid w:val="009B29BA"/>
    <w:rsid w:val="009B32F9"/>
    <w:rsid w:val="009B34E6"/>
    <w:rsid w:val="009B3ED3"/>
    <w:rsid w:val="009B408B"/>
    <w:rsid w:val="009B4212"/>
    <w:rsid w:val="009B4A31"/>
    <w:rsid w:val="009B4A3E"/>
    <w:rsid w:val="009B4B98"/>
    <w:rsid w:val="009B520C"/>
    <w:rsid w:val="009B526C"/>
    <w:rsid w:val="009B52D1"/>
    <w:rsid w:val="009B5632"/>
    <w:rsid w:val="009B5807"/>
    <w:rsid w:val="009B5B6F"/>
    <w:rsid w:val="009B79DA"/>
    <w:rsid w:val="009C09A9"/>
    <w:rsid w:val="009C1B89"/>
    <w:rsid w:val="009C1DEA"/>
    <w:rsid w:val="009C1E58"/>
    <w:rsid w:val="009C2382"/>
    <w:rsid w:val="009C2935"/>
    <w:rsid w:val="009C2A24"/>
    <w:rsid w:val="009C2AD4"/>
    <w:rsid w:val="009C2AF9"/>
    <w:rsid w:val="009C2FFA"/>
    <w:rsid w:val="009C327D"/>
    <w:rsid w:val="009C3681"/>
    <w:rsid w:val="009C3DAD"/>
    <w:rsid w:val="009C3E4F"/>
    <w:rsid w:val="009C4651"/>
    <w:rsid w:val="009C47AC"/>
    <w:rsid w:val="009C47CB"/>
    <w:rsid w:val="009C4B0C"/>
    <w:rsid w:val="009C5041"/>
    <w:rsid w:val="009C5051"/>
    <w:rsid w:val="009C52DB"/>
    <w:rsid w:val="009C5304"/>
    <w:rsid w:val="009C591C"/>
    <w:rsid w:val="009C5D59"/>
    <w:rsid w:val="009C6B36"/>
    <w:rsid w:val="009C7561"/>
    <w:rsid w:val="009C7AE9"/>
    <w:rsid w:val="009C7D3A"/>
    <w:rsid w:val="009C7FD9"/>
    <w:rsid w:val="009D022C"/>
    <w:rsid w:val="009D05DD"/>
    <w:rsid w:val="009D05E7"/>
    <w:rsid w:val="009D0E07"/>
    <w:rsid w:val="009D106A"/>
    <w:rsid w:val="009D137C"/>
    <w:rsid w:val="009D171B"/>
    <w:rsid w:val="009D17C0"/>
    <w:rsid w:val="009D17FC"/>
    <w:rsid w:val="009D1F69"/>
    <w:rsid w:val="009D21E3"/>
    <w:rsid w:val="009D24D5"/>
    <w:rsid w:val="009D25F4"/>
    <w:rsid w:val="009D2802"/>
    <w:rsid w:val="009D2B54"/>
    <w:rsid w:val="009D2D56"/>
    <w:rsid w:val="009D2F8C"/>
    <w:rsid w:val="009D3122"/>
    <w:rsid w:val="009D35EA"/>
    <w:rsid w:val="009D3D07"/>
    <w:rsid w:val="009D3EB4"/>
    <w:rsid w:val="009D4203"/>
    <w:rsid w:val="009D446D"/>
    <w:rsid w:val="009D4942"/>
    <w:rsid w:val="009D498F"/>
    <w:rsid w:val="009D4C1B"/>
    <w:rsid w:val="009D4C1C"/>
    <w:rsid w:val="009D4CCE"/>
    <w:rsid w:val="009D4F6A"/>
    <w:rsid w:val="009D54C0"/>
    <w:rsid w:val="009D59CF"/>
    <w:rsid w:val="009D59FE"/>
    <w:rsid w:val="009D5B71"/>
    <w:rsid w:val="009D68C5"/>
    <w:rsid w:val="009D68FF"/>
    <w:rsid w:val="009D6C3C"/>
    <w:rsid w:val="009D7635"/>
    <w:rsid w:val="009E0358"/>
    <w:rsid w:val="009E096A"/>
    <w:rsid w:val="009E0BA3"/>
    <w:rsid w:val="009E0DD1"/>
    <w:rsid w:val="009E0FD5"/>
    <w:rsid w:val="009E10DB"/>
    <w:rsid w:val="009E1189"/>
    <w:rsid w:val="009E13D4"/>
    <w:rsid w:val="009E1413"/>
    <w:rsid w:val="009E1629"/>
    <w:rsid w:val="009E1719"/>
    <w:rsid w:val="009E1D4E"/>
    <w:rsid w:val="009E1E3F"/>
    <w:rsid w:val="009E21C6"/>
    <w:rsid w:val="009E21EE"/>
    <w:rsid w:val="009E244A"/>
    <w:rsid w:val="009E24D5"/>
    <w:rsid w:val="009E294B"/>
    <w:rsid w:val="009E29B6"/>
    <w:rsid w:val="009E2B3A"/>
    <w:rsid w:val="009E325F"/>
    <w:rsid w:val="009E354D"/>
    <w:rsid w:val="009E3E58"/>
    <w:rsid w:val="009E405C"/>
    <w:rsid w:val="009E40FE"/>
    <w:rsid w:val="009E415A"/>
    <w:rsid w:val="009E4AF0"/>
    <w:rsid w:val="009E4F1F"/>
    <w:rsid w:val="009E59B3"/>
    <w:rsid w:val="009E684C"/>
    <w:rsid w:val="009E6887"/>
    <w:rsid w:val="009E6AEB"/>
    <w:rsid w:val="009E6C13"/>
    <w:rsid w:val="009E7192"/>
    <w:rsid w:val="009E762E"/>
    <w:rsid w:val="009E76C4"/>
    <w:rsid w:val="009E7BB3"/>
    <w:rsid w:val="009F03D1"/>
    <w:rsid w:val="009F05CA"/>
    <w:rsid w:val="009F08B8"/>
    <w:rsid w:val="009F1274"/>
    <w:rsid w:val="009F1683"/>
    <w:rsid w:val="009F1998"/>
    <w:rsid w:val="009F19C7"/>
    <w:rsid w:val="009F213B"/>
    <w:rsid w:val="009F236D"/>
    <w:rsid w:val="009F23D1"/>
    <w:rsid w:val="009F25B4"/>
    <w:rsid w:val="009F2CCC"/>
    <w:rsid w:val="009F33EB"/>
    <w:rsid w:val="009F3E0D"/>
    <w:rsid w:val="009F404A"/>
    <w:rsid w:val="009F46F1"/>
    <w:rsid w:val="009F4987"/>
    <w:rsid w:val="009F49C6"/>
    <w:rsid w:val="009F528A"/>
    <w:rsid w:val="009F534C"/>
    <w:rsid w:val="009F5C22"/>
    <w:rsid w:val="009F5C42"/>
    <w:rsid w:val="009F695A"/>
    <w:rsid w:val="009F6B9F"/>
    <w:rsid w:val="009F75D8"/>
    <w:rsid w:val="009F7C42"/>
    <w:rsid w:val="009F7ECD"/>
    <w:rsid w:val="00A000D1"/>
    <w:rsid w:val="00A003C1"/>
    <w:rsid w:val="00A00486"/>
    <w:rsid w:val="00A0123E"/>
    <w:rsid w:val="00A0154D"/>
    <w:rsid w:val="00A016EC"/>
    <w:rsid w:val="00A019F6"/>
    <w:rsid w:val="00A01C29"/>
    <w:rsid w:val="00A020F0"/>
    <w:rsid w:val="00A02139"/>
    <w:rsid w:val="00A02D28"/>
    <w:rsid w:val="00A02FB6"/>
    <w:rsid w:val="00A02FDA"/>
    <w:rsid w:val="00A03734"/>
    <w:rsid w:val="00A03B10"/>
    <w:rsid w:val="00A03C44"/>
    <w:rsid w:val="00A041FA"/>
    <w:rsid w:val="00A043C6"/>
    <w:rsid w:val="00A04695"/>
    <w:rsid w:val="00A047E9"/>
    <w:rsid w:val="00A048D8"/>
    <w:rsid w:val="00A04AB8"/>
    <w:rsid w:val="00A04B2A"/>
    <w:rsid w:val="00A04F71"/>
    <w:rsid w:val="00A04FF9"/>
    <w:rsid w:val="00A05548"/>
    <w:rsid w:val="00A05790"/>
    <w:rsid w:val="00A0579D"/>
    <w:rsid w:val="00A073F6"/>
    <w:rsid w:val="00A07BE9"/>
    <w:rsid w:val="00A10397"/>
    <w:rsid w:val="00A106A2"/>
    <w:rsid w:val="00A109B8"/>
    <w:rsid w:val="00A10A43"/>
    <w:rsid w:val="00A10AD7"/>
    <w:rsid w:val="00A114AF"/>
    <w:rsid w:val="00A1153D"/>
    <w:rsid w:val="00A11845"/>
    <w:rsid w:val="00A123BD"/>
    <w:rsid w:val="00A126FE"/>
    <w:rsid w:val="00A12840"/>
    <w:rsid w:val="00A12A75"/>
    <w:rsid w:val="00A12DA4"/>
    <w:rsid w:val="00A12EA7"/>
    <w:rsid w:val="00A12F29"/>
    <w:rsid w:val="00A1300C"/>
    <w:rsid w:val="00A13034"/>
    <w:rsid w:val="00A1304D"/>
    <w:rsid w:val="00A133CF"/>
    <w:rsid w:val="00A13D91"/>
    <w:rsid w:val="00A14172"/>
    <w:rsid w:val="00A1422A"/>
    <w:rsid w:val="00A14676"/>
    <w:rsid w:val="00A146F6"/>
    <w:rsid w:val="00A14B65"/>
    <w:rsid w:val="00A150C3"/>
    <w:rsid w:val="00A1518D"/>
    <w:rsid w:val="00A15225"/>
    <w:rsid w:val="00A159C3"/>
    <w:rsid w:val="00A15A96"/>
    <w:rsid w:val="00A15ABD"/>
    <w:rsid w:val="00A15AFD"/>
    <w:rsid w:val="00A1604A"/>
    <w:rsid w:val="00A16ECE"/>
    <w:rsid w:val="00A170C8"/>
    <w:rsid w:val="00A1719A"/>
    <w:rsid w:val="00A175A4"/>
    <w:rsid w:val="00A17A6E"/>
    <w:rsid w:val="00A17D12"/>
    <w:rsid w:val="00A17F92"/>
    <w:rsid w:val="00A2023A"/>
    <w:rsid w:val="00A203E5"/>
    <w:rsid w:val="00A2044D"/>
    <w:rsid w:val="00A20699"/>
    <w:rsid w:val="00A20892"/>
    <w:rsid w:val="00A20A51"/>
    <w:rsid w:val="00A20B18"/>
    <w:rsid w:val="00A2102A"/>
    <w:rsid w:val="00A21189"/>
    <w:rsid w:val="00A2145D"/>
    <w:rsid w:val="00A21A1B"/>
    <w:rsid w:val="00A22333"/>
    <w:rsid w:val="00A223A3"/>
    <w:rsid w:val="00A223D3"/>
    <w:rsid w:val="00A227C6"/>
    <w:rsid w:val="00A22BF6"/>
    <w:rsid w:val="00A231B2"/>
    <w:rsid w:val="00A232CB"/>
    <w:rsid w:val="00A2357B"/>
    <w:rsid w:val="00A244EB"/>
    <w:rsid w:val="00A247A1"/>
    <w:rsid w:val="00A24871"/>
    <w:rsid w:val="00A24ADC"/>
    <w:rsid w:val="00A24F94"/>
    <w:rsid w:val="00A255AC"/>
    <w:rsid w:val="00A25949"/>
    <w:rsid w:val="00A25B7F"/>
    <w:rsid w:val="00A267B4"/>
    <w:rsid w:val="00A26996"/>
    <w:rsid w:val="00A269D2"/>
    <w:rsid w:val="00A26E14"/>
    <w:rsid w:val="00A272B6"/>
    <w:rsid w:val="00A27304"/>
    <w:rsid w:val="00A278D6"/>
    <w:rsid w:val="00A27F9D"/>
    <w:rsid w:val="00A3012B"/>
    <w:rsid w:val="00A30723"/>
    <w:rsid w:val="00A308FE"/>
    <w:rsid w:val="00A30F1A"/>
    <w:rsid w:val="00A323A6"/>
    <w:rsid w:val="00A326EB"/>
    <w:rsid w:val="00A328C4"/>
    <w:rsid w:val="00A32A26"/>
    <w:rsid w:val="00A32DF2"/>
    <w:rsid w:val="00A32FE5"/>
    <w:rsid w:val="00A333E2"/>
    <w:rsid w:val="00A3346F"/>
    <w:rsid w:val="00A3369A"/>
    <w:rsid w:val="00A342B8"/>
    <w:rsid w:val="00A34994"/>
    <w:rsid w:val="00A35AAF"/>
    <w:rsid w:val="00A35E2C"/>
    <w:rsid w:val="00A36C28"/>
    <w:rsid w:val="00A36C5A"/>
    <w:rsid w:val="00A371F0"/>
    <w:rsid w:val="00A37313"/>
    <w:rsid w:val="00A374F7"/>
    <w:rsid w:val="00A3765A"/>
    <w:rsid w:val="00A377D2"/>
    <w:rsid w:val="00A378F1"/>
    <w:rsid w:val="00A37C96"/>
    <w:rsid w:val="00A37D7F"/>
    <w:rsid w:val="00A40056"/>
    <w:rsid w:val="00A404A4"/>
    <w:rsid w:val="00A40722"/>
    <w:rsid w:val="00A4093E"/>
    <w:rsid w:val="00A40976"/>
    <w:rsid w:val="00A409D4"/>
    <w:rsid w:val="00A40D2D"/>
    <w:rsid w:val="00A40ED3"/>
    <w:rsid w:val="00A41443"/>
    <w:rsid w:val="00A41B78"/>
    <w:rsid w:val="00A41BD2"/>
    <w:rsid w:val="00A41CE9"/>
    <w:rsid w:val="00A41F76"/>
    <w:rsid w:val="00A421FD"/>
    <w:rsid w:val="00A424D0"/>
    <w:rsid w:val="00A425C5"/>
    <w:rsid w:val="00A42D79"/>
    <w:rsid w:val="00A42DA5"/>
    <w:rsid w:val="00A42F48"/>
    <w:rsid w:val="00A42F9B"/>
    <w:rsid w:val="00A4326B"/>
    <w:rsid w:val="00A432E1"/>
    <w:rsid w:val="00A435F7"/>
    <w:rsid w:val="00A438A4"/>
    <w:rsid w:val="00A439FD"/>
    <w:rsid w:val="00A43DAE"/>
    <w:rsid w:val="00A44B8D"/>
    <w:rsid w:val="00A44E1E"/>
    <w:rsid w:val="00A44F3A"/>
    <w:rsid w:val="00A45010"/>
    <w:rsid w:val="00A450FF"/>
    <w:rsid w:val="00A45169"/>
    <w:rsid w:val="00A45257"/>
    <w:rsid w:val="00A45320"/>
    <w:rsid w:val="00A45409"/>
    <w:rsid w:val="00A4552D"/>
    <w:rsid w:val="00A456D0"/>
    <w:rsid w:val="00A45C4D"/>
    <w:rsid w:val="00A45C8C"/>
    <w:rsid w:val="00A46064"/>
    <w:rsid w:val="00A46178"/>
    <w:rsid w:val="00A46CF3"/>
    <w:rsid w:val="00A46FA5"/>
    <w:rsid w:val="00A470E4"/>
    <w:rsid w:val="00A479BD"/>
    <w:rsid w:val="00A50132"/>
    <w:rsid w:val="00A505C7"/>
    <w:rsid w:val="00A50A29"/>
    <w:rsid w:val="00A50CF3"/>
    <w:rsid w:val="00A50EBF"/>
    <w:rsid w:val="00A50FB4"/>
    <w:rsid w:val="00A51363"/>
    <w:rsid w:val="00A513B8"/>
    <w:rsid w:val="00A5156E"/>
    <w:rsid w:val="00A523BF"/>
    <w:rsid w:val="00A523DF"/>
    <w:rsid w:val="00A5250F"/>
    <w:rsid w:val="00A52AB1"/>
    <w:rsid w:val="00A5302E"/>
    <w:rsid w:val="00A531CC"/>
    <w:rsid w:val="00A5339B"/>
    <w:rsid w:val="00A53600"/>
    <w:rsid w:val="00A5364A"/>
    <w:rsid w:val="00A538E3"/>
    <w:rsid w:val="00A53ADE"/>
    <w:rsid w:val="00A547A9"/>
    <w:rsid w:val="00A54A28"/>
    <w:rsid w:val="00A54C2C"/>
    <w:rsid w:val="00A54D9D"/>
    <w:rsid w:val="00A552AA"/>
    <w:rsid w:val="00A55A9A"/>
    <w:rsid w:val="00A55FFF"/>
    <w:rsid w:val="00A5644B"/>
    <w:rsid w:val="00A56594"/>
    <w:rsid w:val="00A56861"/>
    <w:rsid w:val="00A56CAE"/>
    <w:rsid w:val="00A57620"/>
    <w:rsid w:val="00A57705"/>
    <w:rsid w:val="00A579AA"/>
    <w:rsid w:val="00A57D32"/>
    <w:rsid w:val="00A57ED5"/>
    <w:rsid w:val="00A606A2"/>
    <w:rsid w:val="00A60C64"/>
    <w:rsid w:val="00A60CEA"/>
    <w:rsid w:val="00A6107F"/>
    <w:rsid w:val="00A6117C"/>
    <w:rsid w:val="00A61461"/>
    <w:rsid w:val="00A61548"/>
    <w:rsid w:val="00A619CA"/>
    <w:rsid w:val="00A61CC6"/>
    <w:rsid w:val="00A61FEE"/>
    <w:rsid w:val="00A62092"/>
    <w:rsid w:val="00A62385"/>
    <w:rsid w:val="00A62553"/>
    <w:rsid w:val="00A627EB"/>
    <w:rsid w:val="00A62C0B"/>
    <w:rsid w:val="00A633A7"/>
    <w:rsid w:val="00A63C08"/>
    <w:rsid w:val="00A63FFF"/>
    <w:rsid w:val="00A64277"/>
    <w:rsid w:val="00A64D73"/>
    <w:rsid w:val="00A64DB9"/>
    <w:rsid w:val="00A64F31"/>
    <w:rsid w:val="00A653D7"/>
    <w:rsid w:val="00A66116"/>
    <w:rsid w:val="00A662B9"/>
    <w:rsid w:val="00A66806"/>
    <w:rsid w:val="00A6715E"/>
    <w:rsid w:val="00A67642"/>
    <w:rsid w:val="00A67766"/>
    <w:rsid w:val="00A67A65"/>
    <w:rsid w:val="00A67EE8"/>
    <w:rsid w:val="00A70357"/>
    <w:rsid w:val="00A7037C"/>
    <w:rsid w:val="00A703FE"/>
    <w:rsid w:val="00A7068C"/>
    <w:rsid w:val="00A712EE"/>
    <w:rsid w:val="00A71463"/>
    <w:rsid w:val="00A71507"/>
    <w:rsid w:val="00A71531"/>
    <w:rsid w:val="00A71702"/>
    <w:rsid w:val="00A71AD4"/>
    <w:rsid w:val="00A71CE4"/>
    <w:rsid w:val="00A71F71"/>
    <w:rsid w:val="00A72073"/>
    <w:rsid w:val="00A72085"/>
    <w:rsid w:val="00A723CD"/>
    <w:rsid w:val="00A7277B"/>
    <w:rsid w:val="00A72B58"/>
    <w:rsid w:val="00A72E11"/>
    <w:rsid w:val="00A73373"/>
    <w:rsid w:val="00A7395F"/>
    <w:rsid w:val="00A73F30"/>
    <w:rsid w:val="00A74186"/>
    <w:rsid w:val="00A745D8"/>
    <w:rsid w:val="00A74A30"/>
    <w:rsid w:val="00A74BB9"/>
    <w:rsid w:val="00A753B8"/>
    <w:rsid w:val="00A753FB"/>
    <w:rsid w:val="00A75E02"/>
    <w:rsid w:val="00A75E2E"/>
    <w:rsid w:val="00A76294"/>
    <w:rsid w:val="00A76446"/>
    <w:rsid w:val="00A7659C"/>
    <w:rsid w:val="00A76840"/>
    <w:rsid w:val="00A76A00"/>
    <w:rsid w:val="00A76B7B"/>
    <w:rsid w:val="00A76F57"/>
    <w:rsid w:val="00A76FE5"/>
    <w:rsid w:val="00A77003"/>
    <w:rsid w:val="00A7711D"/>
    <w:rsid w:val="00A77C9B"/>
    <w:rsid w:val="00A8020C"/>
    <w:rsid w:val="00A807C6"/>
    <w:rsid w:val="00A813CF"/>
    <w:rsid w:val="00A81AE9"/>
    <w:rsid w:val="00A820CF"/>
    <w:rsid w:val="00A82730"/>
    <w:rsid w:val="00A82DA0"/>
    <w:rsid w:val="00A82E3C"/>
    <w:rsid w:val="00A82F98"/>
    <w:rsid w:val="00A8310E"/>
    <w:rsid w:val="00A831EB"/>
    <w:rsid w:val="00A83360"/>
    <w:rsid w:val="00A83534"/>
    <w:rsid w:val="00A83E43"/>
    <w:rsid w:val="00A83F30"/>
    <w:rsid w:val="00A8482B"/>
    <w:rsid w:val="00A85138"/>
    <w:rsid w:val="00A8538D"/>
    <w:rsid w:val="00A85528"/>
    <w:rsid w:val="00A858A2"/>
    <w:rsid w:val="00A8613A"/>
    <w:rsid w:val="00A868E8"/>
    <w:rsid w:val="00A86CB7"/>
    <w:rsid w:val="00A86D56"/>
    <w:rsid w:val="00A86F90"/>
    <w:rsid w:val="00A87351"/>
    <w:rsid w:val="00A87995"/>
    <w:rsid w:val="00A9005A"/>
    <w:rsid w:val="00A9058C"/>
    <w:rsid w:val="00A90786"/>
    <w:rsid w:val="00A90A57"/>
    <w:rsid w:val="00A9109E"/>
    <w:rsid w:val="00A911B3"/>
    <w:rsid w:val="00A92086"/>
    <w:rsid w:val="00A924EB"/>
    <w:rsid w:val="00A9266B"/>
    <w:rsid w:val="00A928BD"/>
    <w:rsid w:val="00A92BC8"/>
    <w:rsid w:val="00A92FB7"/>
    <w:rsid w:val="00A93256"/>
    <w:rsid w:val="00A93861"/>
    <w:rsid w:val="00A93C83"/>
    <w:rsid w:val="00A93CAB"/>
    <w:rsid w:val="00A940DC"/>
    <w:rsid w:val="00A9414B"/>
    <w:rsid w:val="00A94228"/>
    <w:rsid w:val="00A942C5"/>
    <w:rsid w:val="00A944C7"/>
    <w:rsid w:val="00A944D7"/>
    <w:rsid w:val="00A94693"/>
    <w:rsid w:val="00A948D0"/>
    <w:rsid w:val="00A94A0D"/>
    <w:rsid w:val="00A94A19"/>
    <w:rsid w:val="00A94A69"/>
    <w:rsid w:val="00A94C99"/>
    <w:rsid w:val="00A957C0"/>
    <w:rsid w:val="00A957F2"/>
    <w:rsid w:val="00A957F7"/>
    <w:rsid w:val="00A95A6F"/>
    <w:rsid w:val="00A96074"/>
    <w:rsid w:val="00A9636D"/>
    <w:rsid w:val="00A96C70"/>
    <w:rsid w:val="00A973D6"/>
    <w:rsid w:val="00A97B98"/>
    <w:rsid w:val="00A97BE6"/>
    <w:rsid w:val="00A97CA3"/>
    <w:rsid w:val="00A97ED5"/>
    <w:rsid w:val="00AA04FC"/>
    <w:rsid w:val="00AA063A"/>
    <w:rsid w:val="00AA078B"/>
    <w:rsid w:val="00AA0B14"/>
    <w:rsid w:val="00AA1470"/>
    <w:rsid w:val="00AA1626"/>
    <w:rsid w:val="00AA1B6C"/>
    <w:rsid w:val="00AA1D48"/>
    <w:rsid w:val="00AA1F8F"/>
    <w:rsid w:val="00AA233B"/>
    <w:rsid w:val="00AA2DA3"/>
    <w:rsid w:val="00AA2DA7"/>
    <w:rsid w:val="00AA2E87"/>
    <w:rsid w:val="00AA2F57"/>
    <w:rsid w:val="00AA305E"/>
    <w:rsid w:val="00AA3156"/>
    <w:rsid w:val="00AA351C"/>
    <w:rsid w:val="00AA3921"/>
    <w:rsid w:val="00AA4D01"/>
    <w:rsid w:val="00AA5023"/>
    <w:rsid w:val="00AA52C7"/>
    <w:rsid w:val="00AA5364"/>
    <w:rsid w:val="00AA5FBE"/>
    <w:rsid w:val="00AA619A"/>
    <w:rsid w:val="00AA6972"/>
    <w:rsid w:val="00AA6FF3"/>
    <w:rsid w:val="00AA70A7"/>
    <w:rsid w:val="00AA715C"/>
    <w:rsid w:val="00AA7479"/>
    <w:rsid w:val="00AA75C5"/>
    <w:rsid w:val="00AA7695"/>
    <w:rsid w:val="00AA77B1"/>
    <w:rsid w:val="00AA7B78"/>
    <w:rsid w:val="00AA7C7C"/>
    <w:rsid w:val="00AA7CF1"/>
    <w:rsid w:val="00AA7E59"/>
    <w:rsid w:val="00AA7F8B"/>
    <w:rsid w:val="00AB00B6"/>
    <w:rsid w:val="00AB021C"/>
    <w:rsid w:val="00AB0361"/>
    <w:rsid w:val="00AB053B"/>
    <w:rsid w:val="00AB0B4E"/>
    <w:rsid w:val="00AB0C98"/>
    <w:rsid w:val="00AB1201"/>
    <w:rsid w:val="00AB150F"/>
    <w:rsid w:val="00AB1562"/>
    <w:rsid w:val="00AB15C1"/>
    <w:rsid w:val="00AB1625"/>
    <w:rsid w:val="00AB1AC4"/>
    <w:rsid w:val="00AB1AEB"/>
    <w:rsid w:val="00AB1BA7"/>
    <w:rsid w:val="00AB1F74"/>
    <w:rsid w:val="00AB1F7C"/>
    <w:rsid w:val="00AB22A4"/>
    <w:rsid w:val="00AB26BF"/>
    <w:rsid w:val="00AB27FF"/>
    <w:rsid w:val="00AB2B5D"/>
    <w:rsid w:val="00AB2E64"/>
    <w:rsid w:val="00AB2E66"/>
    <w:rsid w:val="00AB3053"/>
    <w:rsid w:val="00AB3A8E"/>
    <w:rsid w:val="00AB3E1C"/>
    <w:rsid w:val="00AB4003"/>
    <w:rsid w:val="00AB47C9"/>
    <w:rsid w:val="00AB4832"/>
    <w:rsid w:val="00AB4B67"/>
    <w:rsid w:val="00AB4B95"/>
    <w:rsid w:val="00AB5235"/>
    <w:rsid w:val="00AB5250"/>
    <w:rsid w:val="00AB5BD5"/>
    <w:rsid w:val="00AB5D42"/>
    <w:rsid w:val="00AB6412"/>
    <w:rsid w:val="00AB705B"/>
    <w:rsid w:val="00AB70A5"/>
    <w:rsid w:val="00AB720B"/>
    <w:rsid w:val="00AB7D47"/>
    <w:rsid w:val="00AB7E1C"/>
    <w:rsid w:val="00AC0114"/>
    <w:rsid w:val="00AC014F"/>
    <w:rsid w:val="00AC06B7"/>
    <w:rsid w:val="00AC0747"/>
    <w:rsid w:val="00AC1203"/>
    <w:rsid w:val="00AC13E4"/>
    <w:rsid w:val="00AC2166"/>
    <w:rsid w:val="00AC2871"/>
    <w:rsid w:val="00AC2EE9"/>
    <w:rsid w:val="00AC349D"/>
    <w:rsid w:val="00AC37A7"/>
    <w:rsid w:val="00AC3AE3"/>
    <w:rsid w:val="00AC4042"/>
    <w:rsid w:val="00AC43F3"/>
    <w:rsid w:val="00AC4838"/>
    <w:rsid w:val="00AC514F"/>
    <w:rsid w:val="00AC53C0"/>
    <w:rsid w:val="00AC563A"/>
    <w:rsid w:val="00AC56C1"/>
    <w:rsid w:val="00AC5843"/>
    <w:rsid w:val="00AC5CB3"/>
    <w:rsid w:val="00AC5F42"/>
    <w:rsid w:val="00AC6379"/>
    <w:rsid w:val="00AC63E1"/>
    <w:rsid w:val="00AC644B"/>
    <w:rsid w:val="00AC6F6E"/>
    <w:rsid w:val="00AC74F5"/>
    <w:rsid w:val="00AC77CB"/>
    <w:rsid w:val="00AC7B12"/>
    <w:rsid w:val="00AC7B31"/>
    <w:rsid w:val="00AC7C90"/>
    <w:rsid w:val="00AC7FA0"/>
    <w:rsid w:val="00AD034C"/>
    <w:rsid w:val="00AD0BD0"/>
    <w:rsid w:val="00AD0CDD"/>
    <w:rsid w:val="00AD0F15"/>
    <w:rsid w:val="00AD17D8"/>
    <w:rsid w:val="00AD1C42"/>
    <w:rsid w:val="00AD2494"/>
    <w:rsid w:val="00AD258F"/>
    <w:rsid w:val="00AD25DC"/>
    <w:rsid w:val="00AD26F9"/>
    <w:rsid w:val="00AD3520"/>
    <w:rsid w:val="00AD4359"/>
    <w:rsid w:val="00AD4E66"/>
    <w:rsid w:val="00AD4EC6"/>
    <w:rsid w:val="00AD5063"/>
    <w:rsid w:val="00AD53FA"/>
    <w:rsid w:val="00AD5A37"/>
    <w:rsid w:val="00AD5CC3"/>
    <w:rsid w:val="00AD63D5"/>
    <w:rsid w:val="00AD687D"/>
    <w:rsid w:val="00AD6ABB"/>
    <w:rsid w:val="00AD6B41"/>
    <w:rsid w:val="00AD7573"/>
    <w:rsid w:val="00AD75E1"/>
    <w:rsid w:val="00AD7B89"/>
    <w:rsid w:val="00AE0021"/>
    <w:rsid w:val="00AE045E"/>
    <w:rsid w:val="00AE0572"/>
    <w:rsid w:val="00AE0615"/>
    <w:rsid w:val="00AE08C7"/>
    <w:rsid w:val="00AE0AB2"/>
    <w:rsid w:val="00AE185D"/>
    <w:rsid w:val="00AE1E5F"/>
    <w:rsid w:val="00AE2406"/>
    <w:rsid w:val="00AE2CF5"/>
    <w:rsid w:val="00AE301B"/>
    <w:rsid w:val="00AE333A"/>
    <w:rsid w:val="00AE39AA"/>
    <w:rsid w:val="00AE3DB3"/>
    <w:rsid w:val="00AE4861"/>
    <w:rsid w:val="00AE4B86"/>
    <w:rsid w:val="00AE4C3F"/>
    <w:rsid w:val="00AE50D8"/>
    <w:rsid w:val="00AE5262"/>
    <w:rsid w:val="00AE5389"/>
    <w:rsid w:val="00AE564B"/>
    <w:rsid w:val="00AE5692"/>
    <w:rsid w:val="00AE5913"/>
    <w:rsid w:val="00AE5992"/>
    <w:rsid w:val="00AE69E4"/>
    <w:rsid w:val="00AE6BD7"/>
    <w:rsid w:val="00AE79C6"/>
    <w:rsid w:val="00AE7AB1"/>
    <w:rsid w:val="00AE7FCD"/>
    <w:rsid w:val="00AF00B8"/>
    <w:rsid w:val="00AF05FA"/>
    <w:rsid w:val="00AF062B"/>
    <w:rsid w:val="00AF07A2"/>
    <w:rsid w:val="00AF17EF"/>
    <w:rsid w:val="00AF18DB"/>
    <w:rsid w:val="00AF1CAB"/>
    <w:rsid w:val="00AF1CFA"/>
    <w:rsid w:val="00AF1D3C"/>
    <w:rsid w:val="00AF1FE8"/>
    <w:rsid w:val="00AF2013"/>
    <w:rsid w:val="00AF24F0"/>
    <w:rsid w:val="00AF29DB"/>
    <w:rsid w:val="00AF2FEA"/>
    <w:rsid w:val="00AF3648"/>
    <w:rsid w:val="00AF36D7"/>
    <w:rsid w:val="00AF37E0"/>
    <w:rsid w:val="00AF3F7F"/>
    <w:rsid w:val="00AF427D"/>
    <w:rsid w:val="00AF43AC"/>
    <w:rsid w:val="00AF45B4"/>
    <w:rsid w:val="00AF45E9"/>
    <w:rsid w:val="00AF4954"/>
    <w:rsid w:val="00AF49F0"/>
    <w:rsid w:val="00AF4ABE"/>
    <w:rsid w:val="00AF4BC4"/>
    <w:rsid w:val="00AF4BF7"/>
    <w:rsid w:val="00AF5083"/>
    <w:rsid w:val="00AF50B8"/>
    <w:rsid w:val="00AF571E"/>
    <w:rsid w:val="00AF58A3"/>
    <w:rsid w:val="00AF5956"/>
    <w:rsid w:val="00AF5BCB"/>
    <w:rsid w:val="00AF5C08"/>
    <w:rsid w:val="00AF5E92"/>
    <w:rsid w:val="00AF66BD"/>
    <w:rsid w:val="00AF687B"/>
    <w:rsid w:val="00AF6AC5"/>
    <w:rsid w:val="00AF6C5D"/>
    <w:rsid w:val="00AF7F62"/>
    <w:rsid w:val="00B00CAF"/>
    <w:rsid w:val="00B00DBD"/>
    <w:rsid w:val="00B013CE"/>
    <w:rsid w:val="00B01B51"/>
    <w:rsid w:val="00B01BDA"/>
    <w:rsid w:val="00B02277"/>
    <w:rsid w:val="00B022F8"/>
    <w:rsid w:val="00B025CC"/>
    <w:rsid w:val="00B02AFC"/>
    <w:rsid w:val="00B02E5B"/>
    <w:rsid w:val="00B02F92"/>
    <w:rsid w:val="00B031E8"/>
    <w:rsid w:val="00B03675"/>
    <w:rsid w:val="00B03874"/>
    <w:rsid w:val="00B03D12"/>
    <w:rsid w:val="00B042C6"/>
    <w:rsid w:val="00B04326"/>
    <w:rsid w:val="00B0463D"/>
    <w:rsid w:val="00B04663"/>
    <w:rsid w:val="00B0486D"/>
    <w:rsid w:val="00B04A7A"/>
    <w:rsid w:val="00B05294"/>
    <w:rsid w:val="00B059B3"/>
    <w:rsid w:val="00B05B24"/>
    <w:rsid w:val="00B05E74"/>
    <w:rsid w:val="00B06868"/>
    <w:rsid w:val="00B070AC"/>
    <w:rsid w:val="00B075DC"/>
    <w:rsid w:val="00B07D48"/>
    <w:rsid w:val="00B07EED"/>
    <w:rsid w:val="00B07F9E"/>
    <w:rsid w:val="00B10174"/>
    <w:rsid w:val="00B10A1D"/>
    <w:rsid w:val="00B10CA9"/>
    <w:rsid w:val="00B10F18"/>
    <w:rsid w:val="00B11046"/>
    <w:rsid w:val="00B115C1"/>
    <w:rsid w:val="00B1182E"/>
    <w:rsid w:val="00B11A19"/>
    <w:rsid w:val="00B11A84"/>
    <w:rsid w:val="00B11B51"/>
    <w:rsid w:val="00B11D3E"/>
    <w:rsid w:val="00B11D5A"/>
    <w:rsid w:val="00B11D7C"/>
    <w:rsid w:val="00B1235B"/>
    <w:rsid w:val="00B12AB0"/>
    <w:rsid w:val="00B1342B"/>
    <w:rsid w:val="00B138D2"/>
    <w:rsid w:val="00B13E18"/>
    <w:rsid w:val="00B14046"/>
    <w:rsid w:val="00B14323"/>
    <w:rsid w:val="00B145F0"/>
    <w:rsid w:val="00B146BA"/>
    <w:rsid w:val="00B149E9"/>
    <w:rsid w:val="00B14CA2"/>
    <w:rsid w:val="00B14D7B"/>
    <w:rsid w:val="00B14E2E"/>
    <w:rsid w:val="00B151F1"/>
    <w:rsid w:val="00B1526E"/>
    <w:rsid w:val="00B153A8"/>
    <w:rsid w:val="00B155C3"/>
    <w:rsid w:val="00B1564E"/>
    <w:rsid w:val="00B15DA3"/>
    <w:rsid w:val="00B15EC0"/>
    <w:rsid w:val="00B15F4E"/>
    <w:rsid w:val="00B15F9A"/>
    <w:rsid w:val="00B16754"/>
    <w:rsid w:val="00B16A02"/>
    <w:rsid w:val="00B16B2D"/>
    <w:rsid w:val="00B16D31"/>
    <w:rsid w:val="00B17470"/>
    <w:rsid w:val="00B20435"/>
    <w:rsid w:val="00B2044C"/>
    <w:rsid w:val="00B20610"/>
    <w:rsid w:val="00B20A9A"/>
    <w:rsid w:val="00B20C1C"/>
    <w:rsid w:val="00B20CCE"/>
    <w:rsid w:val="00B20D87"/>
    <w:rsid w:val="00B20E26"/>
    <w:rsid w:val="00B21469"/>
    <w:rsid w:val="00B214DE"/>
    <w:rsid w:val="00B2197E"/>
    <w:rsid w:val="00B22102"/>
    <w:rsid w:val="00B227BB"/>
    <w:rsid w:val="00B22C01"/>
    <w:rsid w:val="00B230AC"/>
    <w:rsid w:val="00B23ACB"/>
    <w:rsid w:val="00B2409F"/>
    <w:rsid w:val="00B24184"/>
    <w:rsid w:val="00B242F5"/>
    <w:rsid w:val="00B244DE"/>
    <w:rsid w:val="00B24E4F"/>
    <w:rsid w:val="00B254AA"/>
    <w:rsid w:val="00B2590F"/>
    <w:rsid w:val="00B25DBC"/>
    <w:rsid w:val="00B25E7F"/>
    <w:rsid w:val="00B25F56"/>
    <w:rsid w:val="00B26144"/>
    <w:rsid w:val="00B261E6"/>
    <w:rsid w:val="00B2659C"/>
    <w:rsid w:val="00B26BC2"/>
    <w:rsid w:val="00B26D53"/>
    <w:rsid w:val="00B26E71"/>
    <w:rsid w:val="00B26FA1"/>
    <w:rsid w:val="00B271E1"/>
    <w:rsid w:val="00B27311"/>
    <w:rsid w:val="00B2744B"/>
    <w:rsid w:val="00B2799D"/>
    <w:rsid w:val="00B303CC"/>
    <w:rsid w:val="00B3088B"/>
    <w:rsid w:val="00B3089D"/>
    <w:rsid w:val="00B30ADF"/>
    <w:rsid w:val="00B30D39"/>
    <w:rsid w:val="00B30EF7"/>
    <w:rsid w:val="00B318E5"/>
    <w:rsid w:val="00B31E33"/>
    <w:rsid w:val="00B3246B"/>
    <w:rsid w:val="00B32AE6"/>
    <w:rsid w:val="00B332B9"/>
    <w:rsid w:val="00B3344A"/>
    <w:rsid w:val="00B33462"/>
    <w:rsid w:val="00B334C9"/>
    <w:rsid w:val="00B338B1"/>
    <w:rsid w:val="00B3394E"/>
    <w:rsid w:val="00B33AD3"/>
    <w:rsid w:val="00B342DD"/>
    <w:rsid w:val="00B3474F"/>
    <w:rsid w:val="00B34856"/>
    <w:rsid w:val="00B34BC0"/>
    <w:rsid w:val="00B34C75"/>
    <w:rsid w:val="00B34D0C"/>
    <w:rsid w:val="00B35096"/>
    <w:rsid w:val="00B35132"/>
    <w:rsid w:val="00B3518A"/>
    <w:rsid w:val="00B356C1"/>
    <w:rsid w:val="00B356C4"/>
    <w:rsid w:val="00B356F5"/>
    <w:rsid w:val="00B35738"/>
    <w:rsid w:val="00B360BA"/>
    <w:rsid w:val="00B36906"/>
    <w:rsid w:val="00B36D0B"/>
    <w:rsid w:val="00B3721B"/>
    <w:rsid w:val="00B37294"/>
    <w:rsid w:val="00B37585"/>
    <w:rsid w:val="00B37853"/>
    <w:rsid w:val="00B3795E"/>
    <w:rsid w:val="00B37CB2"/>
    <w:rsid w:val="00B4041E"/>
    <w:rsid w:val="00B407FE"/>
    <w:rsid w:val="00B41081"/>
    <w:rsid w:val="00B412E8"/>
    <w:rsid w:val="00B41477"/>
    <w:rsid w:val="00B4183C"/>
    <w:rsid w:val="00B41A60"/>
    <w:rsid w:val="00B41F42"/>
    <w:rsid w:val="00B41FF7"/>
    <w:rsid w:val="00B42556"/>
    <w:rsid w:val="00B429A2"/>
    <w:rsid w:val="00B42A95"/>
    <w:rsid w:val="00B42FE8"/>
    <w:rsid w:val="00B436F5"/>
    <w:rsid w:val="00B438D3"/>
    <w:rsid w:val="00B442BA"/>
    <w:rsid w:val="00B449F9"/>
    <w:rsid w:val="00B45510"/>
    <w:rsid w:val="00B456C6"/>
    <w:rsid w:val="00B45885"/>
    <w:rsid w:val="00B45C3D"/>
    <w:rsid w:val="00B462D8"/>
    <w:rsid w:val="00B465F3"/>
    <w:rsid w:val="00B468DA"/>
    <w:rsid w:val="00B46F28"/>
    <w:rsid w:val="00B47C45"/>
    <w:rsid w:val="00B50284"/>
    <w:rsid w:val="00B504F5"/>
    <w:rsid w:val="00B50640"/>
    <w:rsid w:val="00B507DE"/>
    <w:rsid w:val="00B50BAA"/>
    <w:rsid w:val="00B50BAF"/>
    <w:rsid w:val="00B51560"/>
    <w:rsid w:val="00B51985"/>
    <w:rsid w:val="00B51D54"/>
    <w:rsid w:val="00B51E55"/>
    <w:rsid w:val="00B521D6"/>
    <w:rsid w:val="00B52319"/>
    <w:rsid w:val="00B524FE"/>
    <w:rsid w:val="00B52634"/>
    <w:rsid w:val="00B52CBC"/>
    <w:rsid w:val="00B53520"/>
    <w:rsid w:val="00B5355D"/>
    <w:rsid w:val="00B53751"/>
    <w:rsid w:val="00B538FC"/>
    <w:rsid w:val="00B548B0"/>
    <w:rsid w:val="00B55952"/>
    <w:rsid w:val="00B560DD"/>
    <w:rsid w:val="00B56313"/>
    <w:rsid w:val="00B5636C"/>
    <w:rsid w:val="00B56631"/>
    <w:rsid w:val="00B56C11"/>
    <w:rsid w:val="00B56CDF"/>
    <w:rsid w:val="00B57077"/>
    <w:rsid w:val="00B573D2"/>
    <w:rsid w:val="00B57E0F"/>
    <w:rsid w:val="00B6038B"/>
    <w:rsid w:val="00B60AF1"/>
    <w:rsid w:val="00B60B8F"/>
    <w:rsid w:val="00B60DA4"/>
    <w:rsid w:val="00B60FD1"/>
    <w:rsid w:val="00B612AE"/>
    <w:rsid w:val="00B615FE"/>
    <w:rsid w:val="00B61785"/>
    <w:rsid w:val="00B61788"/>
    <w:rsid w:val="00B6178C"/>
    <w:rsid w:val="00B61B94"/>
    <w:rsid w:val="00B61C48"/>
    <w:rsid w:val="00B620FA"/>
    <w:rsid w:val="00B629CF"/>
    <w:rsid w:val="00B62ECB"/>
    <w:rsid w:val="00B640E3"/>
    <w:rsid w:val="00B64D27"/>
    <w:rsid w:val="00B65287"/>
    <w:rsid w:val="00B65459"/>
    <w:rsid w:val="00B66175"/>
    <w:rsid w:val="00B66225"/>
    <w:rsid w:val="00B6668B"/>
    <w:rsid w:val="00B6675B"/>
    <w:rsid w:val="00B6732A"/>
    <w:rsid w:val="00B67366"/>
    <w:rsid w:val="00B675A1"/>
    <w:rsid w:val="00B67858"/>
    <w:rsid w:val="00B67896"/>
    <w:rsid w:val="00B67F8F"/>
    <w:rsid w:val="00B704C8"/>
    <w:rsid w:val="00B7060B"/>
    <w:rsid w:val="00B706E9"/>
    <w:rsid w:val="00B70872"/>
    <w:rsid w:val="00B70903"/>
    <w:rsid w:val="00B70A4D"/>
    <w:rsid w:val="00B70A54"/>
    <w:rsid w:val="00B70B42"/>
    <w:rsid w:val="00B70CE9"/>
    <w:rsid w:val="00B71148"/>
    <w:rsid w:val="00B711E8"/>
    <w:rsid w:val="00B71527"/>
    <w:rsid w:val="00B7179E"/>
    <w:rsid w:val="00B717B3"/>
    <w:rsid w:val="00B71A91"/>
    <w:rsid w:val="00B71C52"/>
    <w:rsid w:val="00B72062"/>
    <w:rsid w:val="00B720C4"/>
    <w:rsid w:val="00B72381"/>
    <w:rsid w:val="00B72616"/>
    <w:rsid w:val="00B72692"/>
    <w:rsid w:val="00B728E3"/>
    <w:rsid w:val="00B730D2"/>
    <w:rsid w:val="00B7326C"/>
    <w:rsid w:val="00B73598"/>
    <w:rsid w:val="00B74070"/>
    <w:rsid w:val="00B747EB"/>
    <w:rsid w:val="00B74C33"/>
    <w:rsid w:val="00B75CEE"/>
    <w:rsid w:val="00B75F42"/>
    <w:rsid w:val="00B7618A"/>
    <w:rsid w:val="00B76AAA"/>
    <w:rsid w:val="00B76BD6"/>
    <w:rsid w:val="00B76E27"/>
    <w:rsid w:val="00B76F38"/>
    <w:rsid w:val="00B779B4"/>
    <w:rsid w:val="00B77EDF"/>
    <w:rsid w:val="00B77F2C"/>
    <w:rsid w:val="00B80039"/>
    <w:rsid w:val="00B80AEF"/>
    <w:rsid w:val="00B80EBE"/>
    <w:rsid w:val="00B8108B"/>
    <w:rsid w:val="00B81292"/>
    <w:rsid w:val="00B81AB3"/>
    <w:rsid w:val="00B81C1F"/>
    <w:rsid w:val="00B81D1B"/>
    <w:rsid w:val="00B8244D"/>
    <w:rsid w:val="00B8264A"/>
    <w:rsid w:val="00B828AC"/>
    <w:rsid w:val="00B828E9"/>
    <w:rsid w:val="00B828EC"/>
    <w:rsid w:val="00B83187"/>
    <w:rsid w:val="00B831FD"/>
    <w:rsid w:val="00B83555"/>
    <w:rsid w:val="00B835EB"/>
    <w:rsid w:val="00B8373E"/>
    <w:rsid w:val="00B8380D"/>
    <w:rsid w:val="00B83C6F"/>
    <w:rsid w:val="00B840A9"/>
    <w:rsid w:val="00B8446F"/>
    <w:rsid w:val="00B846DE"/>
    <w:rsid w:val="00B848A0"/>
    <w:rsid w:val="00B851B4"/>
    <w:rsid w:val="00B8526A"/>
    <w:rsid w:val="00B85794"/>
    <w:rsid w:val="00B85D33"/>
    <w:rsid w:val="00B85E9F"/>
    <w:rsid w:val="00B8761A"/>
    <w:rsid w:val="00B87987"/>
    <w:rsid w:val="00B879BF"/>
    <w:rsid w:val="00B87F40"/>
    <w:rsid w:val="00B87FD3"/>
    <w:rsid w:val="00B9003A"/>
    <w:rsid w:val="00B9018C"/>
    <w:rsid w:val="00B90C5E"/>
    <w:rsid w:val="00B91A75"/>
    <w:rsid w:val="00B91C12"/>
    <w:rsid w:val="00B91F82"/>
    <w:rsid w:val="00B92185"/>
    <w:rsid w:val="00B92342"/>
    <w:rsid w:val="00B92368"/>
    <w:rsid w:val="00B92B7A"/>
    <w:rsid w:val="00B930A6"/>
    <w:rsid w:val="00B93277"/>
    <w:rsid w:val="00B93443"/>
    <w:rsid w:val="00B9439E"/>
    <w:rsid w:val="00B946EA"/>
    <w:rsid w:val="00B94770"/>
    <w:rsid w:val="00B9499E"/>
    <w:rsid w:val="00B949AB"/>
    <w:rsid w:val="00B95103"/>
    <w:rsid w:val="00B95341"/>
    <w:rsid w:val="00B954F5"/>
    <w:rsid w:val="00B95841"/>
    <w:rsid w:val="00B95ADE"/>
    <w:rsid w:val="00B963E7"/>
    <w:rsid w:val="00B9686A"/>
    <w:rsid w:val="00B96B6C"/>
    <w:rsid w:val="00B96C67"/>
    <w:rsid w:val="00B96CFC"/>
    <w:rsid w:val="00B96E97"/>
    <w:rsid w:val="00B97080"/>
    <w:rsid w:val="00B97429"/>
    <w:rsid w:val="00B97613"/>
    <w:rsid w:val="00B9768A"/>
    <w:rsid w:val="00BA001F"/>
    <w:rsid w:val="00BA0100"/>
    <w:rsid w:val="00BA0313"/>
    <w:rsid w:val="00BA03AA"/>
    <w:rsid w:val="00BA1092"/>
    <w:rsid w:val="00BA126F"/>
    <w:rsid w:val="00BA1B8C"/>
    <w:rsid w:val="00BA204A"/>
    <w:rsid w:val="00BA2AA6"/>
    <w:rsid w:val="00BA2D74"/>
    <w:rsid w:val="00BA3625"/>
    <w:rsid w:val="00BA408C"/>
    <w:rsid w:val="00BA41FA"/>
    <w:rsid w:val="00BA47E0"/>
    <w:rsid w:val="00BA4E9C"/>
    <w:rsid w:val="00BA4F57"/>
    <w:rsid w:val="00BA51CF"/>
    <w:rsid w:val="00BA52AD"/>
    <w:rsid w:val="00BA5A54"/>
    <w:rsid w:val="00BA5A84"/>
    <w:rsid w:val="00BA65FE"/>
    <w:rsid w:val="00BA66E8"/>
    <w:rsid w:val="00BA691B"/>
    <w:rsid w:val="00BA69CB"/>
    <w:rsid w:val="00BA6D91"/>
    <w:rsid w:val="00BA742D"/>
    <w:rsid w:val="00BA7665"/>
    <w:rsid w:val="00BA7965"/>
    <w:rsid w:val="00BA7C58"/>
    <w:rsid w:val="00BA7E50"/>
    <w:rsid w:val="00BB00B6"/>
    <w:rsid w:val="00BB061B"/>
    <w:rsid w:val="00BB09C0"/>
    <w:rsid w:val="00BB0CD1"/>
    <w:rsid w:val="00BB13D4"/>
    <w:rsid w:val="00BB1B60"/>
    <w:rsid w:val="00BB2328"/>
    <w:rsid w:val="00BB25B6"/>
    <w:rsid w:val="00BB29ED"/>
    <w:rsid w:val="00BB2D7A"/>
    <w:rsid w:val="00BB2DB2"/>
    <w:rsid w:val="00BB2F3C"/>
    <w:rsid w:val="00BB2FDA"/>
    <w:rsid w:val="00BB351C"/>
    <w:rsid w:val="00BB3541"/>
    <w:rsid w:val="00BB3700"/>
    <w:rsid w:val="00BB398F"/>
    <w:rsid w:val="00BB3A25"/>
    <w:rsid w:val="00BB3E27"/>
    <w:rsid w:val="00BB411C"/>
    <w:rsid w:val="00BB414C"/>
    <w:rsid w:val="00BB440B"/>
    <w:rsid w:val="00BB449C"/>
    <w:rsid w:val="00BB47CD"/>
    <w:rsid w:val="00BB4961"/>
    <w:rsid w:val="00BB4C5F"/>
    <w:rsid w:val="00BB4E2D"/>
    <w:rsid w:val="00BB4F70"/>
    <w:rsid w:val="00BB5171"/>
    <w:rsid w:val="00BB60A1"/>
    <w:rsid w:val="00BB6C66"/>
    <w:rsid w:val="00BB6D52"/>
    <w:rsid w:val="00BB6E44"/>
    <w:rsid w:val="00BB732D"/>
    <w:rsid w:val="00BB7392"/>
    <w:rsid w:val="00BB7484"/>
    <w:rsid w:val="00BB7538"/>
    <w:rsid w:val="00BB7550"/>
    <w:rsid w:val="00BB75CA"/>
    <w:rsid w:val="00BB75F9"/>
    <w:rsid w:val="00BB77EC"/>
    <w:rsid w:val="00BB7842"/>
    <w:rsid w:val="00BB7C5D"/>
    <w:rsid w:val="00BC078E"/>
    <w:rsid w:val="00BC0BEA"/>
    <w:rsid w:val="00BC0DA7"/>
    <w:rsid w:val="00BC0F1D"/>
    <w:rsid w:val="00BC1721"/>
    <w:rsid w:val="00BC1827"/>
    <w:rsid w:val="00BC198C"/>
    <w:rsid w:val="00BC1A8D"/>
    <w:rsid w:val="00BC1D13"/>
    <w:rsid w:val="00BC228A"/>
    <w:rsid w:val="00BC2338"/>
    <w:rsid w:val="00BC2623"/>
    <w:rsid w:val="00BC29EA"/>
    <w:rsid w:val="00BC2CE5"/>
    <w:rsid w:val="00BC2FD9"/>
    <w:rsid w:val="00BC35B3"/>
    <w:rsid w:val="00BC3F07"/>
    <w:rsid w:val="00BC418E"/>
    <w:rsid w:val="00BC457B"/>
    <w:rsid w:val="00BC4B5E"/>
    <w:rsid w:val="00BC5936"/>
    <w:rsid w:val="00BC66AA"/>
    <w:rsid w:val="00BC69F2"/>
    <w:rsid w:val="00BC6F0F"/>
    <w:rsid w:val="00BC7882"/>
    <w:rsid w:val="00BC7F41"/>
    <w:rsid w:val="00BD0029"/>
    <w:rsid w:val="00BD01E1"/>
    <w:rsid w:val="00BD04D0"/>
    <w:rsid w:val="00BD07AA"/>
    <w:rsid w:val="00BD0AA2"/>
    <w:rsid w:val="00BD0D79"/>
    <w:rsid w:val="00BD0DA4"/>
    <w:rsid w:val="00BD0ED4"/>
    <w:rsid w:val="00BD1462"/>
    <w:rsid w:val="00BD151E"/>
    <w:rsid w:val="00BD1B44"/>
    <w:rsid w:val="00BD1F97"/>
    <w:rsid w:val="00BD2040"/>
    <w:rsid w:val="00BD222E"/>
    <w:rsid w:val="00BD26E4"/>
    <w:rsid w:val="00BD270D"/>
    <w:rsid w:val="00BD2714"/>
    <w:rsid w:val="00BD2A00"/>
    <w:rsid w:val="00BD2CD2"/>
    <w:rsid w:val="00BD2D0E"/>
    <w:rsid w:val="00BD2EA2"/>
    <w:rsid w:val="00BD33D4"/>
    <w:rsid w:val="00BD352F"/>
    <w:rsid w:val="00BD3901"/>
    <w:rsid w:val="00BD3D56"/>
    <w:rsid w:val="00BD489A"/>
    <w:rsid w:val="00BD4963"/>
    <w:rsid w:val="00BD5148"/>
    <w:rsid w:val="00BD56C9"/>
    <w:rsid w:val="00BD57BD"/>
    <w:rsid w:val="00BD5A0A"/>
    <w:rsid w:val="00BD5CAB"/>
    <w:rsid w:val="00BD60A6"/>
    <w:rsid w:val="00BD6C7B"/>
    <w:rsid w:val="00BD6D38"/>
    <w:rsid w:val="00BD7573"/>
    <w:rsid w:val="00BD7B35"/>
    <w:rsid w:val="00BE0216"/>
    <w:rsid w:val="00BE032D"/>
    <w:rsid w:val="00BE0C2B"/>
    <w:rsid w:val="00BE1026"/>
    <w:rsid w:val="00BE116B"/>
    <w:rsid w:val="00BE12E9"/>
    <w:rsid w:val="00BE177E"/>
    <w:rsid w:val="00BE1AE2"/>
    <w:rsid w:val="00BE1F85"/>
    <w:rsid w:val="00BE20F3"/>
    <w:rsid w:val="00BE2302"/>
    <w:rsid w:val="00BE2657"/>
    <w:rsid w:val="00BE2664"/>
    <w:rsid w:val="00BE26CB"/>
    <w:rsid w:val="00BE34AB"/>
    <w:rsid w:val="00BE3738"/>
    <w:rsid w:val="00BE380D"/>
    <w:rsid w:val="00BE4314"/>
    <w:rsid w:val="00BE4AB8"/>
    <w:rsid w:val="00BE4B08"/>
    <w:rsid w:val="00BE51D6"/>
    <w:rsid w:val="00BE526E"/>
    <w:rsid w:val="00BE5921"/>
    <w:rsid w:val="00BE632D"/>
    <w:rsid w:val="00BE6449"/>
    <w:rsid w:val="00BE6AEA"/>
    <w:rsid w:val="00BE6BC8"/>
    <w:rsid w:val="00BE6E07"/>
    <w:rsid w:val="00BE7057"/>
    <w:rsid w:val="00BE708F"/>
    <w:rsid w:val="00BE783C"/>
    <w:rsid w:val="00BE7D16"/>
    <w:rsid w:val="00BF04F6"/>
    <w:rsid w:val="00BF0602"/>
    <w:rsid w:val="00BF084B"/>
    <w:rsid w:val="00BF0C44"/>
    <w:rsid w:val="00BF16CA"/>
    <w:rsid w:val="00BF1810"/>
    <w:rsid w:val="00BF18D8"/>
    <w:rsid w:val="00BF1BA9"/>
    <w:rsid w:val="00BF2726"/>
    <w:rsid w:val="00BF2CCC"/>
    <w:rsid w:val="00BF3516"/>
    <w:rsid w:val="00BF361E"/>
    <w:rsid w:val="00BF363B"/>
    <w:rsid w:val="00BF3C1D"/>
    <w:rsid w:val="00BF3E6F"/>
    <w:rsid w:val="00BF4002"/>
    <w:rsid w:val="00BF4559"/>
    <w:rsid w:val="00BF45EF"/>
    <w:rsid w:val="00BF4E06"/>
    <w:rsid w:val="00BF512C"/>
    <w:rsid w:val="00BF5966"/>
    <w:rsid w:val="00BF5D7E"/>
    <w:rsid w:val="00BF663C"/>
    <w:rsid w:val="00BF6959"/>
    <w:rsid w:val="00BF6F92"/>
    <w:rsid w:val="00BF6FCB"/>
    <w:rsid w:val="00BF72BD"/>
    <w:rsid w:val="00BF732C"/>
    <w:rsid w:val="00C00474"/>
    <w:rsid w:val="00C00F7D"/>
    <w:rsid w:val="00C01918"/>
    <w:rsid w:val="00C02316"/>
    <w:rsid w:val="00C02687"/>
    <w:rsid w:val="00C02BE9"/>
    <w:rsid w:val="00C03BF1"/>
    <w:rsid w:val="00C03DBB"/>
    <w:rsid w:val="00C0405D"/>
    <w:rsid w:val="00C0407A"/>
    <w:rsid w:val="00C0419B"/>
    <w:rsid w:val="00C04CC2"/>
    <w:rsid w:val="00C04D8F"/>
    <w:rsid w:val="00C050C7"/>
    <w:rsid w:val="00C0590E"/>
    <w:rsid w:val="00C05BEE"/>
    <w:rsid w:val="00C066DD"/>
    <w:rsid w:val="00C06B7E"/>
    <w:rsid w:val="00C06D0D"/>
    <w:rsid w:val="00C06D18"/>
    <w:rsid w:val="00C076B2"/>
    <w:rsid w:val="00C07824"/>
    <w:rsid w:val="00C0786D"/>
    <w:rsid w:val="00C07990"/>
    <w:rsid w:val="00C1009B"/>
    <w:rsid w:val="00C10AFF"/>
    <w:rsid w:val="00C10F2B"/>
    <w:rsid w:val="00C10F57"/>
    <w:rsid w:val="00C11F04"/>
    <w:rsid w:val="00C125B3"/>
    <w:rsid w:val="00C125B6"/>
    <w:rsid w:val="00C12AE0"/>
    <w:rsid w:val="00C12B1F"/>
    <w:rsid w:val="00C12EC1"/>
    <w:rsid w:val="00C13310"/>
    <w:rsid w:val="00C13B19"/>
    <w:rsid w:val="00C13C1D"/>
    <w:rsid w:val="00C13CB9"/>
    <w:rsid w:val="00C146F7"/>
    <w:rsid w:val="00C149FB"/>
    <w:rsid w:val="00C14DE8"/>
    <w:rsid w:val="00C1500C"/>
    <w:rsid w:val="00C1517F"/>
    <w:rsid w:val="00C15299"/>
    <w:rsid w:val="00C15F09"/>
    <w:rsid w:val="00C15F78"/>
    <w:rsid w:val="00C1607A"/>
    <w:rsid w:val="00C162A2"/>
    <w:rsid w:val="00C16558"/>
    <w:rsid w:val="00C168A9"/>
    <w:rsid w:val="00C16E16"/>
    <w:rsid w:val="00C16FD8"/>
    <w:rsid w:val="00C173FC"/>
    <w:rsid w:val="00C1742C"/>
    <w:rsid w:val="00C17C08"/>
    <w:rsid w:val="00C17DBB"/>
    <w:rsid w:val="00C20C96"/>
    <w:rsid w:val="00C21020"/>
    <w:rsid w:val="00C21358"/>
    <w:rsid w:val="00C21BD8"/>
    <w:rsid w:val="00C21BEC"/>
    <w:rsid w:val="00C21BFD"/>
    <w:rsid w:val="00C21C07"/>
    <w:rsid w:val="00C21D89"/>
    <w:rsid w:val="00C227FD"/>
    <w:rsid w:val="00C236D3"/>
    <w:rsid w:val="00C237E8"/>
    <w:rsid w:val="00C24291"/>
    <w:rsid w:val="00C245C8"/>
    <w:rsid w:val="00C24A74"/>
    <w:rsid w:val="00C25001"/>
    <w:rsid w:val="00C25C12"/>
    <w:rsid w:val="00C25F20"/>
    <w:rsid w:val="00C261AC"/>
    <w:rsid w:val="00C26239"/>
    <w:rsid w:val="00C26266"/>
    <w:rsid w:val="00C263BC"/>
    <w:rsid w:val="00C2647B"/>
    <w:rsid w:val="00C26586"/>
    <w:rsid w:val="00C265AE"/>
    <w:rsid w:val="00C2676A"/>
    <w:rsid w:val="00C268A4"/>
    <w:rsid w:val="00C26F92"/>
    <w:rsid w:val="00C270F6"/>
    <w:rsid w:val="00C27875"/>
    <w:rsid w:val="00C30245"/>
    <w:rsid w:val="00C306B8"/>
    <w:rsid w:val="00C30827"/>
    <w:rsid w:val="00C30BCC"/>
    <w:rsid w:val="00C30E0D"/>
    <w:rsid w:val="00C30F3B"/>
    <w:rsid w:val="00C31A04"/>
    <w:rsid w:val="00C31FC1"/>
    <w:rsid w:val="00C3208E"/>
    <w:rsid w:val="00C32750"/>
    <w:rsid w:val="00C32D82"/>
    <w:rsid w:val="00C32DD5"/>
    <w:rsid w:val="00C32DE1"/>
    <w:rsid w:val="00C32F0F"/>
    <w:rsid w:val="00C336E4"/>
    <w:rsid w:val="00C338C9"/>
    <w:rsid w:val="00C339C2"/>
    <w:rsid w:val="00C33D85"/>
    <w:rsid w:val="00C340C0"/>
    <w:rsid w:val="00C3489B"/>
    <w:rsid w:val="00C34A27"/>
    <w:rsid w:val="00C35466"/>
    <w:rsid w:val="00C355C4"/>
    <w:rsid w:val="00C35779"/>
    <w:rsid w:val="00C359C8"/>
    <w:rsid w:val="00C359DF"/>
    <w:rsid w:val="00C35A8F"/>
    <w:rsid w:val="00C35C96"/>
    <w:rsid w:val="00C35F73"/>
    <w:rsid w:val="00C365A2"/>
    <w:rsid w:val="00C366AD"/>
    <w:rsid w:val="00C3677E"/>
    <w:rsid w:val="00C376C8"/>
    <w:rsid w:val="00C37A7C"/>
    <w:rsid w:val="00C40498"/>
    <w:rsid w:val="00C412B5"/>
    <w:rsid w:val="00C4157B"/>
    <w:rsid w:val="00C41A7D"/>
    <w:rsid w:val="00C41B08"/>
    <w:rsid w:val="00C41C4B"/>
    <w:rsid w:val="00C41F32"/>
    <w:rsid w:val="00C42343"/>
    <w:rsid w:val="00C424D4"/>
    <w:rsid w:val="00C42553"/>
    <w:rsid w:val="00C429B4"/>
    <w:rsid w:val="00C42D8A"/>
    <w:rsid w:val="00C42F8E"/>
    <w:rsid w:val="00C43301"/>
    <w:rsid w:val="00C43600"/>
    <w:rsid w:val="00C436E8"/>
    <w:rsid w:val="00C438C1"/>
    <w:rsid w:val="00C439AF"/>
    <w:rsid w:val="00C44292"/>
    <w:rsid w:val="00C442B9"/>
    <w:rsid w:val="00C4454B"/>
    <w:rsid w:val="00C4480E"/>
    <w:rsid w:val="00C44B9F"/>
    <w:rsid w:val="00C450A0"/>
    <w:rsid w:val="00C454C5"/>
    <w:rsid w:val="00C459E7"/>
    <w:rsid w:val="00C4674D"/>
    <w:rsid w:val="00C46B3A"/>
    <w:rsid w:val="00C470D8"/>
    <w:rsid w:val="00C47204"/>
    <w:rsid w:val="00C47477"/>
    <w:rsid w:val="00C4752A"/>
    <w:rsid w:val="00C476C8"/>
    <w:rsid w:val="00C4784E"/>
    <w:rsid w:val="00C478A8"/>
    <w:rsid w:val="00C47A91"/>
    <w:rsid w:val="00C47C26"/>
    <w:rsid w:val="00C50109"/>
    <w:rsid w:val="00C50501"/>
    <w:rsid w:val="00C50A20"/>
    <w:rsid w:val="00C50E70"/>
    <w:rsid w:val="00C51187"/>
    <w:rsid w:val="00C51386"/>
    <w:rsid w:val="00C517D5"/>
    <w:rsid w:val="00C522F9"/>
    <w:rsid w:val="00C52657"/>
    <w:rsid w:val="00C52679"/>
    <w:rsid w:val="00C52BC4"/>
    <w:rsid w:val="00C52C5B"/>
    <w:rsid w:val="00C52CB5"/>
    <w:rsid w:val="00C5312F"/>
    <w:rsid w:val="00C5396B"/>
    <w:rsid w:val="00C539CB"/>
    <w:rsid w:val="00C54028"/>
    <w:rsid w:val="00C54A5D"/>
    <w:rsid w:val="00C54DE5"/>
    <w:rsid w:val="00C5538D"/>
    <w:rsid w:val="00C5562B"/>
    <w:rsid w:val="00C55649"/>
    <w:rsid w:val="00C55EDD"/>
    <w:rsid w:val="00C55F34"/>
    <w:rsid w:val="00C568B3"/>
    <w:rsid w:val="00C56BF0"/>
    <w:rsid w:val="00C56DC8"/>
    <w:rsid w:val="00C56F84"/>
    <w:rsid w:val="00C574DC"/>
    <w:rsid w:val="00C57AF0"/>
    <w:rsid w:val="00C57C63"/>
    <w:rsid w:val="00C57CED"/>
    <w:rsid w:val="00C57E6E"/>
    <w:rsid w:val="00C60411"/>
    <w:rsid w:val="00C60496"/>
    <w:rsid w:val="00C608B9"/>
    <w:rsid w:val="00C60C29"/>
    <w:rsid w:val="00C60FA7"/>
    <w:rsid w:val="00C61816"/>
    <w:rsid w:val="00C618BD"/>
    <w:rsid w:val="00C621A8"/>
    <w:rsid w:val="00C62481"/>
    <w:rsid w:val="00C62ACB"/>
    <w:rsid w:val="00C62E04"/>
    <w:rsid w:val="00C62EE0"/>
    <w:rsid w:val="00C6315F"/>
    <w:rsid w:val="00C6345A"/>
    <w:rsid w:val="00C63E56"/>
    <w:rsid w:val="00C64951"/>
    <w:rsid w:val="00C64986"/>
    <w:rsid w:val="00C64987"/>
    <w:rsid w:val="00C64B5C"/>
    <w:rsid w:val="00C64FC1"/>
    <w:rsid w:val="00C65151"/>
    <w:rsid w:val="00C658ED"/>
    <w:rsid w:val="00C65988"/>
    <w:rsid w:val="00C65C87"/>
    <w:rsid w:val="00C662EC"/>
    <w:rsid w:val="00C66548"/>
    <w:rsid w:val="00C66759"/>
    <w:rsid w:val="00C66B7F"/>
    <w:rsid w:val="00C66E95"/>
    <w:rsid w:val="00C672BD"/>
    <w:rsid w:val="00C67721"/>
    <w:rsid w:val="00C67B3F"/>
    <w:rsid w:val="00C67E78"/>
    <w:rsid w:val="00C67EF5"/>
    <w:rsid w:val="00C67F4A"/>
    <w:rsid w:val="00C702D0"/>
    <w:rsid w:val="00C70345"/>
    <w:rsid w:val="00C70AC5"/>
    <w:rsid w:val="00C70B55"/>
    <w:rsid w:val="00C70CD6"/>
    <w:rsid w:val="00C71030"/>
    <w:rsid w:val="00C71CFC"/>
    <w:rsid w:val="00C72774"/>
    <w:rsid w:val="00C72BA1"/>
    <w:rsid w:val="00C73479"/>
    <w:rsid w:val="00C73512"/>
    <w:rsid w:val="00C73633"/>
    <w:rsid w:val="00C73AFF"/>
    <w:rsid w:val="00C741E5"/>
    <w:rsid w:val="00C7445F"/>
    <w:rsid w:val="00C748F1"/>
    <w:rsid w:val="00C74C9B"/>
    <w:rsid w:val="00C74EF2"/>
    <w:rsid w:val="00C751DE"/>
    <w:rsid w:val="00C752F4"/>
    <w:rsid w:val="00C75374"/>
    <w:rsid w:val="00C7550F"/>
    <w:rsid w:val="00C758DB"/>
    <w:rsid w:val="00C75C3B"/>
    <w:rsid w:val="00C75CDB"/>
    <w:rsid w:val="00C75EB4"/>
    <w:rsid w:val="00C765E1"/>
    <w:rsid w:val="00C7678E"/>
    <w:rsid w:val="00C76A3E"/>
    <w:rsid w:val="00C76BA7"/>
    <w:rsid w:val="00C76CA5"/>
    <w:rsid w:val="00C773F8"/>
    <w:rsid w:val="00C776CC"/>
    <w:rsid w:val="00C77C0C"/>
    <w:rsid w:val="00C77D2D"/>
    <w:rsid w:val="00C77E59"/>
    <w:rsid w:val="00C8045B"/>
    <w:rsid w:val="00C8061B"/>
    <w:rsid w:val="00C80879"/>
    <w:rsid w:val="00C80BED"/>
    <w:rsid w:val="00C8100B"/>
    <w:rsid w:val="00C8150A"/>
    <w:rsid w:val="00C81676"/>
    <w:rsid w:val="00C818FD"/>
    <w:rsid w:val="00C824B8"/>
    <w:rsid w:val="00C82860"/>
    <w:rsid w:val="00C829AB"/>
    <w:rsid w:val="00C8307A"/>
    <w:rsid w:val="00C8322F"/>
    <w:rsid w:val="00C83598"/>
    <w:rsid w:val="00C8377B"/>
    <w:rsid w:val="00C83D01"/>
    <w:rsid w:val="00C84274"/>
    <w:rsid w:val="00C84533"/>
    <w:rsid w:val="00C84790"/>
    <w:rsid w:val="00C84A17"/>
    <w:rsid w:val="00C84C06"/>
    <w:rsid w:val="00C84EC9"/>
    <w:rsid w:val="00C84EDD"/>
    <w:rsid w:val="00C85277"/>
    <w:rsid w:val="00C85D71"/>
    <w:rsid w:val="00C85F5B"/>
    <w:rsid w:val="00C86509"/>
    <w:rsid w:val="00C873ED"/>
    <w:rsid w:val="00C87900"/>
    <w:rsid w:val="00C87FCE"/>
    <w:rsid w:val="00C87FE2"/>
    <w:rsid w:val="00C90448"/>
    <w:rsid w:val="00C90A38"/>
    <w:rsid w:val="00C90CD9"/>
    <w:rsid w:val="00C90F2D"/>
    <w:rsid w:val="00C91671"/>
    <w:rsid w:val="00C917E8"/>
    <w:rsid w:val="00C91FD7"/>
    <w:rsid w:val="00C92280"/>
    <w:rsid w:val="00C92C02"/>
    <w:rsid w:val="00C93060"/>
    <w:rsid w:val="00C93133"/>
    <w:rsid w:val="00C93387"/>
    <w:rsid w:val="00C9349D"/>
    <w:rsid w:val="00C93753"/>
    <w:rsid w:val="00C93955"/>
    <w:rsid w:val="00C93E8A"/>
    <w:rsid w:val="00C9497B"/>
    <w:rsid w:val="00C94CAD"/>
    <w:rsid w:val="00C94E5C"/>
    <w:rsid w:val="00C9508B"/>
    <w:rsid w:val="00C953B2"/>
    <w:rsid w:val="00C9578F"/>
    <w:rsid w:val="00C95E1E"/>
    <w:rsid w:val="00C96650"/>
    <w:rsid w:val="00C969DA"/>
    <w:rsid w:val="00C96D42"/>
    <w:rsid w:val="00C973B9"/>
    <w:rsid w:val="00C976CE"/>
    <w:rsid w:val="00C97C3C"/>
    <w:rsid w:val="00CA07B0"/>
    <w:rsid w:val="00CA0FEF"/>
    <w:rsid w:val="00CA1398"/>
    <w:rsid w:val="00CA15AD"/>
    <w:rsid w:val="00CA1716"/>
    <w:rsid w:val="00CA1907"/>
    <w:rsid w:val="00CA21C5"/>
    <w:rsid w:val="00CA2250"/>
    <w:rsid w:val="00CA279F"/>
    <w:rsid w:val="00CA2B90"/>
    <w:rsid w:val="00CA2C77"/>
    <w:rsid w:val="00CA31CA"/>
    <w:rsid w:val="00CA3302"/>
    <w:rsid w:val="00CA336D"/>
    <w:rsid w:val="00CA39F7"/>
    <w:rsid w:val="00CA3A8C"/>
    <w:rsid w:val="00CA3F08"/>
    <w:rsid w:val="00CA49B9"/>
    <w:rsid w:val="00CA4DB6"/>
    <w:rsid w:val="00CA51B1"/>
    <w:rsid w:val="00CA5555"/>
    <w:rsid w:val="00CA5BE0"/>
    <w:rsid w:val="00CA5DE4"/>
    <w:rsid w:val="00CA5E16"/>
    <w:rsid w:val="00CA6495"/>
    <w:rsid w:val="00CA6670"/>
    <w:rsid w:val="00CA6ABF"/>
    <w:rsid w:val="00CA75C2"/>
    <w:rsid w:val="00CA791B"/>
    <w:rsid w:val="00CB0232"/>
    <w:rsid w:val="00CB0233"/>
    <w:rsid w:val="00CB05E2"/>
    <w:rsid w:val="00CB0602"/>
    <w:rsid w:val="00CB0603"/>
    <w:rsid w:val="00CB0B15"/>
    <w:rsid w:val="00CB0BB5"/>
    <w:rsid w:val="00CB13E8"/>
    <w:rsid w:val="00CB183E"/>
    <w:rsid w:val="00CB18FA"/>
    <w:rsid w:val="00CB19EF"/>
    <w:rsid w:val="00CB1EE6"/>
    <w:rsid w:val="00CB2061"/>
    <w:rsid w:val="00CB2181"/>
    <w:rsid w:val="00CB2717"/>
    <w:rsid w:val="00CB2948"/>
    <w:rsid w:val="00CB2B2C"/>
    <w:rsid w:val="00CB2BD4"/>
    <w:rsid w:val="00CB38CE"/>
    <w:rsid w:val="00CB390E"/>
    <w:rsid w:val="00CB3A59"/>
    <w:rsid w:val="00CB3E4F"/>
    <w:rsid w:val="00CB4081"/>
    <w:rsid w:val="00CB4904"/>
    <w:rsid w:val="00CB4DCC"/>
    <w:rsid w:val="00CB4F11"/>
    <w:rsid w:val="00CB530E"/>
    <w:rsid w:val="00CB5433"/>
    <w:rsid w:val="00CB5E29"/>
    <w:rsid w:val="00CB61E7"/>
    <w:rsid w:val="00CB67A1"/>
    <w:rsid w:val="00CB6F98"/>
    <w:rsid w:val="00CB7396"/>
    <w:rsid w:val="00CB7517"/>
    <w:rsid w:val="00CB781D"/>
    <w:rsid w:val="00CB7D26"/>
    <w:rsid w:val="00CC0968"/>
    <w:rsid w:val="00CC1339"/>
    <w:rsid w:val="00CC1A9A"/>
    <w:rsid w:val="00CC1E70"/>
    <w:rsid w:val="00CC1FBF"/>
    <w:rsid w:val="00CC21B7"/>
    <w:rsid w:val="00CC2470"/>
    <w:rsid w:val="00CC24DE"/>
    <w:rsid w:val="00CC3A5A"/>
    <w:rsid w:val="00CC430A"/>
    <w:rsid w:val="00CC468A"/>
    <w:rsid w:val="00CC46A2"/>
    <w:rsid w:val="00CC4781"/>
    <w:rsid w:val="00CC4E88"/>
    <w:rsid w:val="00CC5169"/>
    <w:rsid w:val="00CC5367"/>
    <w:rsid w:val="00CC5ED2"/>
    <w:rsid w:val="00CC5F3C"/>
    <w:rsid w:val="00CC6229"/>
    <w:rsid w:val="00CC6371"/>
    <w:rsid w:val="00CC65B8"/>
    <w:rsid w:val="00CC66B6"/>
    <w:rsid w:val="00CC676C"/>
    <w:rsid w:val="00CC6D30"/>
    <w:rsid w:val="00CC6EBE"/>
    <w:rsid w:val="00CC6F31"/>
    <w:rsid w:val="00CC70A3"/>
    <w:rsid w:val="00CC7721"/>
    <w:rsid w:val="00CC7A54"/>
    <w:rsid w:val="00CC7B4F"/>
    <w:rsid w:val="00CC7E2A"/>
    <w:rsid w:val="00CC7F7F"/>
    <w:rsid w:val="00CD0804"/>
    <w:rsid w:val="00CD0EF5"/>
    <w:rsid w:val="00CD1060"/>
    <w:rsid w:val="00CD1B62"/>
    <w:rsid w:val="00CD1F78"/>
    <w:rsid w:val="00CD2325"/>
    <w:rsid w:val="00CD283D"/>
    <w:rsid w:val="00CD2AC9"/>
    <w:rsid w:val="00CD2CA3"/>
    <w:rsid w:val="00CD2D24"/>
    <w:rsid w:val="00CD2F5D"/>
    <w:rsid w:val="00CD30C6"/>
    <w:rsid w:val="00CD322D"/>
    <w:rsid w:val="00CD3340"/>
    <w:rsid w:val="00CD334D"/>
    <w:rsid w:val="00CD3570"/>
    <w:rsid w:val="00CD371B"/>
    <w:rsid w:val="00CD388F"/>
    <w:rsid w:val="00CD4134"/>
    <w:rsid w:val="00CD4149"/>
    <w:rsid w:val="00CD4527"/>
    <w:rsid w:val="00CD46FA"/>
    <w:rsid w:val="00CD4888"/>
    <w:rsid w:val="00CD4AC0"/>
    <w:rsid w:val="00CD4C36"/>
    <w:rsid w:val="00CD4F4B"/>
    <w:rsid w:val="00CD5765"/>
    <w:rsid w:val="00CD5786"/>
    <w:rsid w:val="00CD5A03"/>
    <w:rsid w:val="00CD5BA8"/>
    <w:rsid w:val="00CD5E9E"/>
    <w:rsid w:val="00CD66D9"/>
    <w:rsid w:val="00CD6A95"/>
    <w:rsid w:val="00CD6BE2"/>
    <w:rsid w:val="00CD7114"/>
    <w:rsid w:val="00CD71EC"/>
    <w:rsid w:val="00CD7303"/>
    <w:rsid w:val="00CD733A"/>
    <w:rsid w:val="00CD7F19"/>
    <w:rsid w:val="00CD7F86"/>
    <w:rsid w:val="00CE00D9"/>
    <w:rsid w:val="00CE0A6F"/>
    <w:rsid w:val="00CE1484"/>
    <w:rsid w:val="00CE156A"/>
    <w:rsid w:val="00CE196F"/>
    <w:rsid w:val="00CE1BE8"/>
    <w:rsid w:val="00CE1CCC"/>
    <w:rsid w:val="00CE1E31"/>
    <w:rsid w:val="00CE2131"/>
    <w:rsid w:val="00CE2260"/>
    <w:rsid w:val="00CE28A2"/>
    <w:rsid w:val="00CE2A50"/>
    <w:rsid w:val="00CE2BF3"/>
    <w:rsid w:val="00CE2C3C"/>
    <w:rsid w:val="00CE2C5E"/>
    <w:rsid w:val="00CE31F1"/>
    <w:rsid w:val="00CE34BA"/>
    <w:rsid w:val="00CE354F"/>
    <w:rsid w:val="00CE38B6"/>
    <w:rsid w:val="00CE3A13"/>
    <w:rsid w:val="00CE4053"/>
    <w:rsid w:val="00CE433C"/>
    <w:rsid w:val="00CE489B"/>
    <w:rsid w:val="00CE4A10"/>
    <w:rsid w:val="00CE5CCE"/>
    <w:rsid w:val="00CE5EA0"/>
    <w:rsid w:val="00CE5F28"/>
    <w:rsid w:val="00CE6330"/>
    <w:rsid w:val="00CE65F2"/>
    <w:rsid w:val="00CE683E"/>
    <w:rsid w:val="00CE6954"/>
    <w:rsid w:val="00CE6C19"/>
    <w:rsid w:val="00CE7339"/>
    <w:rsid w:val="00CE7709"/>
    <w:rsid w:val="00CE7AEF"/>
    <w:rsid w:val="00CE7B33"/>
    <w:rsid w:val="00CE7CAD"/>
    <w:rsid w:val="00CF004B"/>
    <w:rsid w:val="00CF00C1"/>
    <w:rsid w:val="00CF02FE"/>
    <w:rsid w:val="00CF03E0"/>
    <w:rsid w:val="00CF053D"/>
    <w:rsid w:val="00CF05F7"/>
    <w:rsid w:val="00CF07AA"/>
    <w:rsid w:val="00CF0901"/>
    <w:rsid w:val="00CF0B38"/>
    <w:rsid w:val="00CF0E63"/>
    <w:rsid w:val="00CF0FB3"/>
    <w:rsid w:val="00CF199C"/>
    <w:rsid w:val="00CF24C5"/>
    <w:rsid w:val="00CF282C"/>
    <w:rsid w:val="00CF2B39"/>
    <w:rsid w:val="00CF2ECA"/>
    <w:rsid w:val="00CF33D2"/>
    <w:rsid w:val="00CF33D7"/>
    <w:rsid w:val="00CF340A"/>
    <w:rsid w:val="00CF3856"/>
    <w:rsid w:val="00CF3C34"/>
    <w:rsid w:val="00CF3EFA"/>
    <w:rsid w:val="00CF40DA"/>
    <w:rsid w:val="00CF43E1"/>
    <w:rsid w:val="00CF475B"/>
    <w:rsid w:val="00CF4787"/>
    <w:rsid w:val="00CF48C4"/>
    <w:rsid w:val="00CF5256"/>
    <w:rsid w:val="00CF54D5"/>
    <w:rsid w:val="00CF587A"/>
    <w:rsid w:val="00CF5B80"/>
    <w:rsid w:val="00CF67AF"/>
    <w:rsid w:val="00CF6C6D"/>
    <w:rsid w:val="00CF6CD7"/>
    <w:rsid w:val="00CF6DA1"/>
    <w:rsid w:val="00CF71A1"/>
    <w:rsid w:val="00CF7760"/>
    <w:rsid w:val="00CF785B"/>
    <w:rsid w:val="00CF7C70"/>
    <w:rsid w:val="00CF7D7C"/>
    <w:rsid w:val="00CF7DFF"/>
    <w:rsid w:val="00D000D1"/>
    <w:rsid w:val="00D00615"/>
    <w:rsid w:val="00D007D3"/>
    <w:rsid w:val="00D008F6"/>
    <w:rsid w:val="00D00947"/>
    <w:rsid w:val="00D0098D"/>
    <w:rsid w:val="00D00BAD"/>
    <w:rsid w:val="00D00F45"/>
    <w:rsid w:val="00D01344"/>
    <w:rsid w:val="00D01367"/>
    <w:rsid w:val="00D016E1"/>
    <w:rsid w:val="00D017DE"/>
    <w:rsid w:val="00D0180C"/>
    <w:rsid w:val="00D01818"/>
    <w:rsid w:val="00D01A99"/>
    <w:rsid w:val="00D01C67"/>
    <w:rsid w:val="00D01C8A"/>
    <w:rsid w:val="00D020F0"/>
    <w:rsid w:val="00D02490"/>
    <w:rsid w:val="00D026AA"/>
    <w:rsid w:val="00D02A97"/>
    <w:rsid w:val="00D02AA0"/>
    <w:rsid w:val="00D02B2D"/>
    <w:rsid w:val="00D02E81"/>
    <w:rsid w:val="00D03311"/>
    <w:rsid w:val="00D033E6"/>
    <w:rsid w:val="00D033ED"/>
    <w:rsid w:val="00D038CB"/>
    <w:rsid w:val="00D042C9"/>
    <w:rsid w:val="00D04545"/>
    <w:rsid w:val="00D04A99"/>
    <w:rsid w:val="00D04BF9"/>
    <w:rsid w:val="00D04CA9"/>
    <w:rsid w:val="00D04CBC"/>
    <w:rsid w:val="00D04D80"/>
    <w:rsid w:val="00D051EE"/>
    <w:rsid w:val="00D0529E"/>
    <w:rsid w:val="00D05427"/>
    <w:rsid w:val="00D056C7"/>
    <w:rsid w:val="00D05AF7"/>
    <w:rsid w:val="00D05C46"/>
    <w:rsid w:val="00D05D50"/>
    <w:rsid w:val="00D06285"/>
    <w:rsid w:val="00D063E9"/>
    <w:rsid w:val="00D06416"/>
    <w:rsid w:val="00D0677A"/>
    <w:rsid w:val="00D06919"/>
    <w:rsid w:val="00D0702B"/>
    <w:rsid w:val="00D07047"/>
    <w:rsid w:val="00D07277"/>
    <w:rsid w:val="00D075CE"/>
    <w:rsid w:val="00D07FA5"/>
    <w:rsid w:val="00D10149"/>
    <w:rsid w:val="00D103F3"/>
    <w:rsid w:val="00D10E4E"/>
    <w:rsid w:val="00D10FF4"/>
    <w:rsid w:val="00D113DD"/>
    <w:rsid w:val="00D11488"/>
    <w:rsid w:val="00D11641"/>
    <w:rsid w:val="00D11BE4"/>
    <w:rsid w:val="00D11E19"/>
    <w:rsid w:val="00D11E9C"/>
    <w:rsid w:val="00D12428"/>
    <w:rsid w:val="00D12DA4"/>
    <w:rsid w:val="00D13E9B"/>
    <w:rsid w:val="00D13EE4"/>
    <w:rsid w:val="00D14502"/>
    <w:rsid w:val="00D14585"/>
    <w:rsid w:val="00D1483C"/>
    <w:rsid w:val="00D14E08"/>
    <w:rsid w:val="00D15409"/>
    <w:rsid w:val="00D154F1"/>
    <w:rsid w:val="00D1558E"/>
    <w:rsid w:val="00D158F3"/>
    <w:rsid w:val="00D15AD7"/>
    <w:rsid w:val="00D15F6F"/>
    <w:rsid w:val="00D163FC"/>
    <w:rsid w:val="00D167BA"/>
    <w:rsid w:val="00D17BFF"/>
    <w:rsid w:val="00D17E37"/>
    <w:rsid w:val="00D17FE3"/>
    <w:rsid w:val="00D204CE"/>
    <w:rsid w:val="00D2093A"/>
    <w:rsid w:val="00D20AC0"/>
    <w:rsid w:val="00D20E64"/>
    <w:rsid w:val="00D20F40"/>
    <w:rsid w:val="00D20F8B"/>
    <w:rsid w:val="00D21397"/>
    <w:rsid w:val="00D21436"/>
    <w:rsid w:val="00D2147F"/>
    <w:rsid w:val="00D21BBE"/>
    <w:rsid w:val="00D21C75"/>
    <w:rsid w:val="00D21CF9"/>
    <w:rsid w:val="00D21E02"/>
    <w:rsid w:val="00D21E51"/>
    <w:rsid w:val="00D22400"/>
    <w:rsid w:val="00D22AA2"/>
    <w:rsid w:val="00D22BD3"/>
    <w:rsid w:val="00D22E9A"/>
    <w:rsid w:val="00D231F2"/>
    <w:rsid w:val="00D23274"/>
    <w:rsid w:val="00D23AB5"/>
    <w:rsid w:val="00D23CBB"/>
    <w:rsid w:val="00D245AE"/>
    <w:rsid w:val="00D245DE"/>
    <w:rsid w:val="00D24FD6"/>
    <w:rsid w:val="00D2541F"/>
    <w:rsid w:val="00D25511"/>
    <w:rsid w:val="00D25D58"/>
    <w:rsid w:val="00D26031"/>
    <w:rsid w:val="00D26B19"/>
    <w:rsid w:val="00D26B3A"/>
    <w:rsid w:val="00D26C2C"/>
    <w:rsid w:val="00D26D09"/>
    <w:rsid w:val="00D26EDB"/>
    <w:rsid w:val="00D2739B"/>
    <w:rsid w:val="00D275B5"/>
    <w:rsid w:val="00D27BBE"/>
    <w:rsid w:val="00D27EA4"/>
    <w:rsid w:val="00D27F5C"/>
    <w:rsid w:val="00D3035D"/>
    <w:rsid w:val="00D307D6"/>
    <w:rsid w:val="00D30C60"/>
    <w:rsid w:val="00D30DCE"/>
    <w:rsid w:val="00D311F2"/>
    <w:rsid w:val="00D314E3"/>
    <w:rsid w:val="00D318FF"/>
    <w:rsid w:val="00D31C07"/>
    <w:rsid w:val="00D31D38"/>
    <w:rsid w:val="00D31EA3"/>
    <w:rsid w:val="00D3216B"/>
    <w:rsid w:val="00D32A42"/>
    <w:rsid w:val="00D33262"/>
    <w:rsid w:val="00D33705"/>
    <w:rsid w:val="00D33729"/>
    <w:rsid w:val="00D33A1C"/>
    <w:rsid w:val="00D34602"/>
    <w:rsid w:val="00D348F7"/>
    <w:rsid w:val="00D34AAD"/>
    <w:rsid w:val="00D34CF3"/>
    <w:rsid w:val="00D35951"/>
    <w:rsid w:val="00D35B48"/>
    <w:rsid w:val="00D35E8F"/>
    <w:rsid w:val="00D3627D"/>
    <w:rsid w:val="00D367EE"/>
    <w:rsid w:val="00D37482"/>
    <w:rsid w:val="00D3782B"/>
    <w:rsid w:val="00D37CBA"/>
    <w:rsid w:val="00D37E8B"/>
    <w:rsid w:val="00D4051C"/>
    <w:rsid w:val="00D405F6"/>
    <w:rsid w:val="00D4066C"/>
    <w:rsid w:val="00D40745"/>
    <w:rsid w:val="00D40ADC"/>
    <w:rsid w:val="00D40DBE"/>
    <w:rsid w:val="00D40FF5"/>
    <w:rsid w:val="00D41188"/>
    <w:rsid w:val="00D41225"/>
    <w:rsid w:val="00D41580"/>
    <w:rsid w:val="00D41700"/>
    <w:rsid w:val="00D41710"/>
    <w:rsid w:val="00D418E9"/>
    <w:rsid w:val="00D41E13"/>
    <w:rsid w:val="00D4221C"/>
    <w:rsid w:val="00D4245B"/>
    <w:rsid w:val="00D4249B"/>
    <w:rsid w:val="00D42724"/>
    <w:rsid w:val="00D4283E"/>
    <w:rsid w:val="00D42A5F"/>
    <w:rsid w:val="00D42E79"/>
    <w:rsid w:val="00D42F2F"/>
    <w:rsid w:val="00D432DB"/>
    <w:rsid w:val="00D4362D"/>
    <w:rsid w:val="00D43C73"/>
    <w:rsid w:val="00D44A20"/>
    <w:rsid w:val="00D451B7"/>
    <w:rsid w:val="00D45397"/>
    <w:rsid w:val="00D45399"/>
    <w:rsid w:val="00D45857"/>
    <w:rsid w:val="00D45EA0"/>
    <w:rsid w:val="00D46151"/>
    <w:rsid w:val="00D461E2"/>
    <w:rsid w:val="00D464F9"/>
    <w:rsid w:val="00D46756"/>
    <w:rsid w:val="00D467E6"/>
    <w:rsid w:val="00D46E92"/>
    <w:rsid w:val="00D470DC"/>
    <w:rsid w:val="00D47108"/>
    <w:rsid w:val="00D47387"/>
    <w:rsid w:val="00D478A8"/>
    <w:rsid w:val="00D478DF"/>
    <w:rsid w:val="00D47B7F"/>
    <w:rsid w:val="00D501FD"/>
    <w:rsid w:val="00D5031B"/>
    <w:rsid w:val="00D503BB"/>
    <w:rsid w:val="00D50420"/>
    <w:rsid w:val="00D504FE"/>
    <w:rsid w:val="00D5054D"/>
    <w:rsid w:val="00D5061B"/>
    <w:rsid w:val="00D50A64"/>
    <w:rsid w:val="00D50C88"/>
    <w:rsid w:val="00D50EB0"/>
    <w:rsid w:val="00D50F5E"/>
    <w:rsid w:val="00D50F6D"/>
    <w:rsid w:val="00D50FDC"/>
    <w:rsid w:val="00D51C5A"/>
    <w:rsid w:val="00D51D9A"/>
    <w:rsid w:val="00D521E6"/>
    <w:rsid w:val="00D52567"/>
    <w:rsid w:val="00D5273E"/>
    <w:rsid w:val="00D52886"/>
    <w:rsid w:val="00D5308B"/>
    <w:rsid w:val="00D530E1"/>
    <w:rsid w:val="00D5351A"/>
    <w:rsid w:val="00D537E0"/>
    <w:rsid w:val="00D53838"/>
    <w:rsid w:val="00D538B9"/>
    <w:rsid w:val="00D547EC"/>
    <w:rsid w:val="00D55DFF"/>
    <w:rsid w:val="00D56056"/>
    <w:rsid w:val="00D56209"/>
    <w:rsid w:val="00D5622B"/>
    <w:rsid w:val="00D566D1"/>
    <w:rsid w:val="00D567FB"/>
    <w:rsid w:val="00D56937"/>
    <w:rsid w:val="00D56AC4"/>
    <w:rsid w:val="00D56CAD"/>
    <w:rsid w:val="00D57068"/>
    <w:rsid w:val="00D57660"/>
    <w:rsid w:val="00D57B07"/>
    <w:rsid w:val="00D57F68"/>
    <w:rsid w:val="00D602A6"/>
    <w:rsid w:val="00D60CD8"/>
    <w:rsid w:val="00D612A0"/>
    <w:rsid w:val="00D61333"/>
    <w:rsid w:val="00D614B9"/>
    <w:rsid w:val="00D614C9"/>
    <w:rsid w:val="00D61571"/>
    <w:rsid w:val="00D6158A"/>
    <w:rsid w:val="00D61676"/>
    <w:rsid w:val="00D61898"/>
    <w:rsid w:val="00D61A62"/>
    <w:rsid w:val="00D61D0B"/>
    <w:rsid w:val="00D61DAA"/>
    <w:rsid w:val="00D62DE4"/>
    <w:rsid w:val="00D63A40"/>
    <w:rsid w:val="00D63AE8"/>
    <w:rsid w:val="00D63B03"/>
    <w:rsid w:val="00D64631"/>
    <w:rsid w:val="00D64C5C"/>
    <w:rsid w:val="00D64F5A"/>
    <w:rsid w:val="00D64F82"/>
    <w:rsid w:val="00D6515F"/>
    <w:rsid w:val="00D65515"/>
    <w:rsid w:val="00D65870"/>
    <w:rsid w:val="00D65E1A"/>
    <w:rsid w:val="00D65ED4"/>
    <w:rsid w:val="00D65F7E"/>
    <w:rsid w:val="00D6697A"/>
    <w:rsid w:val="00D66D02"/>
    <w:rsid w:val="00D66FD3"/>
    <w:rsid w:val="00D67767"/>
    <w:rsid w:val="00D67892"/>
    <w:rsid w:val="00D67D26"/>
    <w:rsid w:val="00D67EB1"/>
    <w:rsid w:val="00D70154"/>
    <w:rsid w:val="00D70640"/>
    <w:rsid w:val="00D711D9"/>
    <w:rsid w:val="00D713BC"/>
    <w:rsid w:val="00D714DD"/>
    <w:rsid w:val="00D71BE7"/>
    <w:rsid w:val="00D71D65"/>
    <w:rsid w:val="00D72E00"/>
    <w:rsid w:val="00D72ECC"/>
    <w:rsid w:val="00D7359B"/>
    <w:rsid w:val="00D73C1E"/>
    <w:rsid w:val="00D7414C"/>
    <w:rsid w:val="00D745BD"/>
    <w:rsid w:val="00D747FB"/>
    <w:rsid w:val="00D74AC6"/>
    <w:rsid w:val="00D74C10"/>
    <w:rsid w:val="00D74D5B"/>
    <w:rsid w:val="00D74F19"/>
    <w:rsid w:val="00D755A3"/>
    <w:rsid w:val="00D75CEA"/>
    <w:rsid w:val="00D75F4C"/>
    <w:rsid w:val="00D75F84"/>
    <w:rsid w:val="00D76020"/>
    <w:rsid w:val="00D76555"/>
    <w:rsid w:val="00D765C6"/>
    <w:rsid w:val="00D76BEF"/>
    <w:rsid w:val="00D77031"/>
    <w:rsid w:val="00D773DD"/>
    <w:rsid w:val="00D779C9"/>
    <w:rsid w:val="00D77AA5"/>
    <w:rsid w:val="00D77D63"/>
    <w:rsid w:val="00D77DA0"/>
    <w:rsid w:val="00D801CA"/>
    <w:rsid w:val="00D80584"/>
    <w:rsid w:val="00D80655"/>
    <w:rsid w:val="00D80C6E"/>
    <w:rsid w:val="00D81049"/>
    <w:rsid w:val="00D82192"/>
    <w:rsid w:val="00D8233A"/>
    <w:rsid w:val="00D828C8"/>
    <w:rsid w:val="00D829F5"/>
    <w:rsid w:val="00D82C4F"/>
    <w:rsid w:val="00D83138"/>
    <w:rsid w:val="00D834C2"/>
    <w:rsid w:val="00D83A91"/>
    <w:rsid w:val="00D83D6F"/>
    <w:rsid w:val="00D84C93"/>
    <w:rsid w:val="00D85113"/>
    <w:rsid w:val="00D85A2D"/>
    <w:rsid w:val="00D85CBC"/>
    <w:rsid w:val="00D86060"/>
    <w:rsid w:val="00D86145"/>
    <w:rsid w:val="00D8687D"/>
    <w:rsid w:val="00D8695A"/>
    <w:rsid w:val="00D871C3"/>
    <w:rsid w:val="00D872B9"/>
    <w:rsid w:val="00D872D0"/>
    <w:rsid w:val="00D87326"/>
    <w:rsid w:val="00D87809"/>
    <w:rsid w:val="00D87885"/>
    <w:rsid w:val="00D87B31"/>
    <w:rsid w:val="00D900C2"/>
    <w:rsid w:val="00D90118"/>
    <w:rsid w:val="00D90199"/>
    <w:rsid w:val="00D904E4"/>
    <w:rsid w:val="00D90DBD"/>
    <w:rsid w:val="00D91374"/>
    <w:rsid w:val="00D91661"/>
    <w:rsid w:val="00D91EAE"/>
    <w:rsid w:val="00D92283"/>
    <w:rsid w:val="00D926F3"/>
    <w:rsid w:val="00D92B80"/>
    <w:rsid w:val="00D92EFA"/>
    <w:rsid w:val="00D92F5B"/>
    <w:rsid w:val="00D93EDF"/>
    <w:rsid w:val="00D9431B"/>
    <w:rsid w:val="00D946B2"/>
    <w:rsid w:val="00D94B38"/>
    <w:rsid w:val="00D9522F"/>
    <w:rsid w:val="00D9531A"/>
    <w:rsid w:val="00D95F5B"/>
    <w:rsid w:val="00D96053"/>
    <w:rsid w:val="00D9669D"/>
    <w:rsid w:val="00D96887"/>
    <w:rsid w:val="00D96E32"/>
    <w:rsid w:val="00D9742D"/>
    <w:rsid w:val="00DA0191"/>
    <w:rsid w:val="00DA01B5"/>
    <w:rsid w:val="00DA05B0"/>
    <w:rsid w:val="00DA079F"/>
    <w:rsid w:val="00DA0C17"/>
    <w:rsid w:val="00DA0F16"/>
    <w:rsid w:val="00DA1341"/>
    <w:rsid w:val="00DA1359"/>
    <w:rsid w:val="00DA1BED"/>
    <w:rsid w:val="00DA1F8F"/>
    <w:rsid w:val="00DA2155"/>
    <w:rsid w:val="00DA225F"/>
    <w:rsid w:val="00DA2AB1"/>
    <w:rsid w:val="00DA3489"/>
    <w:rsid w:val="00DA414E"/>
    <w:rsid w:val="00DA485E"/>
    <w:rsid w:val="00DA4AD4"/>
    <w:rsid w:val="00DA4B07"/>
    <w:rsid w:val="00DA4E96"/>
    <w:rsid w:val="00DA5676"/>
    <w:rsid w:val="00DA5B07"/>
    <w:rsid w:val="00DA5B8A"/>
    <w:rsid w:val="00DA5BD9"/>
    <w:rsid w:val="00DA5FA5"/>
    <w:rsid w:val="00DA624F"/>
    <w:rsid w:val="00DA652F"/>
    <w:rsid w:val="00DA6706"/>
    <w:rsid w:val="00DA6A92"/>
    <w:rsid w:val="00DA6EB5"/>
    <w:rsid w:val="00DA71A1"/>
    <w:rsid w:val="00DA75C0"/>
    <w:rsid w:val="00DA76C3"/>
    <w:rsid w:val="00DA7849"/>
    <w:rsid w:val="00DA7977"/>
    <w:rsid w:val="00DA7B1B"/>
    <w:rsid w:val="00DA7E0B"/>
    <w:rsid w:val="00DB0032"/>
    <w:rsid w:val="00DB0143"/>
    <w:rsid w:val="00DB05C0"/>
    <w:rsid w:val="00DB0693"/>
    <w:rsid w:val="00DB0A43"/>
    <w:rsid w:val="00DB0A87"/>
    <w:rsid w:val="00DB0EAA"/>
    <w:rsid w:val="00DB10E9"/>
    <w:rsid w:val="00DB17FC"/>
    <w:rsid w:val="00DB1AD0"/>
    <w:rsid w:val="00DB2261"/>
    <w:rsid w:val="00DB23BA"/>
    <w:rsid w:val="00DB246C"/>
    <w:rsid w:val="00DB26F4"/>
    <w:rsid w:val="00DB282B"/>
    <w:rsid w:val="00DB36B1"/>
    <w:rsid w:val="00DB37B3"/>
    <w:rsid w:val="00DB384E"/>
    <w:rsid w:val="00DB3869"/>
    <w:rsid w:val="00DB3A40"/>
    <w:rsid w:val="00DB402B"/>
    <w:rsid w:val="00DB42A9"/>
    <w:rsid w:val="00DB49A6"/>
    <w:rsid w:val="00DB4BE1"/>
    <w:rsid w:val="00DB4D3A"/>
    <w:rsid w:val="00DB4DFF"/>
    <w:rsid w:val="00DB5D53"/>
    <w:rsid w:val="00DB68E6"/>
    <w:rsid w:val="00DB722D"/>
    <w:rsid w:val="00DB7716"/>
    <w:rsid w:val="00DC0110"/>
    <w:rsid w:val="00DC1367"/>
    <w:rsid w:val="00DC1375"/>
    <w:rsid w:val="00DC160D"/>
    <w:rsid w:val="00DC16DC"/>
    <w:rsid w:val="00DC17A2"/>
    <w:rsid w:val="00DC1924"/>
    <w:rsid w:val="00DC1DEE"/>
    <w:rsid w:val="00DC2297"/>
    <w:rsid w:val="00DC23DC"/>
    <w:rsid w:val="00DC24A4"/>
    <w:rsid w:val="00DC2529"/>
    <w:rsid w:val="00DC2A9C"/>
    <w:rsid w:val="00DC2AC5"/>
    <w:rsid w:val="00DC3245"/>
    <w:rsid w:val="00DC3668"/>
    <w:rsid w:val="00DC391F"/>
    <w:rsid w:val="00DC39F1"/>
    <w:rsid w:val="00DC3BC8"/>
    <w:rsid w:val="00DC3BCF"/>
    <w:rsid w:val="00DC47CF"/>
    <w:rsid w:val="00DC5B39"/>
    <w:rsid w:val="00DC5CA2"/>
    <w:rsid w:val="00DC6453"/>
    <w:rsid w:val="00DC6A84"/>
    <w:rsid w:val="00DC740F"/>
    <w:rsid w:val="00DC74AD"/>
    <w:rsid w:val="00DC74BE"/>
    <w:rsid w:val="00DC77D6"/>
    <w:rsid w:val="00DC7C59"/>
    <w:rsid w:val="00DD00CF"/>
    <w:rsid w:val="00DD0367"/>
    <w:rsid w:val="00DD0A92"/>
    <w:rsid w:val="00DD163C"/>
    <w:rsid w:val="00DD17A7"/>
    <w:rsid w:val="00DD1E47"/>
    <w:rsid w:val="00DD1F3F"/>
    <w:rsid w:val="00DD1F90"/>
    <w:rsid w:val="00DD22AA"/>
    <w:rsid w:val="00DD28CB"/>
    <w:rsid w:val="00DD31FD"/>
    <w:rsid w:val="00DD378A"/>
    <w:rsid w:val="00DD3A4D"/>
    <w:rsid w:val="00DD3BF7"/>
    <w:rsid w:val="00DD40B7"/>
    <w:rsid w:val="00DD468D"/>
    <w:rsid w:val="00DD473D"/>
    <w:rsid w:val="00DD4A57"/>
    <w:rsid w:val="00DD503B"/>
    <w:rsid w:val="00DD51B6"/>
    <w:rsid w:val="00DD52B4"/>
    <w:rsid w:val="00DD52C5"/>
    <w:rsid w:val="00DD53A7"/>
    <w:rsid w:val="00DD5BBA"/>
    <w:rsid w:val="00DD5DBD"/>
    <w:rsid w:val="00DD61DF"/>
    <w:rsid w:val="00DD6657"/>
    <w:rsid w:val="00DD67B8"/>
    <w:rsid w:val="00DD6AC4"/>
    <w:rsid w:val="00DD6B5C"/>
    <w:rsid w:val="00DD6BD6"/>
    <w:rsid w:val="00DD7D21"/>
    <w:rsid w:val="00DD7D7D"/>
    <w:rsid w:val="00DE00C2"/>
    <w:rsid w:val="00DE09E3"/>
    <w:rsid w:val="00DE0AA2"/>
    <w:rsid w:val="00DE0FF4"/>
    <w:rsid w:val="00DE1B9C"/>
    <w:rsid w:val="00DE2291"/>
    <w:rsid w:val="00DE238F"/>
    <w:rsid w:val="00DE2425"/>
    <w:rsid w:val="00DE243C"/>
    <w:rsid w:val="00DE2869"/>
    <w:rsid w:val="00DE28DD"/>
    <w:rsid w:val="00DE2FA8"/>
    <w:rsid w:val="00DE2FC8"/>
    <w:rsid w:val="00DE3181"/>
    <w:rsid w:val="00DE3436"/>
    <w:rsid w:val="00DE34B3"/>
    <w:rsid w:val="00DE372B"/>
    <w:rsid w:val="00DE3751"/>
    <w:rsid w:val="00DE3A80"/>
    <w:rsid w:val="00DE3E0A"/>
    <w:rsid w:val="00DE4589"/>
    <w:rsid w:val="00DE47E0"/>
    <w:rsid w:val="00DE4C3A"/>
    <w:rsid w:val="00DE4DFF"/>
    <w:rsid w:val="00DE510E"/>
    <w:rsid w:val="00DE5576"/>
    <w:rsid w:val="00DE55DD"/>
    <w:rsid w:val="00DE5B14"/>
    <w:rsid w:val="00DE6163"/>
    <w:rsid w:val="00DE62AF"/>
    <w:rsid w:val="00DE6514"/>
    <w:rsid w:val="00DE6707"/>
    <w:rsid w:val="00DE6BBF"/>
    <w:rsid w:val="00DE6D7D"/>
    <w:rsid w:val="00DE6E49"/>
    <w:rsid w:val="00DE76FC"/>
    <w:rsid w:val="00DE77E7"/>
    <w:rsid w:val="00DE7B0E"/>
    <w:rsid w:val="00DE7E71"/>
    <w:rsid w:val="00DE7EC6"/>
    <w:rsid w:val="00DF05C0"/>
    <w:rsid w:val="00DF0668"/>
    <w:rsid w:val="00DF06C5"/>
    <w:rsid w:val="00DF0C24"/>
    <w:rsid w:val="00DF0CB4"/>
    <w:rsid w:val="00DF1321"/>
    <w:rsid w:val="00DF1492"/>
    <w:rsid w:val="00DF14A5"/>
    <w:rsid w:val="00DF16F5"/>
    <w:rsid w:val="00DF1CEC"/>
    <w:rsid w:val="00DF2289"/>
    <w:rsid w:val="00DF2621"/>
    <w:rsid w:val="00DF26F0"/>
    <w:rsid w:val="00DF283D"/>
    <w:rsid w:val="00DF3085"/>
    <w:rsid w:val="00DF3316"/>
    <w:rsid w:val="00DF344A"/>
    <w:rsid w:val="00DF354B"/>
    <w:rsid w:val="00DF35F0"/>
    <w:rsid w:val="00DF36B0"/>
    <w:rsid w:val="00DF3865"/>
    <w:rsid w:val="00DF48D6"/>
    <w:rsid w:val="00DF54E0"/>
    <w:rsid w:val="00DF5607"/>
    <w:rsid w:val="00DF5FB5"/>
    <w:rsid w:val="00DF691B"/>
    <w:rsid w:val="00DF6C46"/>
    <w:rsid w:val="00DF6DB3"/>
    <w:rsid w:val="00DF6E7F"/>
    <w:rsid w:val="00DF70E1"/>
    <w:rsid w:val="00DF761F"/>
    <w:rsid w:val="00DF783B"/>
    <w:rsid w:val="00DF793D"/>
    <w:rsid w:val="00DF7C8A"/>
    <w:rsid w:val="00E00286"/>
    <w:rsid w:val="00E003EA"/>
    <w:rsid w:val="00E00A25"/>
    <w:rsid w:val="00E00CC6"/>
    <w:rsid w:val="00E00DAB"/>
    <w:rsid w:val="00E0101D"/>
    <w:rsid w:val="00E0158A"/>
    <w:rsid w:val="00E01818"/>
    <w:rsid w:val="00E0184B"/>
    <w:rsid w:val="00E01860"/>
    <w:rsid w:val="00E01AA0"/>
    <w:rsid w:val="00E01AA5"/>
    <w:rsid w:val="00E01B64"/>
    <w:rsid w:val="00E01D15"/>
    <w:rsid w:val="00E01D9B"/>
    <w:rsid w:val="00E01E21"/>
    <w:rsid w:val="00E02055"/>
    <w:rsid w:val="00E02132"/>
    <w:rsid w:val="00E02215"/>
    <w:rsid w:val="00E02439"/>
    <w:rsid w:val="00E024DE"/>
    <w:rsid w:val="00E02867"/>
    <w:rsid w:val="00E02C3C"/>
    <w:rsid w:val="00E02CC2"/>
    <w:rsid w:val="00E03826"/>
    <w:rsid w:val="00E03908"/>
    <w:rsid w:val="00E039E8"/>
    <w:rsid w:val="00E03BE9"/>
    <w:rsid w:val="00E03E95"/>
    <w:rsid w:val="00E04299"/>
    <w:rsid w:val="00E0443A"/>
    <w:rsid w:val="00E04862"/>
    <w:rsid w:val="00E04D89"/>
    <w:rsid w:val="00E05281"/>
    <w:rsid w:val="00E05721"/>
    <w:rsid w:val="00E05EC9"/>
    <w:rsid w:val="00E05F67"/>
    <w:rsid w:val="00E0640C"/>
    <w:rsid w:val="00E068DE"/>
    <w:rsid w:val="00E06BFB"/>
    <w:rsid w:val="00E06D12"/>
    <w:rsid w:val="00E07319"/>
    <w:rsid w:val="00E074AF"/>
    <w:rsid w:val="00E0785F"/>
    <w:rsid w:val="00E07C1F"/>
    <w:rsid w:val="00E1053B"/>
    <w:rsid w:val="00E10AE2"/>
    <w:rsid w:val="00E11064"/>
    <w:rsid w:val="00E115D2"/>
    <w:rsid w:val="00E11834"/>
    <w:rsid w:val="00E11C10"/>
    <w:rsid w:val="00E12317"/>
    <w:rsid w:val="00E128BA"/>
    <w:rsid w:val="00E12900"/>
    <w:rsid w:val="00E12C78"/>
    <w:rsid w:val="00E12DC0"/>
    <w:rsid w:val="00E12FB9"/>
    <w:rsid w:val="00E13609"/>
    <w:rsid w:val="00E1380A"/>
    <w:rsid w:val="00E1396D"/>
    <w:rsid w:val="00E13A96"/>
    <w:rsid w:val="00E142A7"/>
    <w:rsid w:val="00E14465"/>
    <w:rsid w:val="00E1466A"/>
    <w:rsid w:val="00E148A1"/>
    <w:rsid w:val="00E14C7A"/>
    <w:rsid w:val="00E14E4B"/>
    <w:rsid w:val="00E1544F"/>
    <w:rsid w:val="00E154E8"/>
    <w:rsid w:val="00E15682"/>
    <w:rsid w:val="00E158D7"/>
    <w:rsid w:val="00E16028"/>
    <w:rsid w:val="00E1617F"/>
    <w:rsid w:val="00E165B2"/>
    <w:rsid w:val="00E16686"/>
    <w:rsid w:val="00E166EA"/>
    <w:rsid w:val="00E167D1"/>
    <w:rsid w:val="00E167F4"/>
    <w:rsid w:val="00E16D9F"/>
    <w:rsid w:val="00E17663"/>
    <w:rsid w:val="00E20B52"/>
    <w:rsid w:val="00E20BF9"/>
    <w:rsid w:val="00E210E7"/>
    <w:rsid w:val="00E21284"/>
    <w:rsid w:val="00E21B81"/>
    <w:rsid w:val="00E21D79"/>
    <w:rsid w:val="00E21E99"/>
    <w:rsid w:val="00E21EAF"/>
    <w:rsid w:val="00E2221D"/>
    <w:rsid w:val="00E22724"/>
    <w:rsid w:val="00E2295D"/>
    <w:rsid w:val="00E22FB1"/>
    <w:rsid w:val="00E231E1"/>
    <w:rsid w:val="00E238B4"/>
    <w:rsid w:val="00E23E4C"/>
    <w:rsid w:val="00E241D3"/>
    <w:rsid w:val="00E244B4"/>
    <w:rsid w:val="00E24668"/>
    <w:rsid w:val="00E24CB2"/>
    <w:rsid w:val="00E24D58"/>
    <w:rsid w:val="00E250A0"/>
    <w:rsid w:val="00E2513F"/>
    <w:rsid w:val="00E253C8"/>
    <w:rsid w:val="00E258B2"/>
    <w:rsid w:val="00E25A69"/>
    <w:rsid w:val="00E25F58"/>
    <w:rsid w:val="00E2616C"/>
    <w:rsid w:val="00E26412"/>
    <w:rsid w:val="00E264B8"/>
    <w:rsid w:val="00E2685B"/>
    <w:rsid w:val="00E26F80"/>
    <w:rsid w:val="00E27361"/>
    <w:rsid w:val="00E27956"/>
    <w:rsid w:val="00E27DAF"/>
    <w:rsid w:val="00E27DC8"/>
    <w:rsid w:val="00E30036"/>
    <w:rsid w:val="00E300C4"/>
    <w:rsid w:val="00E300C9"/>
    <w:rsid w:val="00E30261"/>
    <w:rsid w:val="00E30390"/>
    <w:rsid w:val="00E304CE"/>
    <w:rsid w:val="00E305B6"/>
    <w:rsid w:val="00E30E03"/>
    <w:rsid w:val="00E315AB"/>
    <w:rsid w:val="00E3182E"/>
    <w:rsid w:val="00E31BA2"/>
    <w:rsid w:val="00E324E5"/>
    <w:rsid w:val="00E3254A"/>
    <w:rsid w:val="00E327F2"/>
    <w:rsid w:val="00E32A90"/>
    <w:rsid w:val="00E32C8F"/>
    <w:rsid w:val="00E32FE3"/>
    <w:rsid w:val="00E33603"/>
    <w:rsid w:val="00E3366D"/>
    <w:rsid w:val="00E33710"/>
    <w:rsid w:val="00E33C4F"/>
    <w:rsid w:val="00E342AC"/>
    <w:rsid w:val="00E343C6"/>
    <w:rsid w:val="00E345A7"/>
    <w:rsid w:val="00E3501E"/>
    <w:rsid w:val="00E35091"/>
    <w:rsid w:val="00E358C2"/>
    <w:rsid w:val="00E3594A"/>
    <w:rsid w:val="00E359CD"/>
    <w:rsid w:val="00E36B10"/>
    <w:rsid w:val="00E36FD3"/>
    <w:rsid w:val="00E37467"/>
    <w:rsid w:val="00E37547"/>
    <w:rsid w:val="00E37618"/>
    <w:rsid w:val="00E37E6E"/>
    <w:rsid w:val="00E37E8B"/>
    <w:rsid w:val="00E37EB7"/>
    <w:rsid w:val="00E400F0"/>
    <w:rsid w:val="00E4010E"/>
    <w:rsid w:val="00E403B2"/>
    <w:rsid w:val="00E403D1"/>
    <w:rsid w:val="00E409B4"/>
    <w:rsid w:val="00E40BE8"/>
    <w:rsid w:val="00E411D0"/>
    <w:rsid w:val="00E412EB"/>
    <w:rsid w:val="00E413AB"/>
    <w:rsid w:val="00E4156F"/>
    <w:rsid w:val="00E4166E"/>
    <w:rsid w:val="00E41A53"/>
    <w:rsid w:val="00E41D1B"/>
    <w:rsid w:val="00E41D3D"/>
    <w:rsid w:val="00E423F9"/>
    <w:rsid w:val="00E4263E"/>
    <w:rsid w:val="00E429F0"/>
    <w:rsid w:val="00E42FFB"/>
    <w:rsid w:val="00E43184"/>
    <w:rsid w:val="00E43755"/>
    <w:rsid w:val="00E43A8B"/>
    <w:rsid w:val="00E440D7"/>
    <w:rsid w:val="00E4482E"/>
    <w:rsid w:val="00E449F6"/>
    <w:rsid w:val="00E44A01"/>
    <w:rsid w:val="00E44F98"/>
    <w:rsid w:val="00E45201"/>
    <w:rsid w:val="00E45FBF"/>
    <w:rsid w:val="00E4693F"/>
    <w:rsid w:val="00E4716E"/>
    <w:rsid w:val="00E478FF"/>
    <w:rsid w:val="00E47BFA"/>
    <w:rsid w:val="00E500C2"/>
    <w:rsid w:val="00E50102"/>
    <w:rsid w:val="00E501B0"/>
    <w:rsid w:val="00E501DE"/>
    <w:rsid w:val="00E5029A"/>
    <w:rsid w:val="00E50880"/>
    <w:rsid w:val="00E50E1A"/>
    <w:rsid w:val="00E50E28"/>
    <w:rsid w:val="00E513C2"/>
    <w:rsid w:val="00E51611"/>
    <w:rsid w:val="00E517E8"/>
    <w:rsid w:val="00E51D04"/>
    <w:rsid w:val="00E51E80"/>
    <w:rsid w:val="00E5280A"/>
    <w:rsid w:val="00E528CA"/>
    <w:rsid w:val="00E53891"/>
    <w:rsid w:val="00E53960"/>
    <w:rsid w:val="00E54194"/>
    <w:rsid w:val="00E548D9"/>
    <w:rsid w:val="00E54E17"/>
    <w:rsid w:val="00E54E8D"/>
    <w:rsid w:val="00E552FB"/>
    <w:rsid w:val="00E557A9"/>
    <w:rsid w:val="00E55C41"/>
    <w:rsid w:val="00E55F7B"/>
    <w:rsid w:val="00E562DC"/>
    <w:rsid w:val="00E565E5"/>
    <w:rsid w:val="00E566E2"/>
    <w:rsid w:val="00E56BDB"/>
    <w:rsid w:val="00E56C85"/>
    <w:rsid w:val="00E572E8"/>
    <w:rsid w:val="00E5768B"/>
    <w:rsid w:val="00E57CA4"/>
    <w:rsid w:val="00E60124"/>
    <w:rsid w:val="00E60A84"/>
    <w:rsid w:val="00E60EB5"/>
    <w:rsid w:val="00E60F8D"/>
    <w:rsid w:val="00E61319"/>
    <w:rsid w:val="00E617CC"/>
    <w:rsid w:val="00E61B03"/>
    <w:rsid w:val="00E61BC1"/>
    <w:rsid w:val="00E61D35"/>
    <w:rsid w:val="00E61F1B"/>
    <w:rsid w:val="00E624CB"/>
    <w:rsid w:val="00E624E7"/>
    <w:rsid w:val="00E62549"/>
    <w:rsid w:val="00E626EF"/>
    <w:rsid w:val="00E62A46"/>
    <w:rsid w:val="00E62BBB"/>
    <w:rsid w:val="00E62F3E"/>
    <w:rsid w:val="00E63A8A"/>
    <w:rsid w:val="00E63C05"/>
    <w:rsid w:val="00E63E88"/>
    <w:rsid w:val="00E644E9"/>
    <w:rsid w:val="00E6461A"/>
    <w:rsid w:val="00E647DB"/>
    <w:rsid w:val="00E648BC"/>
    <w:rsid w:val="00E64DC9"/>
    <w:rsid w:val="00E654B4"/>
    <w:rsid w:val="00E65536"/>
    <w:rsid w:val="00E65992"/>
    <w:rsid w:val="00E65BCD"/>
    <w:rsid w:val="00E65CD1"/>
    <w:rsid w:val="00E65EC1"/>
    <w:rsid w:val="00E663E2"/>
    <w:rsid w:val="00E6661F"/>
    <w:rsid w:val="00E667D3"/>
    <w:rsid w:val="00E6689D"/>
    <w:rsid w:val="00E66B2F"/>
    <w:rsid w:val="00E6750F"/>
    <w:rsid w:val="00E67720"/>
    <w:rsid w:val="00E67977"/>
    <w:rsid w:val="00E67A95"/>
    <w:rsid w:val="00E70391"/>
    <w:rsid w:val="00E703C0"/>
    <w:rsid w:val="00E70540"/>
    <w:rsid w:val="00E708F0"/>
    <w:rsid w:val="00E70A24"/>
    <w:rsid w:val="00E715E4"/>
    <w:rsid w:val="00E71708"/>
    <w:rsid w:val="00E71831"/>
    <w:rsid w:val="00E71891"/>
    <w:rsid w:val="00E718C5"/>
    <w:rsid w:val="00E72231"/>
    <w:rsid w:val="00E727A9"/>
    <w:rsid w:val="00E72E6D"/>
    <w:rsid w:val="00E7345B"/>
    <w:rsid w:val="00E73483"/>
    <w:rsid w:val="00E7396D"/>
    <w:rsid w:val="00E739F8"/>
    <w:rsid w:val="00E74268"/>
    <w:rsid w:val="00E749EA"/>
    <w:rsid w:val="00E755F0"/>
    <w:rsid w:val="00E75ACF"/>
    <w:rsid w:val="00E75B89"/>
    <w:rsid w:val="00E75EB0"/>
    <w:rsid w:val="00E75FEA"/>
    <w:rsid w:val="00E762B4"/>
    <w:rsid w:val="00E763C7"/>
    <w:rsid w:val="00E763CE"/>
    <w:rsid w:val="00E7661D"/>
    <w:rsid w:val="00E76C97"/>
    <w:rsid w:val="00E76EC4"/>
    <w:rsid w:val="00E76F6F"/>
    <w:rsid w:val="00E773CD"/>
    <w:rsid w:val="00E775EB"/>
    <w:rsid w:val="00E77C76"/>
    <w:rsid w:val="00E77CC9"/>
    <w:rsid w:val="00E77F9C"/>
    <w:rsid w:val="00E77FE0"/>
    <w:rsid w:val="00E80321"/>
    <w:rsid w:val="00E8037F"/>
    <w:rsid w:val="00E80626"/>
    <w:rsid w:val="00E80632"/>
    <w:rsid w:val="00E80662"/>
    <w:rsid w:val="00E809C3"/>
    <w:rsid w:val="00E80B5B"/>
    <w:rsid w:val="00E80C89"/>
    <w:rsid w:val="00E80DE6"/>
    <w:rsid w:val="00E81038"/>
    <w:rsid w:val="00E815AD"/>
    <w:rsid w:val="00E81670"/>
    <w:rsid w:val="00E816BF"/>
    <w:rsid w:val="00E81832"/>
    <w:rsid w:val="00E81868"/>
    <w:rsid w:val="00E81B31"/>
    <w:rsid w:val="00E81DC5"/>
    <w:rsid w:val="00E81F3C"/>
    <w:rsid w:val="00E82796"/>
    <w:rsid w:val="00E82D0A"/>
    <w:rsid w:val="00E83E7C"/>
    <w:rsid w:val="00E83F15"/>
    <w:rsid w:val="00E84230"/>
    <w:rsid w:val="00E84824"/>
    <w:rsid w:val="00E854E2"/>
    <w:rsid w:val="00E85D12"/>
    <w:rsid w:val="00E85E0E"/>
    <w:rsid w:val="00E86275"/>
    <w:rsid w:val="00E86596"/>
    <w:rsid w:val="00E8659F"/>
    <w:rsid w:val="00E87348"/>
    <w:rsid w:val="00E87415"/>
    <w:rsid w:val="00E87581"/>
    <w:rsid w:val="00E8773F"/>
    <w:rsid w:val="00E8795D"/>
    <w:rsid w:val="00E90227"/>
    <w:rsid w:val="00E903D3"/>
    <w:rsid w:val="00E904C6"/>
    <w:rsid w:val="00E9101A"/>
    <w:rsid w:val="00E912C7"/>
    <w:rsid w:val="00E912E0"/>
    <w:rsid w:val="00E91772"/>
    <w:rsid w:val="00E91808"/>
    <w:rsid w:val="00E91A87"/>
    <w:rsid w:val="00E91B3F"/>
    <w:rsid w:val="00E929A5"/>
    <w:rsid w:val="00E92C0B"/>
    <w:rsid w:val="00E92CDA"/>
    <w:rsid w:val="00E934E7"/>
    <w:rsid w:val="00E93931"/>
    <w:rsid w:val="00E93FEC"/>
    <w:rsid w:val="00E945F4"/>
    <w:rsid w:val="00E94E06"/>
    <w:rsid w:val="00E954BE"/>
    <w:rsid w:val="00E95673"/>
    <w:rsid w:val="00E956D5"/>
    <w:rsid w:val="00E956EA"/>
    <w:rsid w:val="00E95AFD"/>
    <w:rsid w:val="00E95BA1"/>
    <w:rsid w:val="00E96094"/>
    <w:rsid w:val="00E964E3"/>
    <w:rsid w:val="00E966AF"/>
    <w:rsid w:val="00E967A9"/>
    <w:rsid w:val="00E96E8F"/>
    <w:rsid w:val="00E9728A"/>
    <w:rsid w:val="00E974EC"/>
    <w:rsid w:val="00E977F6"/>
    <w:rsid w:val="00E97FD7"/>
    <w:rsid w:val="00EA0209"/>
    <w:rsid w:val="00EA02CF"/>
    <w:rsid w:val="00EA0659"/>
    <w:rsid w:val="00EA0AD2"/>
    <w:rsid w:val="00EA11FF"/>
    <w:rsid w:val="00EA1581"/>
    <w:rsid w:val="00EA1678"/>
    <w:rsid w:val="00EA1881"/>
    <w:rsid w:val="00EA196A"/>
    <w:rsid w:val="00EA1A85"/>
    <w:rsid w:val="00EA1C15"/>
    <w:rsid w:val="00EA1EF7"/>
    <w:rsid w:val="00EA22FB"/>
    <w:rsid w:val="00EA2A20"/>
    <w:rsid w:val="00EA2D81"/>
    <w:rsid w:val="00EA2FD8"/>
    <w:rsid w:val="00EA307B"/>
    <w:rsid w:val="00EA3646"/>
    <w:rsid w:val="00EA3BA8"/>
    <w:rsid w:val="00EA3BC9"/>
    <w:rsid w:val="00EA3F5D"/>
    <w:rsid w:val="00EA4194"/>
    <w:rsid w:val="00EA422F"/>
    <w:rsid w:val="00EA4418"/>
    <w:rsid w:val="00EA46FE"/>
    <w:rsid w:val="00EA4890"/>
    <w:rsid w:val="00EA49C8"/>
    <w:rsid w:val="00EA4BA6"/>
    <w:rsid w:val="00EA5006"/>
    <w:rsid w:val="00EA526A"/>
    <w:rsid w:val="00EA5F96"/>
    <w:rsid w:val="00EA604B"/>
    <w:rsid w:val="00EA6454"/>
    <w:rsid w:val="00EA66C8"/>
    <w:rsid w:val="00EA68BD"/>
    <w:rsid w:val="00EA6EA6"/>
    <w:rsid w:val="00EA73E2"/>
    <w:rsid w:val="00EA749E"/>
    <w:rsid w:val="00EA7A1E"/>
    <w:rsid w:val="00EB01C7"/>
    <w:rsid w:val="00EB073C"/>
    <w:rsid w:val="00EB0CBF"/>
    <w:rsid w:val="00EB14E5"/>
    <w:rsid w:val="00EB1B74"/>
    <w:rsid w:val="00EB243D"/>
    <w:rsid w:val="00EB2443"/>
    <w:rsid w:val="00EB29B8"/>
    <w:rsid w:val="00EB2A25"/>
    <w:rsid w:val="00EB2A44"/>
    <w:rsid w:val="00EB2E0D"/>
    <w:rsid w:val="00EB30A3"/>
    <w:rsid w:val="00EB3C1D"/>
    <w:rsid w:val="00EB3E12"/>
    <w:rsid w:val="00EB4585"/>
    <w:rsid w:val="00EB471D"/>
    <w:rsid w:val="00EB478D"/>
    <w:rsid w:val="00EB5025"/>
    <w:rsid w:val="00EB515F"/>
    <w:rsid w:val="00EB593C"/>
    <w:rsid w:val="00EB6640"/>
    <w:rsid w:val="00EB6997"/>
    <w:rsid w:val="00EB6E5A"/>
    <w:rsid w:val="00EB6FA5"/>
    <w:rsid w:val="00EB71B9"/>
    <w:rsid w:val="00EB71CD"/>
    <w:rsid w:val="00EB7608"/>
    <w:rsid w:val="00EB7613"/>
    <w:rsid w:val="00EB7663"/>
    <w:rsid w:val="00EB7665"/>
    <w:rsid w:val="00EB76E8"/>
    <w:rsid w:val="00EB7808"/>
    <w:rsid w:val="00EB7A62"/>
    <w:rsid w:val="00EC007E"/>
    <w:rsid w:val="00EC01F4"/>
    <w:rsid w:val="00EC01FA"/>
    <w:rsid w:val="00EC0432"/>
    <w:rsid w:val="00EC0576"/>
    <w:rsid w:val="00EC08B7"/>
    <w:rsid w:val="00EC0B2E"/>
    <w:rsid w:val="00EC0BA4"/>
    <w:rsid w:val="00EC0CAF"/>
    <w:rsid w:val="00EC0EEB"/>
    <w:rsid w:val="00EC0F3C"/>
    <w:rsid w:val="00EC1214"/>
    <w:rsid w:val="00EC142E"/>
    <w:rsid w:val="00EC15DD"/>
    <w:rsid w:val="00EC1716"/>
    <w:rsid w:val="00EC18E3"/>
    <w:rsid w:val="00EC1CA7"/>
    <w:rsid w:val="00EC25A4"/>
    <w:rsid w:val="00EC2AFB"/>
    <w:rsid w:val="00EC2E07"/>
    <w:rsid w:val="00EC2E0D"/>
    <w:rsid w:val="00EC2E3C"/>
    <w:rsid w:val="00EC3256"/>
    <w:rsid w:val="00EC34B5"/>
    <w:rsid w:val="00EC3905"/>
    <w:rsid w:val="00EC3BA4"/>
    <w:rsid w:val="00EC3C28"/>
    <w:rsid w:val="00EC3DFF"/>
    <w:rsid w:val="00EC3F47"/>
    <w:rsid w:val="00EC4C66"/>
    <w:rsid w:val="00EC4C7C"/>
    <w:rsid w:val="00EC4F12"/>
    <w:rsid w:val="00EC4FD6"/>
    <w:rsid w:val="00EC5396"/>
    <w:rsid w:val="00EC59F9"/>
    <w:rsid w:val="00EC5BBC"/>
    <w:rsid w:val="00EC6012"/>
    <w:rsid w:val="00EC6144"/>
    <w:rsid w:val="00EC64FF"/>
    <w:rsid w:val="00EC65B8"/>
    <w:rsid w:val="00EC6A9D"/>
    <w:rsid w:val="00EC6B6C"/>
    <w:rsid w:val="00EC6C66"/>
    <w:rsid w:val="00EC7B00"/>
    <w:rsid w:val="00EC7CCF"/>
    <w:rsid w:val="00EC7DE9"/>
    <w:rsid w:val="00EC7E2F"/>
    <w:rsid w:val="00ED0596"/>
    <w:rsid w:val="00ED0EEB"/>
    <w:rsid w:val="00ED10D0"/>
    <w:rsid w:val="00ED24D9"/>
    <w:rsid w:val="00ED28C9"/>
    <w:rsid w:val="00ED2DC2"/>
    <w:rsid w:val="00ED3016"/>
    <w:rsid w:val="00ED3134"/>
    <w:rsid w:val="00ED3641"/>
    <w:rsid w:val="00ED37BA"/>
    <w:rsid w:val="00ED389C"/>
    <w:rsid w:val="00ED3A51"/>
    <w:rsid w:val="00ED3A68"/>
    <w:rsid w:val="00ED3BC2"/>
    <w:rsid w:val="00ED3D02"/>
    <w:rsid w:val="00ED4557"/>
    <w:rsid w:val="00ED45B5"/>
    <w:rsid w:val="00ED469F"/>
    <w:rsid w:val="00ED5316"/>
    <w:rsid w:val="00ED5AB9"/>
    <w:rsid w:val="00ED5C68"/>
    <w:rsid w:val="00ED62F0"/>
    <w:rsid w:val="00ED654E"/>
    <w:rsid w:val="00ED6752"/>
    <w:rsid w:val="00ED6766"/>
    <w:rsid w:val="00ED68E6"/>
    <w:rsid w:val="00ED6D49"/>
    <w:rsid w:val="00ED6ED1"/>
    <w:rsid w:val="00ED6EFE"/>
    <w:rsid w:val="00ED7089"/>
    <w:rsid w:val="00ED725E"/>
    <w:rsid w:val="00ED726D"/>
    <w:rsid w:val="00ED72A7"/>
    <w:rsid w:val="00ED7405"/>
    <w:rsid w:val="00ED7861"/>
    <w:rsid w:val="00EE0022"/>
    <w:rsid w:val="00EE0236"/>
    <w:rsid w:val="00EE0391"/>
    <w:rsid w:val="00EE0682"/>
    <w:rsid w:val="00EE06C4"/>
    <w:rsid w:val="00EE0C22"/>
    <w:rsid w:val="00EE14F1"/>
    <w:rsid w:val="00EE260D"/>
    <w:rsid w:val="00EE3040"/>
    <w:rsid w:val="00EE3190"/>
    <w:rsid w:val="00EE454C"/>
    <w:rsid w:val="00EE46A0"/>
    <w:rsid w:val="00EE4855"/>
    <w:rsid w:val="00EE48CD"/>
    <w:rsid w:val="00EE4E17"/>
    <w:rsid w:val="00EE5155"/>
    <w:rsid w:val="00EE5583"/>
    <w:rsid w:val="00EE5743"/>
    <w:rsid w:val="00EE5CB4"/>
    <w:rsid w:val="00EE668E"/>
    <w:rsid w:val="00EE66E0"/>
    <w:rsid w:val="00EE6737"/>
    <w:rsid w:val="00EE6C7A"/>
    <w:rsid w:val="00EE76B4"/>
    <w:rsid w:val="00EE7D8F"/>
    <w:rsid w:val="00EE7FA6"/>
    <w:rsid w:val="00EF05D2"/>
    <w:rsid w:val="00EF07D8"/>
    <w:rsid w:val="00EF095B"/>
    <w:rsid w:val="00EF095E"/>
    <w:rsid w:val="00EF0974"/>
    <w:rsid w:val="00EF12C0"/>
    <w:rsid w:val="00EF19CD"/>
    <w:rsid w:val="00EF1A49"/>
    <w:rsid w:val="00EF20F5"/>
    <w:rsid w:val="00EF251E"/>
    <w:rsid w:val="00EF25F9"/>
    <w:rsid w:val="00EF2781"/>
    <w:rsid w:val="00EF27FA"/>
    <w:rsid w:val="00EF30BA"/>
    <w:rsid w:val="00EF362B"/>
    <w:rsid w:val="00EF3BAF"/>
    <w:rsid w:val="00EF3D29"/>
    <w:rsid w:val="00EF3E82"/>
    <w:rsid w:val="00EF463D"/>
    <w:rsid w:val="00EF4A9B"/>
    <w:rsid w:val="00EF5014"/>
    <w:rsid w:val="00EF56EB"/>
    <w:rsid w:val="00EF579A"/>
    <w:rsid w:val="00EF5AD1"/>
    <w:rsid w:val="00EF5DE1"/>
    <w:rsid w:val="00EF5E59"/>
    <w:rsid w:val="00EF5F5D"/>
    <w:rsid w:val="00EF68BD"/>
    <w:rsid w:val="00EF6A56"/>
    <w:rsid w:val="00EF6BA0"/>
    <w:rsid w:val="00EF6ECC"/>
    <w:rsid w:val="00EF6F36"/>
    <w:rsid w:val="00EF6F4F"/>
    <w:rsid w:val="00EF721E"/>
    <w:rsid w:val="00EF7477"/>
    <w:rsid w:val="00EF7876"/>
    <w:rsid w:val="00EF7889"/>
    <w:rsid w:val="00EF7972"/>
    <w:rsid w:val="00EF7FEB"/>
    <w:rsid w:val="00F00413"/>
    <w:rsid w:val="00F008F9"/>
    <w:rsid w:val="00F00A17"/>
    <w:rsid w:val="00F00E9B"/>
    <w:rsid w:val="00F0159A"/>
    <w:rsid w:val="00F019DD"/>
    <w:rsid w:val="00F01BF1"/>
    <w:rsid w:val="00F01D52"/>
    <w:rsid w:val="00F01D8B"/>
    <w:rsid w:val="00F02092"/>
    <w:rsid w:val="00F02389"/>
    <w:rsid w:val="00F02648"/>
    <w:rsid w:val="00F02791"/>
    <w:rsid w:val="00F02B50"/>
    <w:rsid w:val="00F0317D"/>
    <w:rsid w:val="00F036E0"/>
    <w:rsid w:val="00F03759"/>
    <w:rsid w:val="00F03A27"/>
    <w:rsid w:val="00F0454B"/>
    <w:rsid w:val="00F0490B"/>
    <w:rsid w:val="00F04A7B"/>
    <w:rsid w:val="00F04AED"/>
    <w:rsid w:val="00F053A8"/>
    <w:rsid w:val="00F058E4"/>
    <w:rsid w:val="00F05AF9"/>
    <w:rsid w:val="00F05C2A"/>
    <w:rsid w:val="00F0640D"/>
    <w:rsid w:val="00F0640E"/>
    <w:rsid w:val="00F0654F"/>
    <w:rsid w:val="00F065C7"/>
    <w:rsid w:val="00F06A78"/>
    <w:rsid w:val="00F06B1E"/>
    <w:rsid w:val="00F06DE3"/>
    <w:rsid w:val="00F070D8"/>
    <w:rsid w:val="00F07740"/>
    <w:rsid w:val="00F07DD0"/>
    <w:rsid w:val="00F102DD"/>
    <w:rsid w:val="00F1033F"/>
    <w:rsid w:val="00F104C9"/>
    <w:rsid w:val="00F10831"/>
    <w:rsid w:val="00F10917"/>
    <w:rsid w:val="00F10B27"/>
    <w:rsid w:val="00F10D77"/>
    <w:rsid w:val="00F1107D"/>
    <w:rsid w:val="00F11592"/>
    <w:rsid w:val="00F116C2"/>
    <w:rsid w:val="00F11C1B"/>
    <w:rsid w:val="00F120CC"/>
    <w:rsid w:val="00F121BF"/>
    <w:rsid w:val="00F127DC"/>
    <w:rsid w:val="00F1298E"/>
    <w:rsid w:val="00F129C5"/>
    <w:rsid w:val="00F12C4C"/>
    <w:rsid w:val="00F12CF8"/>
    <w:rsid w:val="00F12E0E"/>
    <w:rsid w:val="00F12EF0"/>
    <w:rsid w:val="00F13057"/>
    <w:rsid w:val="00F13596"/>
    <w:rsid w:val="00F136A6"/>
    <w:rsid w:val="00F137EE"/>
    <w:rsid w:val="00F13B38"/>
    <w:rsid w:val="00F13B85"/>
    <w:rsid w:val="00F13CFD"/>
    <w:rsid w:val="00F13DE9"/>
    <w:rsid w:val="00F14084"/>
    <w:rsid w:val="00F1446B"/>
    <w:rsid w:val="00F14A9E"/>
    <w:rsid w:val="00F14AAF"/>
    <w:rsid w:val="00F15294"/>
    <w:rsid w:val="00F15463"/>
    <w:rsid w:val="00F159B7"/>
    <w:rsid w:val="00F15A4E"/>
    <w:rsid w:val="00F15A63"/>
    <w:rsid w:val="00F1619A"/>
    <w:rsid w:val="00F164F0"/>
    <w:rsid w:val="00F1667D"/>
    <w:rsid w:val="00F16952"/>
    <w:rsid w:val="00F16BBE"/>
    <w:rsid w:val="00F170F1"/>
    <w:rsid w:val="00F17BAF"/>
    <w:rsid w:val="00F17F69"/>
    <w:rsid w:val="00F203B1"/>
    <w:rsid w:val="00F20535"/>
    <w:rsid w:val="00F20551"/>
    <w:rsid w:val="00F20DDD"/>
    <w:rsid w:val="00F20FCF"/>
    <w:rsid w:val="00F2144B"/>
    <w:rsid w:val="00F21508"/>
    <w:rsid w:val="00F21865"/>
    <w:rsid w:val="00F218E7"/>
    <w:rsid w:val="00F21A40"/>
    <w:rsid w:val="00F21CCE"/>
    <w:rsid w:val="00F21D5D"/>
    <w:rsid w:val="00F220D4"/>
    <w:rsid w:val="00F228C5"/>
    <w:rsid w:val="00F22AA8"/>
    <w:rsid w:val="00F22C9D"/>
    <w:rsid w:val="00F23E8E"/>
    <w:rsid w:val="00F2437F"/>
    <w:rsid w:val="00F24419"/>
    <w:rsid w:val="00F24874"/>
    <w:rsid w:val="00F24C95"/>
    <w:rsid w:val="00F24EF9"/>
    <w:rsid w:val="00F251C4"/>
    <w:rsid w:val="00F25250"/>
    <w:rsid w:val="00F25306"/>
    <w:rsid w:val="00F25404"/>
    <w:rsid w:val="00F25E67"/>
    <w:rsid w:val="00F25F86"/>
    <w:rsid w:val="00F262E2"/>
    <w:rsid w:val="00F2632E"/>
    <w:rsid w:val="00F264E0"/>
    <w:rsid w:val="00F26604"/>
    <w:rsid w:val="00F26B55"/>
    <w:rsid w:val="00F26D7A"/>
    <w:rsid w:val="00F26FC0"/>
    <w:rsid w:val="00F27248"/>
    <w:rsid w:val="00F274A1"/>
    <w:rsid w:val="00F27770"/>
    <w:rsid w:val="00F27BF9"/>
    <w:rsid w:val="00F27DC6"/>
    <w:rsid w:val="00F27E07"/>
    <w:rsid w:val="00F27ED9"/>
    <w:rsid w:val="00F27F82"/>
    <w:rsid w:val="00F309C8"/>
    <w:rsid w:val="00F30A41"/>
    <w:rsid w:val="00F30D10"/>
    <w:rsid w:val="00F3122B"/>
    <w:rsid w:val="00F31A89"/>
    <w:rsid w:val="00F320B0"/>
    <w:rsid w:val="00F32102"/>
    <w:rsid w:val="00F3221E"/>
    <w:rsid w:val="00F326EE"/>
    <w:rsid w:val="00F32F4A"/>
    <w:rsid w:val="00F33173"/>
    <w:rsid w:val="00F33332"/>
    <w:rsid w:val="00F33472"/>
    <w:rsid w:val="00F338B0"/>
    <w:rsid w:val="00F341EB"/>
    <w:rsid w:val="00F345B9"/>
    <w:rsid w:val="00F353BC"/>
    <w:rsid w:val="00F357C6"/>
    <w:rsid w:val="00F35A03"/>
    <w:rsid w:val="00F35F3D"/>
    <w:rsid w:val="00F3619A"/>
    <w:rsid w:val="00F36334"/>
    <w:rsid w:val="00F36753"/>
    <w:rsid w:val="00F368FF"/>
    <w:rsid w:val="00F36973"/>
    <w:rsid w:val="00F36A3F"/>
    <w:rsid w:val="00F37104"/>
    <w:rsid w:val="00F3717C"/>
    <w:rsid w:val="00F37E1F"/>
    <w:rsid w:val="00F40155"/>
    <w:rsid w:val="00F40571"/>
    <w:rsid w:val="00F40CEC"/>
    <w:rsid w:val="00F4174D"/>
    <w:rsid w:val="00F41C03"/>
    <w:rsid w:val="00F4207D"/>
    <w:rsid w:val="00F424B0"/>
    <w:rsid w:val="00F425F8"/>
    <w:rsid w:val="00F4295D"/>
    <w:rsid w:val="00F431AC"/>
    <w:rsid w:val="00F433D0"/>
    <w:rsid w:val="00F43887"/>
    <w:rsid w:val="00F438F6"/>
    <w:rsid w:val="00F43D31"/>
    <w:rsid w:val="00F44018"/>
    <w:rsid w:val="00F44207"/>
    <w:rsid w:val="00F446E3"/>
    <w:rsid w:val="00F447A0"/>
    <w:rsid w:val="00F462F6"/>
    <w:rsid w:val="00F46476"/>
    <w:rsid w:val="00F465B3"/>
    <w:rsid w:val="00F46621"/>
    <w:rsid w:val="00F47692"/>
    <w:rsid w:val="00F477B2"/>
    <w:rsid w:val="00F47A27"/>
    <w:rsid w:val="00F503D3"/>
    <w:rsid w:val="00F50E2D"/>
    <w:rsid w:val="00F5137F"/>
    <w:rsid w:val="00F51506"/>
    <w:rsid w:val="00F515CA"/>
    <w:rsid w:val="00F51626"/>
    <w:rsid w:val="00F51BCC"/>
    <w:rsid w:val="00F522E7"/>
    <w:rsid w:val="00F5250C"/>
    <w:rsid w:val="00F5353A"/>
    <w:rsid w:val="00F53554"/>
    <w:rsid w:val="00F53861"/>
    <w:rsid w:val="00F539EC"/>
    <w:rsid w:val="00F53A83"/>
    <w:rsid w:val="00F541E1"/>
    <w:rsid w:val="00F5434A"/>
    <w:rsid w:val="00F54424"/>
    <w:rsid w:val="00F54A5E"/>
    <w:rsid w:val="00F54C0C"/>
    <w:rsid w:val="00F5523F"/>
    <w:rsid w:val="00F55541"/>
    <w:rsid w:val="00F56353"/>
    <w:rsid w:val="00F56422"/>
    <w:rsid w:val="00F56475"/>
    <w:rsid w:val="00F56504"/>
    <w:rsid w:val="00F5654B"/>
    <w:rsid w:val="00F5667D"/>
    <w:rsid w:val="00F568DB"/>
    <w:rsid w:val="00F57068"/>
    <w:rsid w:val="00F574CA"/>
    <w:rsid w:val="00F5764C"/>
    <w:rsid w:val="00F57D60"/>
    <w:rsid w:val="00F57EF6"/>
    <w:rsid w:val="00F57F53"/>
    <w:rsid w:val="00F6082F"/>
    <w:rsid w:val="00F608CC"/>
    <w:rsid w:val="00F60AEE"/>
    <w:rsid w:val="00F60B1F"/>
    <w:rsid w:val="00F611F7"/>
    <w:rsid w:val="00F61423"/>
    <w:rsid w:val="00F61A6D"/>
    <w:rsid w:val="00F61B88"/>
    <w:rsid w:val="00F61E22"/>
    <w:rsid w:val="00F620E1"/>
    <w:rsid w:val="00F6255E"/>
    <w:rsid w:val="00F6264B"/>
    <w:rsid w:val="00F6268E"/>
    <w:rsid w:val="00F628BD"/>
    <w:rsid w:val="00F62C64"/>
    <w:rsid w:val="00F6301F"/>
    <w:rsid w:val="00F63411"/>
    <w:rsid w:val="00F634EB"/>
    <w:rsid w:val="00F635A9"/>
    <w:rsid w:val="00F63A33"/>
    <w:rsid w:val="00F63DA4"/>
    <w:rsid w:val="00F640F9"/>
    <w:rsid w:val="00F6418E"/>
    <w:rsid w:val="00F6521B"/>
    <w:rsid w:val="00F65550"/>
    <w:rsid w:val="00F65751"/>
    <w:rsid w:val="00F66084"/>
    <w:rsid w:val="00F662F8"/>
    <w:rsid w:val="00F6633B"/>
    <w:rsid w:val="00F668F7"/>
    <w:rsid w:val="00F66F3E"/>
    <w:rsid w:val="00F67303"/>
    <w:rsid w:val="00F6761E"/>
    <w:rsid w:val="00F67697"/>
    <w:rsid w:val="00F676AA"/>
    <w:rsid w:val="00F67738"/>
    <w:rsid w:val="00F67C72"/>
    <w:rsid w:val="00F67C8F"/>
    <w:rsid w:val="00F7016F"/>
    <w:rsid w:val="00F702B6"/>
    <w:rsid w:val="00F705EC"/>
    <w:rsid w:val="00F7098B"/>
    <w:rsid w:val="00F70BC8"/>
    <w:rsid w:val="00F70DD1"/>
    <w:rsid w:val="00F710E9"/>
    <w:rsid w:val="00F710FD"/>
    <w:rsid w:val="00F712A8"/>
    <w:rsid w:val="00F71794"/>
    <w:rsid w:val="00F71FE8"/>
    <w:rsid w:val="00F72735"/>
    <w:rsid w:val="00F72970"/>
    <w:rsid w:val="00F72E6E"/>
    <w:rsid w:val="00F7327A"/>
    <w:rsid w:val="00F738E4"/>
    <w:rsid w:val="00F73F1A"/>
    <w:rsid w:val="00F73F91"/>
    <w:rsid w:val="00F745A4"/>
    <w:rsid w:val="00F74852"/>
    <w:rsid w:val="00F74A40"/>
    <w:rsid w:val="00F74E76"/>
    <w:rsid w:val="00F74E87"/>
    <w:rsid w:val="00F75696"/>
    <w:rsid w:val="00F758EA"/>
    <w:rsid w:val="00F75BCA"/>
    <w:rsid w:val="00F76319"/>
    <w:rsid w:val="00F768E4"/>
    <w:rsid w:val="00F76EBC"/>
    <w:rsid w:val="00F76EC7"/>
    <w:rsid w:val="00F76F2B"/>
    <w:rsid w:val="00F77326"/>
    <w:rsid w:val="00F77817"/>
    <w:rsid w:val="00F77B4F"/>
    <w:rsid w:val="00F77FF3"/>
    <w:rsid w:val="00F8017F"/>
    <w:rsid w:val="00F801D4"/>
    <w:rsid w:val="00F80277"/>
    <w:rsid w:val="00F8049C"/>
    <w:rsid w:val="00F80D8D"/>
    <w:rsid w:val="00F80EC8"/>
    <w:rsid w:val="00F81293"/>
    <w:rsid w:val="00F813EB"/>
    <w:rsid w:val="00F813F6"/>
    <w:rsid w:val="00F81758"/>
    <w:rsid w:val="00F81826"/>
    <w:rsid w:val="00F820D6"/>
    <w:rsid w:val="00F822D6"/>
    <w:rsid w:val="00F82859"/>
    <w:rsid w:val="00F82C81"/>
    <w:rsid w:val="00F83451"/>
    <w:rsid w:val="00F83738"/>
    <w:rsid w:val="00F8376A"/>
    <w:rsid w:val="00F83DB6"/>
    <w:rsid w:val="00F83E20"/>
    <w:rsid w:val="00F84028"/>
    <w:rsid w:val="00F8407A"/>
    <w:rsid w:val="00F84096"/>
    <w:rsid w:val="00F844E7"/>
    <w:rsid w:val="00F845F9"/>
    <w:rsid w:val="00F84F20"/>
    <w:rsid w:val="00F84F68"/>
    <w:rsid w:val="00F85100"/>
    <w:rsid w:val="00F85105"/>
    <w:rsid w:val="00F854A1"/>
    <w:rsid w:val="00F854CB"/>
    <w:rsid w:val="00F85853"/>
    <w:rsid w:val="00F86380"/>
    <w:rsid w:val="00F86628"/>
    <w:rsid w:val="00F8685E"/>
    <w:rsid w:val="00F86B25"/>
    <w:rsid w:val="00F86BAC"/>
    <w:rsid w:val="00F86D87"/>
    <w:rsid w:val="00F871C1"/>
    <w:rsid w:val="00F871CE"/>
    <w:rsid w:val="00F872A1"/>
    <w:rsid w:val="00F8732D"/>
    <w:rsid w:val="00F874E7"/>
    <w:rsid w:val="00F879C9"/>
    <w:rsid w:val="00F87B39"/>
    <w:rsid w:val="00F87E04"/>
    <w:rsid w:val="00F87E60"/>
    <w:rsid w:val="00F90168"/>
    <w:rsid w:val="00F904E6"/>
    <w:rsid w:val="00F9077E"/>
    <w:rsid w:val="00F90A7E"/>
    <w:rsid w:val="00F91011"/>
    <w:rsid w:val="00F911DB"/>
    <w:rsid w:val="00F9126A"/>
    <w:rsid w:val="00F914BA"/>
    <w:rsid w:val="00F91F8A"/>
    <w:rsid w:val="00F928EC"/>
    <w:rsid w:val="00F92CA2"/>
    <w:rsid w:val="00F92E77"/>
    <w:rsid w:val="00F93804"/>
    <w:rsid w:val="00F93C7C"/>
    <w:rsid w:val="00F93DAA"/>
    <w:rsid w:val="00F94B7D"/>
    <w:rsid w:val="00F94D43"/>
    <w:rsid w:val="00F9521C"/>
    <w:rsid w:val="00F95314"/>
    <w:rsid w:val="00F95608"/>
    <w:rsid w:val="00F956BD"/>
    <w:rsid w:val="00F95EB6"/>
    <w:rsid w:val="00F9679B"/>
    <w:rsid w:val="00F97452"/>
    <w:rsid w:val="00F97668"/>
    <w:rsid w:val="00F979B0"/>
    <w:rsid w:val="00F97BB6"/>
    <w:rsid w:val="00FA0101"/>
    <w:rsid w:val="00FA0393"/>
    <w:rsid w:val="00FA0498"/>
    <w:rsid w:val="00FA0749"/>
    <w:rsid w:val="00FA08B6"/>
    <w:rsid w:val="00FA0B88"/>
    <w:rsid w:val="00FA0C94"/>
    <w:rsid w:val="00FA0EBE"/>
    <w:rsid w:val="00FA10AD"/>
    <w:rsid w:val="00FA1905"/>
    <w:rsid w:val="00FA2113"/>
    <w:rsid w:val="00FA2460"/>
    <w:rsid w:val="00FA24C4"/>
    <w:rsid w:val="00FA2584"/>
    <w:rsid w:val="00FA26A9"/>
    <w:rsid w:val="00FA29F0"/>
    <w:rsid w:val="00FA2E95"/>
    <w:rsid w:val="00FA30C1"/>
    <w:rsid w:val="00FA3149"/>
    <w:rsid w:val="00FA3172"/>
    <w:rsid w:val="00FA3462"/>
    <w:rsid w:val="00FA3650"/>
    <w:rsid w:val="00FA3909"/>
    <w:rsid w:val="00FA3981"/>
    <w:rsid w:val="00FA3F3A"/>
    <w:rsid w:val="00FA3FDE"/>
    <w:rsid w:val="00FA4C2B"/>
    <w:rsid w:val="00FA4D1B"/>
    <w:rsid w:val="00FA51A9"/>
    <w:rsid w:val="00FA5712"/>
    <w:rsid w:val="00FA5E15"/>
    <w:rsid w:val="00FA5E46"/>
    <w:rsid w:val="00FA62D9"/>
    <w:rsid w:val="00FA63E0"/>
    <w:rsid w:val="00FA64CC"/>
    <w:rsid w:val="00FA6D6A"/>
    <w:rsid w:val="00FA7141"/>
    <w:rsid w:val="00FA7594"/>
    <w:rsid w:val="00FA77B3"/>
    <w:rsid w:val="00FA7C15"/>
    <w:rsid w:val="00FB015D"/>
    <w:rsid w:val="00FB0320"/>
    <w:rsid w:val="00FB0960"/>
    <w:rsid w:val="00FB2028"/>
    <w:rsid w:val="00FB21E5"/>
    <w:rsid w:val="00FB2576"/>
    <w:rsid w:val="00FB259B"/>
    <w:rsid w:val="00FB2818"/>
    <w:rsid w:val="00FB374D"/>
    <w:rsid w:val="00FB37FF"/>
    <w:rsid w:val="00FB3807"/>
    <w:rsid w:val="00FB38C1"/>
    <w:rsid w:val="00FB3A64"/>
    <w:rsid w:val="00FB3C68"/>
    <w:rsid w:val="00FB4844"/>
    <w:rsid w:val="00FB535E"/>
    <w:rsid w:val="00FB5792"/>
    <w:rsid w:val="00FB5FBD"/>
    <w:rsid w:val="00FB6998"/>
    <w:rsid w:val="00FB6A0A"/>
    <w:rsid w:val="00FB6B60"/>
    <w:rsid w:val="00FB6F30"/>
    <w:rsid w:val="00FB7109"/>
    <w:rsid w:val="00FB73E1"/>
    <w:rsid w:val="00FB77ED"/>
    <w:rsid w:val="00FB7882"/>
    <w:rsid w:val="00FC0193"/>
    <w:rsid w:val="00FC06CA"/>
    <w:rsid w:val="00FC0C8B"/>
    <w:rsid w:val="00FC1489"/>
    <w:rsid w:val="00FC16BE"/>
    <w:rsid w:val="00FC1C42"/>
    <w:rsid w:val="00FC2179"/>
    <w:rsid w:val="00FC21BA"/>
    <w:rsid w:val="00FC2357"/>
    <w:rsid w:val="00FC2435"/>
    <w:rsid w:val="00FC2780"/>
    <w:rsid w:val="00FC2C44"/>
    <w:rsid w:val="00FC3127"/>
    <w:rsid w:val="00FC3149"/>
    <w:rsid w:val="00FC32FF"/>
    <w:rsid w:val="00FC371F"/>
    <w:rsid w:val="00FC3D1D"/>
    <w:rsid w:val="00FC3E68"/>
    <w:rsid w:val="00FC3F65"/>
    <w:rsid w:val="00FC4332"/>
    <w:rsid w:val="00FC4A5E"/>
    <w:rsid w:val="00FC5073"/>
    <w:rsid w:val="00FC5789"/>
    <w:rsid w:val="00FC5886"/>
    <w:rsid w:val="00FC5A19"/>
    <w:rsid w:val="00FC5E76"/>
    <w:rsid w:val="00FC61DD"/>
    <w:rsid w:val="00FC624F"/>
    <w:rsid w:val="00FC6497"/>
    <w:rsid w:val="00FC68F6"/>
    <w:rsid w:val="00FC6C01"/>
    <w:rsid w:val="00FC6FD8"/>
    <w:rsid w:val="00FC70BA"/>
    <w:rsid w:val="00FC724E"/>
    <w:rsid w:val="00FC76D6"/>
    <w:rsid w:val="00FC7725"/>
    <w:rsid w:val="00FC7CFB"/>
    <w:rsid w:val="00FC7DD3"/>
    <w:rsid w:val="00FD0112"/>
    <w:rsid w:val="00FD0A88"/>
    <w:rsid w:val="00FD0BA0"/>
    <w:rsid w:val="00FD0FED"/>
    <w:rsid w:val="00FD102B"/>
    <w:rsid w:val="00FD1404"/>
    <w:rsid w:val="00FD18E6"/>
    <w:rsid w:val="00FD1A04"/>
    <w:rsid w:val="00FD1C6B"/>
    <w:rsid w:val="00FD2AFD"/>
    <w:rsid w:val="00FD2DBE"/>
    <w:rsid w:val="00FD2DFC"/>
    <w:rsid w:val="00FD3F80"/>
    <w:rsid w:val="00FD40B6"/>
    <w:rsid w:val="00FD43C6"/>
    <w:rsid w:val="00FD4422"/>
    <w:rsid w:val="00FD4EFF"/>
    <w:rsid w:val="00FD51BE"/>
    <w:rsid w:val="00FD5435"/>
    <w:rsid w:val="00FD5A3E"/>
    <w:rsid w:val="00FD5CFA"/>
    <w:rsid w:val="00FD6164"/>
    <w:rsid w:val="00FD62CE"/>
    <w:rsid w:val="00FD775F"/>
    <w:rsid w:val="00FD7954"/>
    <w:rsid w:val="00FD7A3F"/>
    <w:rsid w:val="00FD7C19"/>
    <w:rsid w:val="00FD7FB0"/>
    <w:rsid w:val="00FE02B4"/>
    <w:rsid w:val="00FE0602"/>
    <w:rsid w:val="00FE06BF"/>
    <w:rsid w:val="00FE1475"/>
    <w:rsid w:val="00FE1A08"/>
    <w:rsid w:val="00FE20EF"/>
    <w:rsid w:val="00FE2269"/>
    <w:rsid w:val="00FE2405"/>
    <w:rsid w:val="00FE282E"/>
    <w:rsid w:val="00FE2D96"/>
    <w:rsid w:val="00FE39D1"/>
    <w:rsid w:val="00FE401C"/>
    <w:rsid w:val="00FE4834"/>
    <w:rsid w:val="00FE4CE9"/>
    <w:rsid w:val="00FE4D9A"/>
    <w:rsid w:val="00FE4F3F"/>
    <w:rsid w:val="00FE53EF"/>
    <w:rsid w:val="00FE5428"/>
    <w:rsid w:val="00FE5566"/>
    <w:rsid w:val="00FE5878"/>
    <w:rsid w:val="00FE5B54"/>
    <w:rsid w:val="00FE68CE"/>
    <w:rsid w:val="00FE7473"/>
    <w:rsid w:val="00FE7973"/>
    <w:rsid w:val="00FE7B69"/>
    <w:rsid w:val="00FF035F"/>
    <w:rsid w:val="00FF0739"/>
    <w:rsid w:val="00FF07F8"/>
    <w:rsid w:val="00FF0B33"/>
    <w:rsid w:val="00FF0D2C"/>
    <w:rsid w:val="00FF0E24"/>
    <w:rsid w:val="00FF1583"/>
    <w:rsid w:val="00FF16E9"/>
    <w:rsid w:val="00FF1A8A"/>
    <w:rsid w:val="00FF1C28"/>
    <w:rsid w:val="00FF1CC1"/>
    <w:rsid w:val="00FF1F87"/>
    <w:rsid w:val="00FF20FA"/>
    <w:rsid w:val="00FF2101"/>
    <w:rsid w:val="00FF2F3B"/>
    <w:rsid w:val="00FF2F6D"/>
    <w:rsid w:val="00FF39AA"/>
    <w:rsid w:val="00FF3A6E"/>
    <w:rsid w:val="00FF4545"/>
    <w:rsid w:val="00FF49F9"/>
    <w:rsid w:val="00FF50FF"/>
    <w:rsid w:val="00FF5300"/>
    <w:rsid w:val="00FF595D"/>
    <w:rsid w:val="00FF5987"/>
    <w:rsid w:val="00FF5BBA"/>
    <w:rsid w:val="00FF5D95"/>
    <w:rsid w:val="00FF5F01"/>
    <w:rsid w:val="00FF62F8"/>
    <w:rsid w:val="00FF641D"/>
    <w:rsid w:val="00FF68D3"/>
    <w:rsid w:val="00FF68E2"/>
    <w:rsid w:val="00FF6F86"/>
    <w:rsid w:val="00FF7018"/>
    <w:rsid w:val="00FF7186"/>
    <w:rsid w:val="00FF727A"/>
    <w:rsid w:val="00FF7EFA"/>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713A9F05-DF36-461F-9801-B1A42DB11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C43F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9D68FF"/>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qFormat/>
    <w:rsid w:val="00AB7D47"/>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AB7D4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21">
    <w:name w:val=" 字元 字元2 字元 字元 字元"/>
    <w:basedOn w:val="a"/>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8538D"/>
    <w:pPr>
      <w:spacing w:line="500" w:lineRule="exact"/>
      <w:ind w:left="490" w:hangingChars="173" w:hanging="490"/>
      <w:jc w:val="both"/>
    </w:pPr>
    <w:rPr>
      <w:rFonts w:ascii="標楷體" w:eastAsia="標楷體"/>
      <w:b/>
      <w:snapToGrid w:val="0"/>
      <w:kern w:val="2"/>
      <w:sz w:val="28"/>
    </w:rPr>
  </w:style>
  <w:style w:type="character" w:customStyle="1" w:styleId="141">
    <w:name w:val="第二層(14號字) 字元1"/>
    <w:link w:val="14"/>
    <w:rsid w:val="00A8538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83E47"/>
    <w:rPr>
      <w:rFonts w:ascii="標楷體" w:eastAsia="標楷體"/>
      <w:snapToGrid w:val="0"/>
      <w:kern w:val="2"/>
      <w:sz w:val="28"/>
      <w:szCs w:val="28"/>
      <w:lang w:val="en-US" w:eastAsia="zh-TW" w:bidi="ar-SA"/>
    </w:rPr>
  </w:style>
  <w:style w:type="paragraph" w:customStyle="1" w:styleId="a6">
    <w:name w:val="(一)下內文"/>
    <w:basedOn w:val="a4"/>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7">
    <w:name w:val="結論"/>
    <w:basedOn w:val="a6"/>
    <w:link w:val="12"/>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autoRedefine/>
    <w:rsid w:val="00114E0A"/>
    <w:pPr>
      <w:ind w:left="567" w:hanging="567"/>
    </w:pPr>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3">
    <w:name w:val="toc 1"/>
    <w:basedOn w:val="24"/>
    <w:next w:val="a"/>
    <w:autoRedefine/>
    <w:uiPriority w:val="39"/>
    <w:qFormat/>
    <w:rsid w:val="005968E2"/>
    <w:pPr>
      <w:tabs>
        <w:tab w:val="right" w:leader="hyphen" w:pos="8490"/>
      </w:tabs>
      <w:snapToGrid w:val="0"/>
      <w:ind w:rightChars="131" w:right="371"/>
    </w:pPr>
    <w:rPr>
      <w:b/>
      <w:noProof/>
    </w:rPr>
  </w:style>
  <w:style w:type="paragraph" w:styleId="24">
    <w:name w:val="toc 2"/>
    <w:basedOn w:val="a"/>
    <w:next w:val="a"/>
    <w:autoRedefine/>
    <w:uiPriority w:val="39"/>
    <w:qFormat/>
    <w:rsid w:val="007D1570"/>
    <w:pPr>
      <w:tabs>
        <w:tab w:val="right" w:leader="hyphen" w:pos="8490"/>
      </w:tabs>
      <w:ind w:leftChars="0" w:left="486" w:rightChars="150" w:right="425" w:hangingChars="200" w:hanging="486"/>
    </w:pPr>
    <w:rPr>
      <w:sz w:val="24"/>
    </w:rPr>
  </w:style>
  <w:style w:type="paragraph" w:styleId="15">
    <w:name w:val="index 1"/>
    <w:basedOn w:val="a"/>
    <w:next w:val="a"/>
    <w:autoRedefine/>
    <w:semiHidden/>
    <w:rsid w:val="00D747FB"/>
    <w:pPr>
      <w:ind w:left="0" w:firstLine="0"/>
    </w:pPr>
  </w:style>
  <w:style w:type="character" w:styleId="ae">
    <w:name w:val="Hyperlink"/>
    <w:uiPriority w:val="99"/>
    <w:rsid w:val="009D68FF"/>
    <w:rPr>
      <w:color w:val="0000FF"/>
      <w:u w:val="single"/>
    </w:rPr>
  </w:style>
  <w:style w:type="paragraph" w:styleId="a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0"/>
    <w:uiPriority w:val="99"/>
    <w:rsid w:val="00321C1A"/>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
    <w:uiPriority w:val="99"/>
    <w:rsid w:val="00EE46A0"/>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iPriority w:val="99"/>
    <w:rsid w:val="00321C1A"/>
    <w:rPr>
      <w:vertAlign w:val="superscript"/>
    </w:rPr>
  </w:style>
  <w:style w:type="paragraph" w:customStyle="1" w:styleId="51">
    <w:name w:val=" 字元 字元5"/>
    <w:basedOn w:val="a"/>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2">
    <w:name w:val="Balloon Text"/>
    <w:basedOn w:val="a"/>
    <w:link w:val="af3"/>
    <w:semiHidden/>
    <w:rsid w:val="00D0098D"/>
    <w:rPr>
      <w:rFonts w:ascii="Arial" w:eastAsia="新細明體" w:hAnsi="Arial"/>
      <w:sz w:val="18"/>
      <w:szCs w:val="18"/>
    </w:rPr>
  </w:style>
  <w:style w:type="table" w:styleId="af4">
    <w:name w:val="Table Grid"/>
    <w:basedOn w:val="a1"/>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22"/>
    <w:qFormat/>
    <w:rsid w:val="00006427"/>
    <w:rPr>
      <w:b/>
      <w:bCs/>
    </w:rPr>
  </w:style>
  <w:style w:type="paragraph" w:customStyle="1" w:styleId="af6">
    <w:name w:val="第二層"/>
    <w:basedOn w:val="a"/>
    <w:rsid w:val="00247558"/>
    <w:pPr>
      <w:spacing w:line="240" w:lineRule="auto"/>
      <w:ind w:leftChars="0" w:left="0" w:firstLineChars="0" w:firstLine="0"/>
      <w:jc w:val="left"/>
    </w:pPr>
    <w:rPr>
      <w:rFonts w:ascii="Times New Roman" w:eastAsia="新細明體"/>
      <w:snapToGrid/>
      <w:szCs w:val="24"/>
    </w:rPr>
  </w:style>
  <w:style w:type="paragraph" w:customStyle="1" w:styleId="af7">
    <w:name w:val=" 字元 字元 字元 字元 字元"/>
    <w:basedOn w:val="a"/>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Body Text"/>
    <w:basedOn w:val="a"/>
    <w:link w:val="af9"/>
    <w:uiPriority w:val="99"/>
    <w:rsid w:val="00F25404"/>
    <w:pPr>
      <w:spacing w:after="120"/>
    </w:pPr>
  </w:style>
  <w:style w:type="character" w:customStyle="1" w:styleId="17">
    <w:name w:val="(一)(二)(三) 字元1"/>
    <w:rsid w:val="00E24668"/>
    <w:rPr>
      <w:rFonts w:ascii="標楷體" w:eastAsia="標楷體"/>
      <w:snapToGrid w:val="0"/>
      <w:kern w:val="2"/>
      <w:sz w:val="28"/>
      <w:szCs w:val="28"/>
    </w:rPr>
  </w:style>
  <w:style w:type="paragraph" w:customStyle="1" w:styleId="afa">
    <w:name w:val=" 字元 字元"/>
    <w:basedOn w:val="a"/>
    <w:link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Subtle Reference"/>
    <w:uiPriority w:val="31"/>
    <w:qFormat/>
    <w:rsid w:val="00B96C67"/>
    <w:rPr>
      <w:smallCaps/>
      <w:color w:val="C0504D"/>
      <w:u w:val="single"/>
    </w:rPr>
  </w:style>
  <w:style w:type="paragraph" w:customStyle="1" w:styleId="afc">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d">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e"/>
    <w:uiPriority w:val="99"/>
    <w:unhideWhenUsed/>
    <w:rsid w:val="005510F7"/>
    <w:pPr>
      <w:tabs>
        <w:tab w:val="center" w:pos="4153"/>
        <w:tab w:val="right" w:pos="8306"/>
      </w:tabs>
      <w:snapToGrid w:val="0"/>
    </w:pPr>
    <w:rPr>
      <w:sz w:val="20"/>
      <w:szCs w:val="20"/>
    </w:rPr>
  </w:style>
  <w:style w:type="character" w:customStyle="1" w:styleId="afe">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d"/>
    <w:uiPriority w:val="99"/>
    <w:rsid w:val="005510F7"/>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aff">
    <w:name w:val="Salutation"/>
    <w:basedOn w:val="a"/>
    <w:next w:val="a"/>
    <w:link w:val="aff0"/>
    <w:uiPriority w:val="99"/>
    <w:unhideWhenUsed/>
    <w:rsid w:val="00541C4B"/>
    <w:rPr>
      <w:b/>
      <w:bCs/>
    </w:rPr>
  </w:style>
  <w:style w:type="character" w:customStyle="1" w:styleId="aff0">
    <w:name w:val="問候 字元"/>
    <w:link w:val="aff"/>
    <w:uiPriority w:val="99"/>
    <w:rsid w:val="00541C4B"/>
    <w:rPr>
      <w:rFonts w:ascii="標楷體" w:eastAsia="標楷體"/>
      <w:b/>
      <w:bCs/>
      <w:snapToGrid w:val="0"/>
      <w:kern w:val="2"/>
      <w:sz w:val="28"/>
      <w:szCs w:val="28"/>
    </w:rPr>
  </w:style>
  <w:style w:type="paragraph" w:styleId="aff1">
    <w:name w:val="Closing"/>
    <w:basedOn w:val="a"/>
    <w:link w:val="aff2"/>
    <w:uiPriority w:val="99"/>
    <w:unhideWhenUsed/>
    <w:rsid w:val="00541C4B"/>
    <w:pPr>
      <w:ind w:leftChars="1800" w:left="100"/>
    </w:pPr>
    <w:rPr>
      <w:b/>
      <w:bCs/>
    </w:rPr>
  </w:style>
  <w:style w:type="character" w:customStyle="1" w:styleId="aff2">
    <w:name w:val="結語 字元"/>
    <w:link w:val="aff1"/>
    <w:uiPriority w:val="99"/>
    <w:rsid w:val="00541C4B"/>
    <w:rPr>
      <w:rFonts w:ascii="標楷體" w:eastAsia="標楷體"/>
      <w:b/>
      <w:bCs/>
      <w:snapToGrid w:val="0"/>
      <w:kern w:val="2"/>
      <w:sz w:val="28"/>
      <w:szCs w:val="28"/>
    </w:rPr>
  </w:style>
  <w:style w:type="paragraph" w:styleId="aff3">
    <w:name w:val="Body Text Indent"/>
    <w:basedOn w:val="a"/>
    <w:link w:val="aff4"/>
    <w:uiPriority w:val="99"/>
    <w:semiHidden/>
    <w:unhideWhenUsed/>
    <w:rsid w:val="003C6162"/>
    <w:pPr>
      <w:spacing w:after="120"/>
      <w:ind w:left="480"/>
    </w:pPr>
  </w:style>
  <w:style w:type="character" w:customStyle="1" w:styleId="aff4">
    <w:name w:val="本文縮排 字元"/>
    <w:link w:val="aff3"/>
    <w:uiPriority w:val="99"/>
    <w:semiHidden/>
    <w:rsid w:val="003C6162"/>
    <w:rPr>
      <w:rFonts w:ascii="標楷體" w:eastAsia="標楷體"/>
      <w:snapToGrid w:val="0"/>
      <w:kern w:val="2"/>
      <w:sz w:val="28"/>
      <w:szCs w:val="28"/>
    </w:rPr>
  </w:style>
  <w:style w:type="paragraph" w:customStyle="1" w:styleId="aff5">
    <w:name w:val="註腳文字(標準)"/>
    <w:basedOn w:val="af"/>
    <w:link w:val="aff6"/>
    <w:qFormat/>
    <w:rsid w:val="00310B0C"/>
    <w:pPr>
      <w:spacing w:line="280" w:lineRule="exact"/>
      <w:ind w:leftChars="0" w:left="84" w:firstLineChars="0" w:hanging="84"/>
      <w:jc w:val="both"/>
    </w:pPr>
    <w:rPr>
      <w:snapToGrid/>
      <w:sz w:val="24"/>
      <w:szCs w:val="24"/>
    </w:rPr>
  </w:style>
  <w:style w:type="character" w:customStyle="1" w:styleId="aff6">
    <w:name w:val="註腳文字(標準) 字元"/>
    <w:link w:val="aff5"/>
    <w:rsid w:val="00310B0C"/>
    <w:rPr>
      <w:rFonts w:ascii="標楷體" w:eastAsia="標楷體"/>
      <w:kern w:val="2"/>
      <w:sz w:val="24"/>
      <w:szCs w:val="24"/>
    </w:rPr>
  </w:style>
  <w:style w:type="paragraph" w:customStyle="1" w:styleId="18">
    <w:name w:val="註腳文字(標準1)"/>
    <w:basedOn w:val="aff5"/>
    <w:link w:val="19"/>
    <w:qFormat/>
    <w:rsid w:val="00320D71"/>
    <w:pPr>
      <w:ind w:left="56" w:hanging="56"/>
    </w:pPr>
  </w:style>
  <w:style w:type="character" w:customStyle="1" w:styleId="19">
    <w:name w:val="註腳文字(標準1) 字元"/>
    <w:basedOn w:val="aff6"/>
    <w:link w:val="18"/>
    <w:rsid w:val="00320D71"/>
    <w:rPr>
      <w:rFonts w:ascii="標楷體" w:eastAsia="標楷體"/>
      <w:kern w:val="2"/>
      <w:sz w:val="24"/>
      <w:szCs w:val="24"/>
    </w:rPr>
  </w:style>
  <w:style w:type="table" w:customStyle="1" w:styleId="TableNormal">
    <w:name w:val="Table Normal"/>
    <w:uiPriority w:val="2"/>
    <w:semiHidden/>
    <w:unhideWhenUsed/>
    <w:qFormat/>
    <w:rsid w:val="00571AD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7">
    <w:name w:val="header"/>
    <w:basedOn w:val="a"/>
    <w:link w:val="aff8"/>
    <w:uiPriority w:val="99"/>
    <w:unhideWhenUsed/>
    <w:rsid w:val="00842406"/>
    <w:pPr>
      <w:tabs>
        <w:tab w:val="center" w:pos="4153"/>
        <w:tab w:val="right" w:pos="8306"/>
      </w:tabs>
      <w:snapToGrid w:val="0"/>
    </w:pPr>
    <w:rPr>
      <w:sz w:val="20"/>
      <w:szCs w:val="20"/>
    </w:rPr>
  </w:style>
  <w:style w:type="character" w:customStyle="1" w:styleId="aff8">
    <w:name w:val="頁首 字元"/>
    <w:link w:val="aff7"/>
    <w:uiPriority w:val="99"/>
    <w:rsid w:val="00842406"/>
    <w:rPr>
      <w:rFonts w:ascii="標楷體" w:eastAsia="標楷體"/>
      <w:snapToGrid w:val="0"/>
      <w:kern w:val="2"/>
    </w:rPr>
  </w:style>
  <w:style w:type="paragraph" w:styleId="aff9">
    <w:name w:val="List Paragraph"/>
    <w:aliases w:val="12 20,List Paragraph,標1,標11,標12,卑南壹,(1)(1)(1)(1)(1)(1)(1)(1),網推會說明清單,附錄1,壹_二階,(二),lp1,FooterText,numbered,Paragraphe de liste1,標題2的內文,清單段落31,一、清單段落,標題 (4),1.1.1.1清單段落,列點,貿易局(一),Recommendation,Footnote Sam,List Paragraph (numbered (a)),Text"/>
    <w:basedOn w:val="a"/>
    <w:link w:val="affa"/>
    <w:uiPriority w:val="34"/>
    <w:qFormat/>
    <w:rsid w:val="000F4F74"/>
    <w:pPr>
      <w:spacing w:line="240" w:lineRule="auto"/>
      <w:ind w:left="480" w:firstLineChars="0" w:firstLine="0"/>
      <w:jc w:val="left"/>
    </w:pPr>
    <w:rPr>
      <w:rFonts w:ascii="Calibri" w:eastAsia="新細明體" w:hAnsi="Calibri"/>
      <w:snapToGrid/>
      <w:sz w:val="24"/>
      <w:szCs w:val="22"/>
    </w:rPr>
  </w:style>
  <w:style w:type="table" w:customStyle="1" w:styleId="TableNormal1">
    <w:name w:val="Table Normal1"/>
    <w:uiPriority w:val="2"/>
    <w:semiHidden/>
    <w:unhideWhenUsed/>
    <w:qFormat/>
    <w:rsid w:val="002D6B6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24C5"/>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Default">
    <w:name w:val="Default"/>
    <w:rsid w:val="00191A15"/>
    <w:pPr>
      <w:widowControl w:val="0"/>
      <w:autoSpaceDE w:val="0"/>
      <w:autoSpaceDN w:val="0"/>
      <w:adjustRightInd w:val="0"/>
    </w:pPr>
    <w:rPr>
      <w:rFonts w:ascii="標楷體" w:hAnsi="標楷體" w:cs="標楷體"/>
      <w:color w:val="000000"/>
      <w:sz w:val="24"/>
      <w:szCs w:val="24"/>
    </w:rPr>
  </w:style>
  <w:style w:type="table" w:customStyle="1" w:styleId="TableNormal2">
    <w:name w:val="Table Normal2"/>
    <w:uiPriority w:val="2"/>
    <w:semiHidden/>
    <w:unhideWhenUsed/>
    <w:qFormat/>
    <w:rsid w:val="008A579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1a">
    <w:name w:val="表格格線1"/>
    <w:basedOn w:val="a1"/>
    <w:next w:val="af4"/>
    <w:rsid w:val="00330F6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TOC Heading"/>
    <w:basedOn w:val="1"/>
    <w:next w:val="a"/>
    <w:uiPriority w:val="39"/>
    <w:unhideWhenUsed/>
    <w:qFormat/>
    <w:rsid w:val="00114E0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114E0A"/>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customStyle="1" w:styleId="40">
    <w:name w:val="標題 4 字元"/>
    <w:link w:val="4"/>
    <w:uiPriority w:val="9"/>
    <w:rsid w:val="00AB7D47"/>
    <w:rPr>
      <w:rFonts w:ascii="Arial" w:hAnsi="Arial"/>
      <w:kern w:val="2"/>
      <w:sz w:val="36"/>
      <w:szCs w:val="36"/>
    </w:rPr>
  </w:style>
  <w:style w:type="character" w:customStyle="1" w:styleId="50">
    <w:name w:val="標題 5 字元"/>
    <w:link w:val="5"/>
    <w:uiPriority w:val="9"/>
    <w:semiHidden/>
    <w:rsid w:val="00AB7D47"/>
    <w:rPr>
      <w:rFonts w:ascii="Cambria" w:hAnsi="Cambria"/>
      <w:b/>
      <w:bCs/>
      <w:snapToGrid w:val="0"/>
      <w:kern w:val="2"/>
      <w:sz w:val="36"/>
      <w:szCs w:val="36"/>
      <w:lang w:val="x-none" w:eastAsia="x-none"/>
    </w:rPr>
  </w:style>
  <w:style w:type="character" w:customStyle="1" w:styleId="10">
    <w:name w:val="標題 1 字元"/>
    <w:link w:val="1"/>
    <w:rsid w:val="00AB7D47"/>
    <w:rPr>
      <w:rFonts w:ascii="Arial" w:hAnsi="Arial"/>
      <w:b/>
      <w:bCs/>
      <w:snapToGrid w:val="0"/>
      <w:kern w:val="52"/>
      <w:sz w:val="52"/>
      <w:szCs w:val="52"/>
    </w:rPr>
  </w:style>
  <w:style w:type="character" w:customStyle="1" w:styleId="20">
    <w:name w:val="標題 2 字元"/>
    <w:link w:val="2"/>
    <w:rsid w:val="00AB7D47"/>
    <w:rPr>
      <w:rFonts w:ascii="Arial" w:hAnsi="Arial"/>
      <w:b/>
      <w:bCs/>
      <w:snapToGrid w:val="0"/>
      <w:kern w:val="2"/>
      <w:sz w:val="48"/>
      <w:szCs w:val="48"/>
    </w:rPr>
  </w:style>
  <w:style w:type="character" w:customStyle="1" w:styleId="30">
    <w:name w:val="標題 3 字元"/>
    <w:link w:val="3"/>
    <w:rsid w:val="00AB7D47"/>
    <w:rPr>
      <w:rFonts w:ascii="Arial" w:hAnsi="Arial"/>
      <w:b/>
      <w:bCs/>
      <w:snapToGrid w:val="0"/>
      <w:kern w:val="2"/>
      <w:sz w:val="36"/>
      <w:szCs w:val="36"/>
    </w:rPr>
  </w:style>
  <w:style w:type="character" w:customStyle="1" w:styleId="11">
    <w:name w:val="(一)下內文 字元1"/>
    <w:link w:val="a6"/>
    <w:rsid w:val="00AB7D47"/>
    <w:rPr>
      <w:rFonts w:ascii="標楷體" w:eastAsia="標楷體"/>
      <w:snapToGrid w:val="0"/>
      <w:kern w:val="2"/>
      <w:sz w:val="28"/>
      <w:szCs w:val="28"/>
    </w:rPr>
  </w:style>
  <w:style w:type="character" w:customStyle="1" w:styleId="12">
    <w:name w:val="結論 字元1"/>
    <w:link w:val="a7"/>
    <w:rsid w:val="00AB7D47"/>
    <w:rPr>
      <w:rFonts w:ascii="標楷體" w:eastAsia="標楷體"/>
      <w:snapToGrid w:val="0"/>
      <w:kern w:val="2"/>
      <w:sz w:val="28"/>
      <w:szCs w:val="28"/>
    </w:rPr>
  </w:style>
  <w:style w:type="character" w:customStyle="1" w:styleId="1232">
    <w:name w:val="(1)(2)(3) 字元"/>
    <w:link w:val="1231"/>
    <w:rsid w:val="00AB7D47"/>
    <w:rPr>
      <w:rFonts w:ascii="標楷體" w:eastAsia="標楷體"/>
      <w:snapToGrid w:val="0"/>
      <w:kern w:val="2"/>
      <w:sz w:val="28"/>
      <w:szCs w:val="28"/>
    </w:rPr>
  </w:style>
  <w:style w:type="character" w:customStyle="1" w:styleId="201">
    <w:name w:val="表格內文(20行高) 字元"/>
    <w:link w:val="200"/>
    <w:rsid w:val="00AB7D47"/>
    <w:rPr>
      <w:rFonts w:ascii="標楷體" w:eastAsia="標楷體"/>
      <w:snapToGrid w:val="0"/>
      <w:kern w:val="2"/>
      <w:sz w:val="24"/>
      <w:szCs w:val="28"/>
    </w:rPr>
  </w:style>
  <w:style w:type="paragraph" w:customStyle="1" w:styleId="affc">
    <w:name w:val="標題目錄"/>
    <w:basedOn w:val="a"/>
    <w:rsid w:val="00AB7D47"/>
    <w:pPr>
      <w:spacing w:line="240" w:lineRule="auto"/>
      <w:ind w:leftChars="1" w:left="608" w:hangingChars="210" w:hanging="605"/>
    </w:pPr>
    <w:rPr>
      <w:rFonts w:ascii="新細明體" w:eastAsia="新細明體"/>
      <w:b/>
      <w:bCs/>
      <w:snapToGrid/>
    </w:rPr>
  </w:style>
  <w:style w:type="paragraph" w:styleId="affd">
    <w:name w:val="Title"/>
    <w:basedOn w:val="a"/>
    <w:link w:val="affe"/>
    <w:qFormat/>
    <w:rsid w:val="00AB7D47"/>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e">
    <w:name w:val="標題 字元"/>
    <w:link w:val="affd"/>
    <w:rsid w:val="00AB7D47"/>
    <w:rPr>
      <w:rFonts w:ascii="Arial" w:hAnsi="Arial"/>
      <w:b/>
      <w:spacing w:val="-5"/>
      <w:sz w:val="32"/>
    </w:rPr>
  </w:style>
  <w:style w:type="paragraph" w:customStyle="1" w:styleId="1b">
    <w:name w:val="字元 字元1"/>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AB7D47"/>
    <w:rPr>
      <w:rFonts w:ascii="標楷體" w:eastAsia="標楷體"/>
      <w:snapToGrid w:val="0"/>
      <w:kern w:val="2"/>
      <w:sz w:val="24"/>
      <w:szCs w:val="28"/>
    </w:rPr>
  </w:style>
  <w:style w:type="character" w:styleId="afff">
    <w:name w:val="page number"/>
    <w:rsid w:val="00AB7D47"/>
  </w:style>
  <w:style w:type="paragraph" w:styleId="32">
    <w:name w:val="Body Text Indent 3"/>
    <w:basedOn w:val="a"/>
    <w:link w:val="33"/>
    <w:rsid w:val="00AB7D47"/>
    <w:pPr>
      <w:widowControl/>
      <w:ind w:leftChars="-6" w:left="861" w:hangingChars="300" w:hanging="871"/>
      <w:jc w:val="left"/>
    </w:pPr>
    <w:rPr>
      <w:rFonts w:hAnsi="標楷體"/>
      <w:b/>
      <w:bCs/>
      <w:snapToGrid/>
      <w:spacing w:val="-5"/>
      <w:kern w:val="0"/>
      <w:sz w:val="30"/>
      <w:szCs w:val="30"/>
    </w:rPr>
  </w:style>
  <w:style w:type="character" w:customStyle="1" w:styleId="33">
    <w:name w:val="本文縮排 3 字元"/>
    <w:link w:val="32"/>
    <w:rsid w:val="00AB7D47"/>
    <w:rPr>
      <w:rFonts w:ascii="標楷體" w:eastAsia="標楷體" w:hAnsi="標楷體"/>
      <w:b/>
      <w:bCs/>
      <w:spacing w:val="-5"/>
      <w:sz w:val="30"/>
      <w:szCs w:val="30"/>
    </w:rPr>
  </w:style>
  <w:style w:type="paragraph" w:customStyle="1" w:styleId="1c">
    <w:name w:val="樣式1"/>
    <w:basedOn w:val="13"/>
    <w:rsid w:val="00AB7D47"/>
    <w:pPr>
      <w:tabs>
        <w:tab w:val="right" w:leader="hyphen" w:pos="8490"/>
      </w:tabs>
      <w:snapToGrid/>
      <w:ind w:left="567" w:rightChars="0" w:right="0" w:hanging="567"/>
    </w:pPr>
    <w:rPr>
      <w:rFonts w:hAnsi="標楷體"/>
      <w:b w:val="0"/>
      <w:szCs w:val="24"/>
    </w:rPr>
  </w:style>
  <w:style w:type="paragraph" w:customStyle="1" w:styleId="26">
    <w:name w:val="樣式2"/>
    <w:basedOn w:val="13"/>
    <w:rsid w:val="00AB7D47"/>
    <w:pPr>
      <w:tabs>
        <w:tab w:val="right" w:leader="hyphen" w:pos="8490"/>
      </w:tabs>
      <w:snapToGrid/>
      <w:ind w:left="567" w:rightChars="0" w:right="0" w:hanging="567"/>
    </w:pPr>
    <w:rPr>
      <w:rFonts w:hAnsi="標楷體"/>
      <w:b w:val="0"/>
      <w:szCs w:val="24"/>
    </w:rPr>
  </w:style>
  <w:style w:type="paragraph" w:customStyle="1" w:styleId="34">
    <w:name w:val="樣式3"/>
    <w:basedOn w:val="13"/>
    <w:rsid w:val="00AB7D47"/>
    <w:pPr>
      <w:tabs>
        <w:tab w:val="right" w:leader="hyphen" w:pos="8490"/>
      </w:tabs>
      <w:snapToGrid/>
      <w:ind w:left="567" w:rightChars="0" w:right="0" w:hanging="567"/>
    </w:pPr>
    <w:rPr>
      <w:rFonts w:hAnsi="標楷體"/>
      <w:b w:val="0"/>
      <w:szCs w:val="24"/>
    </w:rPr>
  </w:style>
  <w:style w:type="paragraph" w:customStyle="1" w:styleId="41">
    <w:name w:val="樣式4"/>
    <w:basedOn w:val="13"/>
    <w:rsid w:val="00AB7D47"/>
    <w:pPr>
      <w:tabs>
        <w:tab w:val="right" w:leader="hyphen" w:pos="8490"/>
      </w:tabs>
      <w:snapToGrid/>
      <w:ind w:left="567" w:rightChars="0" w:right="0" w:hanging="567"/>
    </w:pPr>
    <w:rPr>
      <w:rFonts w:hAnsi="標楷體"/>
      <w:b w:val="0"/>
      <w:szCs w:val="24"/>
    </w:rPr>
  </w:style>
  <w:style w:type="paragraph" w:customStyle="1" w:styleId="52">
    <w:name w:val="樣式5"/>
    <w:basedOn w:val="13"/>
    <w:rsid w:val="00AB7D47"/>
    <w:pPr>
      <w:tabs>
        <w:tab w:val="right" w:leader="hyphen" w:pos="8490"/>
      </w:tabs>
      <w:snapToGrid/>
      <w:ind w:left="567" w:rightChars="0" w:right="0" w:hanging="567"/>
    </w:pPr>
    <w:rPr>
      <w:rFonts w:hAnsi="標楷體"/>
      <w:color w:val="339966"/>
      <w:szCs w:val="24"/>
    </w:rPr>
  </w:style>
  <w:style w:type="paragraph" w:customStyle="1" w:styleId="6">
    <w:name w:val="樣式6"/>
    <w:basedOn w:val="13"/>
    <w:rsid w:val="00AB7D47"/>
    <w:pPr>
      <w:tabs>
        <w:tab w:val="right" w:leader="hyphen" w:pos="8490"/>
      </w:tabs>
      <w:snapToGrid/>
      <w:ind w:left="567" w:rightChars="0" w:right="0" w:hanging="567"/>
    </w:pPr>
    <w:rPr>
      <w:rFonts w:hAnsi="標楷體"/>
      <w:b w:val="0"/>
      <w:szCs w:val="24"/>
    </w:rPr>
  </w:style>
  <w:style w:type="paragraph" w:customStyle="1" w:styleId="7">
    <w:name w:val="樣式7"/>
    <w:basedOn w:val="13"/>
    <w:rsid w:val="00AB7D47"/>
    <w:pPr>
      <w:tabs>
        <w:tab w:val="right" w:leader="hyphen" w:pos="8490"/>
      </w:tabs>
      <w:snapToGrid/>
      <w:ind w:left="567" w:rightChars="0" w:right="0" w:hanging="567"/>
    </w:pPr>
    <w:rPr>
      <w:rFonts w:hAnsi="標楷體"/>
      <w:b w:val="0"/>
      <w:szCs w:val="24"/>
    </w:rPr>
  </w:style>
  <w:style w:type="paragraph" w:customStyle="1" w:styleId="8">
    <w:name w:val="樣式8"/>
    <w:basedOn w:val="24"/>
    <w:rsid w:val="00AB7D47"/>
    <w:pPr>
      <w:tabs>
        <w:tab w:val="right" w:leader="hyphen" w:pos="8490"/>
      </w:tabs>
      <w:ind w:left="487" w:rightChars="100" w:right="283" w:hanging="487"/>
    </w:pPr>
    <w:rPr>
      <w:rFonts w:hAnsi="標楷體"/>
      <w:noProof/>
    </w:rPr>
  </w:style>
  <w:style w:type="character" w:customStyle="1" w:styleId="afff0">
    <w:name w:val="(一)(二)(三) 字元 字元"/>
    <w:rsid w:val="00AB7D47"/>
    <w:rPr>
      <w:rFonts w:ascii="標楷體" w:eastAsia="標楷體"/>
      <w:snapToGrid w:val="0"/>
      <w:kern w:val="2"/>
      <w:sz w:val="28"/>
      <w:szCs w:val="28"/>
      <w:lang w:val="en-US" w:eastAsia="zh-TW" w:bidi="ar-SA"/>
    </w:rPr>
  </w:style>
  <w:style w:type="paragraph" w:styleId="Web">
    <w:name w:val="Normal (Web)"/>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1">
    <w:name w:val="標題(一)"/>
    <w:basedOn w:val="a"/>
    <w:rsid w:val="00AB7D47"/>
    <w:pPr>
      <w:spacing w:line="480" w:lineRule="exact"/>
      <w:ind w:left="300" w:hangingChars="100" w:hanging="100"/>
    </w:pPr>
    <w:rPr>
      <w:rFonts w:ascii="Times New Roman"/>
    </w:rPr>
  </w:style>
  <w:style w:type="paragraph" w:styleId="HTML">
    <w:name w:val="HTML Preformatted"/>
    <w:basedOn w:val="a"/>
    <w:link w:val="HTML0"/>
    <w:rsid w:val="00AB7D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AB7D47"/>
    <w:rPr>
      <w:rFonts w:ascii="細明體" w:eastAsia="細明體" w:hAnsi="細明體" w:cs="細明體"/>
      <w:color w:val="000000"/>
      <w:sz w:val="24"/>
      <w:szCs w:val="24"/>
    </w:rPr>
  </w:style>
  <w:style w:type="character" w:customStyle="1" w:styleId="146">
    <w:name w:val="表格內文(14行高) 字元 字元 字元"/>
    <w:link w:val="147"/>
    <w:rsid w:val="00AB7D47"/>
    <w:rPr>
      <w:rFonts w:ascii="標楷體" w:eastAsia="標楷體"/>
      <w:snapToGrid w:val="0"/>
      <w:spacing w:val="-5"/>
      <w:kern w:val="2"/>
      <w:sz w:val="24"/>
      <w:szCs w:val="28"/>
    </w:rPr>
  </w:style>
  <w:style w:type="paragraph" w:customStyle="1" w:styleId="27">
    <w:name w:val="字元 字元2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解方塊文字 字元"/>
    <w:link w:val="af2"/>
    <w:semiHidden/>
    <w:rsid w:val="00AB7D47"/>
    <w:rPr>
      <w:rFonts w:ascii="Arial" w:hAnsi="Arial"/>
      <w:snapToGrid w:val="0"/>
      <w:kern w:val="2"/>
      <w:sz w:val="18"/>
      <w:szCs w:val="18"/>
    </w:rPr>
  </w:style>
  <w:style w:type="paragraph" w:customStyle="1" w:styleId="210">
    <w:name w:val="字元 字元2 字元 字元 字元 字元1"/>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字元 字元 字元 字元 字元"/>
    <w:basedOn w:val="a"/>
    <w:rsid w:val="00AB7D4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AB7D47"/>
  </w:style>
  <w:style w:type="paragraph" w:customStyle="1" w:styleId="afff3">
    <w:name w:val="字元 字元 字元"/>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9"/>
    <w:link w:val="146"/>
    <w:rsid w:val="00AB7D47"/>
    <w:pPr>
      <w:spacing w:line="280" w:lineRule="exact"/>
      <w:ind w:leftChars="0" w:left="0" w:firstLineChars="0" w:firstLine="0"/>
      <w:jc w:val="left"/>
    </w:pPr>
    <w:rPr>
      <w:spacing w:val="-5"/>
      <w:sz w:val="24"/>
    </w:rPr>
  </w:style>
  <w:style w:type="paragraph" w:customStyle="1" w:styleId="148">
    <w:name w:val="14"/>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2">
    <w:name w:val="樣式 目錄 1 + 左:  0 公分 凸出:  2 字元"/>
    <w:basedOn w:val="13"/>
    <w:rsid w:val="00AB7D47"/>
    <w:pPr>
      <w:tabs>
        <w:tab w:val="right" w:leader="hyphen" w:pos="8490"/>
      </w:tabs>
      <w:snapToGrid/>
      <w:ind w:left="487" w:rightChars="100" w:right="100" w:firstLineChars="0" w:hanging="487"/>
    </w:pPr>
    <w:rPr>
      <w:rFonts w:hAnsi="標楷體" w:cs="新細明體"/>
      <w:b w:val="0"/>
      <w:bCs/>
      <w:szCs w:val="20"/>
    </w:rPr>
  </w:style>
  <w:style w:type="character" w:customStyle="1" w:styleId="af9">
    <w:name w:val="本文 字元"/>
    <w:link w:val="af8"/>
    <w:uiPriority w:val="99"/>
    <w:rsid w:val="00AB7D47"/>
    <w:rPr>
      <w:rFonts w:ascii="標楷體" w:eastAsia="標楷體"/>
      <w:snapToGrid w:val="0"/>
      <w:kern w:val="2"/>
      <w:sz w:val="28"/>
      <w:szCs w:val="28"/>
    </w:rPr>
  </w:style>
  <w:style w:type="table" w:customStyle="1" w:styleId="TableNormal3">
    <w:name w:val="Table Normal3"/>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4">
    <w:name w:val="Date"/>
    <w:basedOn w:val="a"/>
    <w:next w:val="a"/>
    <w:link w:val="afff5"/>
    <w:unhideWhenUsed/>
    <w:rsid w:val="00AB7D47"/>
    <w:pPr>
      <w:spacing w:line="240" w:lineRule="auto"/>
      <w:ind w:leftChars="0" w:left="0" w:firstLineChars="0" w:firstLine="0"/>
      <w:jc w:val="right"/>
    </w:pPr>
    <w:rPr>
      <w:rFonts w:ascii="Times New Roman" w:eastAsia="新細明體"/>
      <w:snapToGrid/>
      <w:sz w:val="24"/>
      <w:szCs w:val="24"/>
    </w:rPr>
  </w:style>
  <w:style w:type="character" w:customStyle="1" w:styleId="afff5">
    <w:name w:val="日期 字元"/>
    <w:aliases w:val=" 字元 字元 字元"/>
    <w:link w:val="afff4"/>
    <w:rsid w:val="00AB7D47"/>
    <w:rPr>
      <w:kern w:val="2"/>
      <w:sz w:val="24"/>
      <w:szCs w:val="24"/>
    </w:rPr>
  </w:style>
  <w:style w:type="table" w:customStyle="1" w:styleId="TableNormal4">
    <w:name w:val="Table Normal4"/>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220">
    <w:name w:val="(一)下內文縮2 字元2"/>
    <w:rsid w:val="00A94228"/>
    <w:rPr>
      <w:rFonts w:ascii="標楷體" w:eastAsia="標楷體"/>
      <w:snapToGrid w:val="0"/>
      <w:kern w:val="2"/>
      <w:sz w:val="28"/>
      <w:szCs w:val="28"/>
    </w:rPr>
  </w:style>
  <w:style w:type="character" w:customStyle="1" w:styleId="affa">
    <w:name w:val="清單段落 字元"/>
    <w:aliases w:val="12 20 字元,List Paragraph 字元,標1 字元,標11 字元,標12 字元,卑南壹 字元,(1)(1)(1)(1)(1)(1)(1)(1) 字元,網推會說明清單 字元,附錄1 字元,壹_二階 字元,(二) 字元,lp1 字元,FooterText 字元,numbered 字元,Paragraphe de liste1 字元,標題2的內文 字元,清單段落31 字元,一、清單段落 字元,標題 (4) 字元,1.1.1.1清單段落 字元,列點 字元"/>
    <w:link w:val="aff9"/>
    <w:uiPriority w:val="34"/>
    <w:rsid w:val="00486385"/>
    <w:rPr>
      <w:rFonts w:ascii="Calibri" w:hAnsi="Calibri"/>
      <w:kern w:val="2"/>
      <w:sz w:val="24"/>
      <w:szCs w:val="22"/>
    </w:rPr>
  </w:style>
  <w:style w:type="paragraph" w:styleId="afff6">
    <w:name w:val="Quote"/>
    <w:basedOn w:val="a"/>
    <w:next w:val="a"/>
    <w:link w:val="afff7"/>
    <w:uiPriority w:val="29"/>
    <w:qFormat/>
    <w:rsid w:val="00DD473D"/>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f7">
    <w:name w:val="引文 字元"/>
    <w:link w:val="afff6"/>
    <w:uiPriority w:val="29"/>
    <w:rsid w:val="00DD473D"/>
    <w:rPr>
      <w:rFonts w:ascii="Aptos" w:hAnsi="Aptos"/>
      <w:i/>
      <w:iCs/>
      <w:color w:val="40404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8152">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4884326">
      <w:bodyDiv w:val="1"/>
      <w:marLeft w:val="0"/>
      <w:marRight w:val="0"/>
      <w:marTop w:val="0"/>
      <w:marBottom w:val="0"/>
      <w:divBdr>
        <w:top w:val="none" w:sz="0" w:space="0" w:color="auto"/>
        <w:left w:val="none" w:sz="0" w:space="0" w:color="auto"/>
        <w:bottom w:val="none" w:sz="0" w:space="0" w:color="auto"/>
        <w:right w:val="none" w:sz="0" w:space="0" w:color="auto"/>
      </w:divBdr>
    </w:div>
    <w:div w:id="202133308">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298078321">
      <w:bodyDiv w:val="1"/>
      <w:marLeft w:val="0"/>
      <w:marRight w:val="0"/>
      <w:marTop w:val="0"/>
      <w:marBottom w:val="0"/>
      <w:divBdr>
        <w:top w:val="none" w:sz="0" w:space="0" w:color="auto"/>
        <w:left w:val="none" w:sz="0" w:space="0" w:color="auto"/>
        <w:bottom w:val="none" w:sz="0" w:space="0" w:color="auto"/>
        <w:right w:val="none" w:sz="0" w:space="0" w:color="auto"/>
      </w:divBdr>
    </w:div>
    <w:div w:id="305208866">
      <w:bodyDiv w:val="1"/>
      <w:marLeft w:val="0"/>
      <w:marRight w:val="0"/>
      <w:marTop w:val="0"/>
      <w:marBottom w:val="0"/>
      <w:divBdr>
        <w:top w:val="none" w:sz="0" w:space="0" w:color="auto"/>
        <w:left w:val="none" w:sz="0" w:space="0" w:color="auto"/>
        <w:bottom w:val="none" w:sz="0" w:space="0" w:color="auto"/>
        <w:right w:val="none" w:sz="0" w:space="0" w:color="auto"/>
      </w:divBdr>
    </w:div>
    <w:div w:id="338776239">
      <w:bodyDiv w:val="1"/>
      <w:marLeft w:val="0"/>
      <w:marRight w:val="0"/>
      <w:marTop w:val="0"/>
      <w:marBottom w:val="0"/>
      <w:divBdr>
        <w:top w:val="none" w:sz="0" w:space="0" w:color="auto"/>
        <w:left w:val="none" w:sz="0" w:space="0" w:color="auto"/>
        <w:bottom w:val="none" w:sz="0" w:space="0" w:color="auto"/>
        <w:right w:val="none" w:sz="0" w:space="0" w:color="auto"/>
      </w:divBdr>
    </w:div>
    <w:div w:id="344672483">
      <w:bodyDiv w:val="1"/>
      <w:marLeft w:val="0"/>
      <w:marRight w:val="0"/>
      <w:marTop w:val="0"/>
      <w:marBottom w:val="0"/>
      <w:divBdr>
        <w:top w:val="none" w:sz="0" w:space="0" w:color="auto"/>
        <w:left w:val="none" w:sz="0" w:space="0" w:color="auto"/>
        <w:bottom w:val="none" w:sz="0" w:space="0" w:color="auto"/>
        <w:right w:val="none" w:sz="0" w:space="0" w:color="auto"/>
      </w:divBdr>
    </w:div>
    <w:div w:id="355468906">
      <w:bodyDiv w:val="1"/>
      <w:marLeft w:val="0"/>
      <w:marRight w:val="0"/>
      <w:marTop w:val="0"/>
      <w:marBottom w:val="0"/>
      <w:divBdr>
        <w:top w:val="none" w:sz="0" w:space="0" w:color="auto"/>
        <w:left w:val="none" w:sz="0" w:space="0" w:color="auto"/>
        <w:bottom w:val="none" w:sz="0" w:space="0" w:color="auto"/>
        <w:right w:val="none" w:sz="0" w:space="0" w:color="auto"/>
      </w:divBdr>
    </w:div>
    <w:div w:id="357045021">
      <w:bodyDiv w:val="1"/>
      <w:marLeft w:val="0"/>
      <w:marRight w:val="0"/>
      <w:marTop w:val="0"/>
      <w:marBottom w:val="0"/>
      <w:divBdr>
        <w:top w:val="none" w:sz="0" w:space="0" w:color="auto"/>
        <w:left w:val="none" w:sz="0" w:space="0" w:color="auto"/>
        <w:bottom w:val="none" w:sz="0" w:space="0" w:color="auto"/>
        <w:right w:val="none" w:sz="0" w:space="0" w:color="auto"/>
      </w:divBdr>
    </w:div>
    <w:div w:id="389309268">
      <w:bodyDiv w:val="1"/>
      <w:marLeft w:val="0"/>
      <w:marRight w:val="0"/>
      <w:marTop w:val="0"/>
      <w:marBottom w:val="0"/>
      <w:divBdr>
        <w:top w:val="none" w:sz="0" w:space="0" w:color="auto"/>
        <w:left w:val="none" w:sz="0" w:space="0" w:color="auto"/>
        <w:bottom w:val="none" w:sz="0" w:space="0" w:color="auto"/>
        <w:right w:val="none" w:sz="0" w:space="0" w:color="auto"/>
      </w:divBdr>
    </w:div>
    <w:div w:id="419715086">
      <w:bodyDiv w:val="1"/>
      <w:marLeft w:val="0"/>
      <w:marRight w:val="0"/>
      <w:marTop w:val="0"/>
      <w:marBottom w:val="0"/>
      <w:divBdr>
        <w:top w:val="none" w:sz="0" w:space="0" w:color="auto"/>
        <w:left w:val="none" w:sz="0" w:space="0" w:color="auto"/>
        <w:bottom w:val="none" w:sz="0" w:space="0" w:color="auto"/>
        <w:right w:val="none" w:sz="0" w:space="0" w:color="auto"/>
      </w:divBdr>
    </w:div>
    <w:div w:id="430971467">
      <w:bodyDiv w:val="1"/>
      <w:marLeft w:val="0"/>
      <w:marRight w:val="0"/>
      <w:marTop w:val="0"/>
      <w:marBottom w:val="0"/>
      <w:divBdr>
        <w:top w:val="none" w:sz="0" w:space="0" w:color="auto"/>
        <w:left w:val="none" w:sz="0" w:space="0" w:color="auto"/>
        <w:bottom w:val="none" w:sz="0" w:space="0" w:color="auto"/>
        <w:right w:val="none" w:sz="0" w:space="0" w:color="auto"/>
      </w:divBdr>
    </w:div>
    <w:div w:id="434256637">
      <w:bodyDiv w:val="1"/>
      <w:marLeft w:val="0"/>
      <w:marRight w:val="0"/>
      <w:marTop w:val="0"/>
      <w:marBottom w:val="0"/>
      <w:divBdr>
        <w:top w:val="none" w:sz="0" w:space="0" w:color="auto"/>
        <w:left w:val="none" w:sz="0" w:space="0" w:color="auto"/>
        <w:bottom w:val="none" w:sz="0" w:space="0" w:color="auto"/>
        <w:right w:val="none" w:sz="0" w:space="0" w:color="auto"/>
      </w:divBdr>
    </w:div>
    <w:div w:id="505243334">
      <w:bodyDiv w:val="1"/>
      <w:marLeft w:val="0"/>
      <w:marRight w:val="0"/>
      <w:marTop w:val="0"/>
      <w:marBottom w:val="0"/>
      <w:divBdr>
        <w:top w:val="none" w:sz="0" w:space="0" w:color="auto"/>
        <w:left w:val="none" w:sz="0" w:space="0" w:color="auto"/>
        <w:bottom w:val="none" w:sz="0" w:space="0" w:color="auto"/>
        <w:right w:val="none" w:sz="0" w:space="0" w:color="auto"/>
      </w:divBdr>
    </w:div>
    <w:div w:id="550576376">
      <w:bodyDiv w:val="1"/>
      <w:marLeft w:val="0"/>
      <w:marRight w:val="0"/>
      <w:marTop w:val="0"/>
      <w:marBottom w:val="0"/>
      <w:divBdr>
        <w:top w:val="none" w:sz="0" w:space="0" w:color="auto"/>
        <w:left w:val="none" w:sz="0" w:space="0" w:color="auto"/>
        <w:bottom w:val="none" w:sz="0" w:space="0" w:color="auto"/>
        <w:right w:val="none" w:sz="0" w:space="0" w:color="auto"/>
      </w:divBdr>
    </w:div>
    <w:div w:id="552472065">
      <w:bodyDiv w:val="1"/>
      <w:marLeft w:val="0"/>
      <w:marRight w:val="0"/>
      <w:marTop w:val="0"/>
      <w:marBottom w:val="0"/>
      <w:divBdr>
        <w:top w:val="none" w:sz="0" w:space="0" w:color="auto"/>
        <w:left w:val="none" w:sz="0" w:space="0" w:color="auto"/>
        <w:bottom w:val="none" w:sz="0" w:space="0" w:color="auto"/>
        <w:right w:val="none" w:sz="0" w:space="0" w:color="auto"/>
      </w:divBdr>
    </w:div>
    <w:div w:id="584613307">
      <w:bodyDiv w:val="1"/>
      <w:marLeft w:val="0"/>
      <w:marRight w:val="0"/>
      <w:marTop w:val="0"/>
      <w:marBottom w:val="0"/>
      <w:divBdr>
        <w:top w:val="none" w:sz="0" w:space="0" w:color="auto"/>
        <w:left w:val="none" w:sz="0" w:space="0" w:color="auto"/>
        <w:bottom w:val="none" w:sz="0" w:space="0" w:color="auto"/>
        <w:right w:val="none" w:sz="0" w:space="0" w:color="auto"/>
      </w:divBdr>
    </w:div>
    <w:div w:id="590551918">
      <w:bodyDiv w:val="1"/>
      <w:marLeft w:val="0"/>
      <w:marRight w:val="0"/>
      <w:marTop w:val="0"/>
      <w:marBottom w:val="0"/>
      <w:divBdr>
        <w:top w:val="none" w:sz="0" w:space="0" w:color="auto"/>
        <w:left w:val="none" w:sz="0" w:space="0" w:color="auto"/>
        <w:bottom w:val="none" w:sz="0" w:space="0" w:color="auto"/>
        <w:right w:val="none" w:sz="0" w:space="0" w:color="auto"/>
      </w:divBdr>
    </w:div>
    <w:div w:id="595868771">
      <w:bodyDiv w:val="1"/>
      <w:marLeft w:val="0"/>
      <w:marRight w:val="0"/>
      <w:marTop w:val="0"/>
      <w:marBottom w:val="0"/>
      <w:divBdr>
        <w:top w:val="none" w:sz="0" w:space="0" w:color="auto"/>
        <w:left w:val="none" w:sz="0" w:space="0" w:color="auto"/>
        <w:bottom w:val="none" w:sz="0" w:space="0" w:color="auto"/>
        <w:right w:val="none" w:sz="0" w:space="0" w:color="auto"/>
      </w:divBdr>
    </w:div>
    <w:div w:id="608388759">
      <w:bodyDiv w:val="1"/>
      <w:marLeft w:val="0"/>
      <w:marRight w:val="0"/>
      <w:marTop w:val="0"/>
      <w:marBottom w:val="0"/>
      <w:divBdr>
        <w:top w:val="none" w:sz="0" w:space="0" w:color="auto"/>
        <w:left w:val="none" w:sz="0" w:space="0" w:color="auto"/>
        <w:bottom w:val="none" w:sz="0" w:space="0" w:color="auto"/>
        <w:right w:val="none" w:sz="0" w:space="0" w:color="auto"/>
      </w:divBdr>
    </w:div>
    <w:div w:id="615066986">
      <w:bodyDiv w:val="1"/>
      <w:marLeft w:val="0"/>
      <w:marRight w:val="0"/>
      <w:marTop w:val="0"/>
      <w:marBottom w:val="0"/>
      <w:divBdr>
        <w:top w:val="none" w:sz="0" w:space="0" w:color="auto"/>
        <w:left w:val="none" w:sz="0" w:space="0" w:color="auto"/>
        <w:bottom w:val="none" w:sz="0" w:space="0" w:color="auto"/>
        <w:right w:val="none" w:sz="0" w:space="0" w:color="auto"/>
      </w:divBdr>
    </w:div>
    <w:div w:id="627317335">
      <w:bodyDiv w:val="1"/>
      <w:marLeft w:val="0"/>
      <w:marRight w:val="0"/>
      <w:marTop w:val="0"/>
      <w:marBottom w:val="0"/>
      <w:divBdr>
        <w:top w:val="none" w:sz="0" w:space="0" w:color="auto"/>
        <w:left w:val="none" w:sz="0" w:space="0" w:color="auto"/>
        <w:bottom w:val="none" w:sz="0" w:space="0" w:color="auto"/>
        <w:right w:val="none" w:sz="0" w:space="0" w:color="auto"/>
      </w:divBdr>
    </w:div>
    <w:div w:id="670379205">
      <w:bodyDiv w:val="1"/>
      <w:marLeft w:val="0"/>
      <w:marRight w:val="0"/>
      <w:marTop w:val="0"/>
      <w:marBottom w:val="0"/>
      <w:divBdr>
        <w:top w:val="none" w:sz="0" w:space="0" w:color="auto"/>
        <w:left w:val="none" w:sz="0" w:space="0" w:color="auto"/>
        <w:bottom w:val="none" w:sz="0" w:space="0" w:color="auto"/>
        <w:right w:val="none" w:sz="0" w:space="0" w:color="auto"/>
      </w:divBdr>
    </w:div>
    <w:div w:id="670911344">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83357686">
      <w:bodyDiv w:val="1"/>
      <w:marLeft w:val="0"/>
      <w:marRight w:val="0"/>
      <w:marTop w:val="0"/>
      <w:marBottom w:val="0"/>
      <w:divBdr>
        <w:top w:val="none" w:sz="0" w:space="0" w:color="auto"/>
        <w:left w:val="none" w:sz="0" w:space="0" w:color="auto"/>
        <w:bottom w:val="none" w:sz="0" w:space="0" w:color="auto"/>
        <w:right w:val="none" w:sz="0" w:space="0" w:color="auto"/>
      </w:divBdr>
    </w:div>
    <w:div w:id="720330188">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38945904">
      <w:bodyDiv w:val="1"/>
      <w:marLeft w:val="0"/>
      <w:marRight w:val="0"/>
      <w:marTop w:val="0"/>
      <w:marBottom w:val="0"/>
      <w:divBdr>
        <w:top w:val="none" w:sz="0" w:space="0" w:color="auto"/>
        <w:left w:val="none" w:sz="0" w:space="0" w:color="auto"/>
        <w:bottom w:val="none" w:sz="0" w:space="0" w:color="auto"/>
        <w:right w:val="none" w:sz="0" w:space="0" w:color="auto"/>
      </w:divBdr>
    </w:div>
    <w:div w:id="765081901">
      <w:bodyDiv w:val="1"/>
      <w:marLeft w:val="0"/>
      <w:marRight w:val="0"/>
      <w:marTop w:val="0"/>
      <w:marBottom w:val="0"/>
      <w:divBdr>
        <w:top w:val="none" w:sz="0" w:space="0" w:color="auto"/>
        <w:left w:val="none" w:sz="0" w:space="0" w:color="auto"/>
        <w:bottom w:val="none" w:sz="0" w:space="0" w:color="auto"/>
        <w:right w:val="none" w:sz="0" w:space="0" w:color="auto"/>
      </w:divBdr>
    </w:div>
    <w:div w:id="797646980">
      <w:bodyDiv w:val="1"/>
      <w:marLeft w:val="0"/>
      <w:marRight w:val="0"/>
      <w:marTop w:val="0"/>
      <w:marBottom w:val="0"/>
      <w:divBdr>
        <w:top w:val="none" w:sz="0" w:space="0" w:color="auto"/>
        <w:left w:val="none" w:sz="0" w:space="0" w:color="auto"/>
        <w:bottom w:val="none" w:sz="0" w:space="0" w:color="auto"/>
        <w:right w:val="none" w:sz="0" w:space="0" w:color="auto"/>
      </w:divBdr>
    </w:div>
    <w:div w:id="813643660">
      <w:bodyDiv w:val="1"/>
      <w:marLeft w:val="0"/>
      <w:marRight w:val="0"/>
      <w:marTop w:val="0"/>
      <w:marBottom w:val="0"/>
      <w:divBdr>
        <w:top w:val="none" w:sz="0" w:space="0" w:color="auto"/>
        <w:left w:val="none" w:sz="0" w:space="0" w:color="auto"/>
        <w:bottom w:val="none" w:sz="0" w:space="0" w:color="auto"/>
        <w:right w:val="none" w:sz="0" w:space="0" w:color="auto"/>
      </w:divBdr>
    </w:div>
    <w:div w:id="817921608">
      <w:bodyDiv w:val="1"/>
      <w:marLeft w:val="0"/>
      <w:marRight w:val="0"/>
      <w:marTop w:val="0"/>
      <w:marBottom w:val="0"/>
      <w:divBdr>
        <w:top w:val="none" w:sz="0" w:space="0" w:color="auto"/>
        <w:left w:val="none" w:sz="0" w:space="0" w:color="auto"/>
        <w:bottom w:val="none" w:sz="0" w:space="0" w:color="auto"/>
        <w:right w:val="none" w:sz="0" w:space="0" w:color="auto"/>
      </w:divBdr>
    </w:div>
    <w:div w:id="82007791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27328567">
      <w:bodyDiv w:val="1"/>
      <w:marLeft w:val="0"/>
      <w:marRight w:val="0"/>
      <w:marTop w:val="0"/>
      <w:marBottom w:val="0"/>
      <w:divBdr>
        <w:top w:val="none" w:sz="0" w:space="0" w:color="auto"/>
        <w:left w:val="none" w:sz="0" w:space="0" w:color="auto"/>
        <w:bottom w:val="none" w:sz="0" w:space="0" w:color="auto"/>
        <w:right w:val="none" w:sz="0" w:space="0" w:color="auto"/>
      </w:divBdr>
    </w:div>
    <w:div w:id="861284251">
      <w:bodyDiv w:val="1"/>
      <w:marLeft w:val="0"/>
      <w:marRight w:val="0"/>
      <w:marTop w:val="0"/>
      <w:marBottom w:val="0"/>
      <w:divBdr>
        <w:top w:val="none" w:sz="0" w:space="0" w:color="auto"/>
        <w:left w:val="none" w:sz="0" w:space="0" w:color="auto"/>
        <w:bottom w:val="none" w:sz="0" w:space="0" w:color="auto"/>
        <w:right w:val="none" w:sz="0" w:space="0" w:color="auto"/>
      </w:divBdr>
    </w:div>
    <w:div w:id="888492160">
      <w:bodyDiv w:val="1"/>
      <w:marLeft w:val="0"/>
      <w:marRight w:val="0"/>
      <w:marTop w:val="0"/>
      <w:marBottom w:val="0"/>
      <w:divBdr>
        <w:top w:val="none" w:sz="0" w:space="0" w:color="auto"/>
        <w:left w:val="none" w:sz="0" w:space="0" w:color="auto"/>
        <w:bottom w:val="none" w:sz="0" w:space="0" w:color="auto"/>
        <w:right w:val="none" w:sz="0" w:space="0" w:color="auto"/>
      </w:divBdr>
    </w:div>
    <w:div w:id="910313251">
      <w:bodyDiv w:val="1"/>
      <w:marLeft w:val="0"/>
      <w:marRight w:val="0"/>
      <w:marTop w:val="0"/>
      <w:marBottom w:val="0"/>
      <w:divBdr>
        <w:top w:val="none" w:sz="0" w:space="0" w:color="auto"/>
        <w:left w:val="none" w:sz="0" w:space="0" w:color="auto"/>
        <w:bottom w:val="none" w:sz="0" w:space="0" w:color="auto"/>
        <w:right w:val="none" w:sz="0" w:space="0" w:color="auto"/>
      </w:divBdr>
    </w:div>
    <w:div w:id="912205459">
      <w:bodyDiv w:val="1"/>
      <w:marLeft w:val="0"/>
      <w:marRight w:val="0"/>
      <w:marTop w:val="0"/>
      <w:marBottom w:val="0"/>
      <w:divBdr>
        <w:top w:val="none" w:sz="0" w:space="0" w:color="auto"/>
        <w:left w:val="none" w:sz="0" w:space="0" w:color="auto"/>
        <w:bottom w:val="none" w:sz="0" w:space="0" w:color="auto"/>
        <w:right w:val="none" w:sz="0" w:space="0" w:color="auto"/>
      </w:divBdr>
    </w:div>
    <w:div w:id="915897618">
      <w:bodyDiv w:val="1"/>
      <w:marLeft w:val="0"/>
      <w:marRight w:val="0"/>
      <w:marTop w:val="0"/>
      <w:marBottom w:val="0"/>
      <w:divBdr>
        <w:top w:val="none" w:sz="0" w:space="0" w:color="auto"/>
        <w:left w:val="none" w:sz="0" w:space="0" w:color="auto"/>
        <w:bottom w:val="none" w:sz="0" w:space="0" w:color="auto"/>
        <w:right w:val="none" w:sz="0" w:space="0" w:color="auto"/>
      </w:divBdr>
    </w:div>
    <w:div w:id="919942736">
      <w:bodyDiv w:val="1"/>
      <w:marLeft w:val="0"/>
      <w:marRight w:val="0"/>
      <w:marTop w:val="0"/>
      <w:marBottom w:val="0"/>
      <w:divBdr>
        <w:top w:val="none" w:sz="0" w:space="0" w:color="auto"/>
        <w:left w:val="none" w:sz="0" w:space="0" w:color="auto"/>
        <w:bottom w:val="none" w:sz="0" w:space="0" w:color="auto"/>
        <w:right w:val="none" w:sz="0" w:space="0" w:color="auto"/>
      </w:divBdr>
    </w:div>
    <w:div w:id="929893876">
      <w:bodyDiv w:val="1"/>
      <w:marLeft w:val="0"/>
      <w:marRight w:val="0"/>
      <w:marTop w:val="0"/>
      <w:marBottom w:val="0"/>
      <w:divBdr>
        <w:top w:val="none" w:sz="0" w:space="0" w:color="auto"/>
        <w:left w:val="none" w:sz="0" w:space="0" w:color="auto"/>
        <w:bottom w:val="none" w:sz="0" w:space="0" w:color="auto"/>
        <w:right w:val="none" w:sz="0" w:space="0" w:color="auto"/>
      </w:divBdr>
    </w:div>
    <w:div w:id="932006646">
      <w:bodyDiv w:val="1"/>
      <w:marLeft w:val="0"/>
      <w:marRight w:val="0"/>
      <w:marTop w:val="0"/>
      <w:marBottom w:val="0"/>
      <w:divBdr>
        <w:top w:val="none" w:sz="0" w:space="0" w:color="auto"/>
        <w:left w:val="none" w:sz="0" w:space="0" w:color="auto"/>
        <w:bottom w:val="none" w:sz="0" w:space="0" w:color="auto"/>
        <w:right w:val="none" w:sz="0" w:space="0" w:color="auto"/>
      </w:divBdr>
    </w:div>
    <w:div w:id="971981899">
      <w:bodyDiv w:val="1"/>
      <w:marLeft w:val="0"/>
      <w:marRight w:val="0"/>
      <w:marTop w:val="0"/>
      <w:marBottom w:val="0"/>
      <w:divBdr>
        <w:top w:val="none" w:sz="0" w:space="0" w:color="auto"/>
        <w:left w:val="none" w:sz="0" w:space="0" w:color="auto"/>
        <w:bottom w:val="none" w:sz="0" w:space="0" w:color="auto"/>
        <w:right w:val="none" w:sz="0" w:space="0" w:color="auto"/>
      </w:divBdr>
    </w:div>
    <w:div w:id="1009411371">
      <w:bodyDiv w:val="1"/>
      <w:marLeft w:val="0"/>
      <w:marRight w:val="0"/>
      <w:marTop w:val="0"/>
      <w:marBottom w:val="0"/>
      <w:divBdr>
        <w:top w:val="none" w:sz="0" w:space="0" w:color="auto"/>
        <w:left w:val="none" w:sz="0" w:space="0" w:color="auto"/>
        <w:bottom w:val="none" w:sz="0" w:space="0" w:color="auto"/>
        <w:right w:val="none" w:sz="0" w:space="0" w:color="auto"/>
      </w:divBdr>
    </w:div>
    <w:div w:id="1037588636">
      <w:bodyDiv w:val="1"/>
      <w:marLeft w:val="0"/>
      <w:marRight w:val="0"/>
      <w:marTop w:val="0"/>
      <w:marBottom w:val="0"/>
      <w:divBdr>
        <w:top w:val="none" w:sz="0" w:space="0" w:color="auto"/>
        <w:left w:val="none" w:sz="0" w:space="0" w:color="auto"/>
        <w:bottom w:val="none" w:sz="0" w:space="0" w:color="auto"/>
        <w:right w:val="none" w:sz="0" w:space="0" w:color="auto"/>
      </w:divBdr>
    </w:div>
    <w:div w:id="1039205236">
      <w:bodyDiv w:val="1"/>
      <w:marLeft w:val="0"/>
      <w:marRight w:val="0"/>
      <w:marTop w:val="0"/>
      <w:marBottom w:val="0"/>
      <w:divBdr>
        <w:top w:val="none" w:sz="0" w:space="0" w:color="auto"/>
        <w:left w:val="none" w:sz="0" w:space="0" w:color="auto"/>
        <w:bottom w:val="none" w:sz="0" w:space="0" w:color="auto"/>
        <w:right w:val="none" w:sz="0" w:space="0" w:color="auto"/>
      </w:divBdr>
    </w:div>
    <w:div w:id="1109816597">
      <w:bodyDiv w:val="1"/>
      <w:marLeft w:val="0"/>
      <w:marRight w:val="0"/>
      <w:marTop w:val="0"/>
      <w:marBottom w:val="0"/>
      <w:divBdr>
        <w:top w:val="none" w:sz="0" w:space="0" w:color="auto"/>
        <w:left w:val="none" w:sz="0" w:space="0" w:color="auto"/>
        <w:bottom w:val="none" w:sz="0" w:space="0" w:color="auto"/>
        <w:right w:val="none" w:sz="0" w:space="0" w:color="auto"/>
      </w:divBdr>
    </w:div>
    <w:div w:id="1193953167">
      <w:bodyDiv w:val="1"/>
      <w:marLeft w:val="0"/>
      <w:marRight w:val="0"/>
      <w:marTop w:val="0"/>
      <w:marBottom w:val="0"/>
      <w:divBdr>
        <w:top w:val="none" w:sz="0" w:space="0" w:color="auto"/>
        <w:left w:val="none" w:sz="0" w:space="0" w:color="auto"/>
        <w:bottom w:val="none" w:sz="0" w:space="0" w:color="auto"/>
        <w:right w:val="none" w:sz="0" w:space="0" w:color="auto"/>
      </w:divBdr>
    </w:div>
    <w:div w:id="1249000890">
      <w:bodyDiv w:val="1"/>
      <w:marLeft w:val="0"/>
      <w:marRight w:val="0"/>
      <w:marTop w:val="0"/>
      <w:marBottom w:val="0"/>
      <w:divBdr>
        <w:top w:val="none" w:sz="0" w:space="0" w:color="auto"/>
        <w:left w:val="none" w:sz="0" w:space="0" w:color="auto"/>
        <w:bottom w:val="none" w:sz="0" w:space="0" w:color="auto"/>
        <w:right w:val="none" w:sz="0" w:space="0" w:color="auto"/>
      </w:divBdr>
    </w:div>
    <w:div w:id="1250508443">
      <w:bodyDiv w:val="1"/>
      <w:marLeft w:val="0"/>
      <w:marRight w:val="0"/>
      <w:marTop w:val="0"/>
      <w:marBottom w:val="0"/>
      <w:divBdr>
        <w:top w:val="none" w:sz="0" w:space="0" w:color="auto"/>
        <w:left w:val="none" w:sz="0" w:space="0" w:color="auto"/>
        <w:bottom w:val="none" w:sz="0" w:space="0" w:color="auto"/>
        <w:right w:val="none" w:sz="0" w:space="0" w:color="auto"/>
      </w:divBdr>
    </w:div>
    <w:div w:id="1265111499">
      <w:bodyDiv w:val="1"/>
      <w:marLeft w:val="0"/>
      <w:marRight w:val="0"/>
      <w:marTop w:val="0"/>
      <w:marBottom w:val="0"/>
      <w:divBdr>
        <w:top w:val="none" w:sz="0" w:space="0" w:color="auto"/>
        <w:left w:val="none" w:sz="0" w:space="0" w:color="auto"/>
        <w:bottom w:val="none" w:sz="0" w:space="0" w:color="auto"/>
        <w:right w:val="none" w:sz="0" w:space="0" w:color="auto"/>
      </w:divBdr>
    </w:div>
    <w:div w:id="1280338657">
      <w:bodyDiv w:val="1"/>
      <w:marLeft w:val="0"/>
      <w:marRight w:val="0"/>
      <w:marTop w:val="0"/>
      <w:marBottom w:val="0"/>
      <w:divBdr>
        <w:top w:val="none" w:sz="0" w:space="0" w:color="auto"/>
        <w:left w:val="none" w:sz="0" w:space="0" w:color="auto"/>
        <w:bottom w:val="none" w:sz="0" w:space="0" w:color="auto"/>
        <w:right w:val="none" w:sz="0" w:space="0" w:color="auto"/>
      </w:divBdr>
    </w:div>
    <w:div w:id="1285578747">
      <w:bodyDiv w:val="1"/>
      <w:marLeft w:val="0"/>
      <w:marRight w:val="0"/>
      <w:marTop w:val="0"/>
      <w:marBottom w:val="0"/>
      <w:divBdr>
        <w:top w:val="none" w:sz="0" w:space="0" w:color="auto"/>
        <w:left w:val="none" w:sz="0" w:space="0" w:color="auto"/>
        <w:bottom w:val="none" w:sz="0" w:space="0" w:color="auto"/>
        <w:right w:val="none" w:sz="0" w:space="0" w:color="auto"/>
      </w:divBdr>
    </w:div>
    <w:div w:id="1298685738">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33147425">
      <w:bodyDiv w:val="1"/>
      <w:marLeft w:val="0"/>
      <w:marRight w:val="0"/>
      <w:marTop w:val="0"/>
      <w:marBottom w:val="0"/>
      <w:divBdr>
        <w:top w:val="none" w:sz="0" w:space="0" w:color="auto"/>
        <w:left w:val="none" w:sz="0" w:space="0" w:color="auto"/>
        <w:bottom w:val="none" w:sz="0" w:space="0" w:color="auto"/>
        <w:right w:val="none" w:sz="0" w:space="0" w:color="auto"/>
      </w:divBdr>
    </w:div>
    <w:div w:id="1342008390">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8215651">
      <w:bodyDiv w:val="1"/>
      <w:marLeft w:val="0"/>
      <w:marRight w:val="0"/>
      <w:marTop w:val="0"/>
      <w:marBottom w:val="0"/>
      <w:divBdr>
        <w:top w:val="none" w:sz="0" w:space="0" w:color="auto"/>
        <w:left w:val="none" w:sz="0" w:space="0" w:color="auto"/>
        <w:bottom w:val="none" w:sz="0" w:space="0" w:color="auto"/>
        <w:right w:val="none" w:sz="0" w:space="0" w:color="auto"/>
      </w:divBdr>
    </w:div>
    <w:div w:id="1370649076">
      <w:bodyDiv w:val="1"/>
      <w:marLeft w:val="0"/>
      <w:marRight w:val="0"/>
      <w:marTop w:val="0"/>
      <w:marBottom w:val="0"/>
      <w:divBdr>
        <w:top w:val="none" w:sz="0" w:space="0" w:color="auto"/>
        <w:left w:val="none" w:sz="0" w:space="0" w:color="auto"/>
        <w:bottom w:val="none" w:sz="0" w:space="0" w:color="auto"/>
        <w:right w:val="none" w:sz="0" w:space="0" w:color="auto"/>
      </w:divBdr>
    </w:div>
    <w:div w:id="1383210045">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57141683">
      <w:bodyDiv w:val="1"/>
      <w:marLeft w:val="0"/>
      <w:marRight w:val="0"/>
      <w:marTop w:val="0"/>
      <w:marBottom w:val="0"/>
      <w:divBdr>
        <w:top w:val="none" w:sz="0" w:space="0" w:color="auto"/>
        <w:left w:val="none" w:sz="0" w:space="0" w:color="auto"/>
        <w:bottom w:val="none" w:sz="0" w:space="0" w:color="auto"/>
        <w:right w:val="none" w:sz="0" w:space="0" w:color="auto"/>
      </w:divBdr>
    </w:div>
    <w:div w:id="1490555510">
      <w:bodyDiv w:val="1"/>
      <w:marLeft w:val="0"/>
      <w:marRight w:val="0"/>
      <w:marTop w:val="0"/>
      <w:marBottom w:val="0"/>
      <w:divBdr>
        <w:top w:val="none" w:sz="0" w:space="0" w:color="auto"/>
        <w:left w:val="none" w:sz="0" w:space="0" w:color="auto"/>
        <w:bottom w:val="none" w:sz="0" w:space="0" w:color="auto"/>
        <w:right w:val="none" w:sz="0" w:space="0" w:color="auto"/>
      </w:divBdr>
    </w:div>
    <w:div w:id="1519585325">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32917667">
      <w:bodyDiv w:val="1"/>
      <w:marLeft w:val="0"/>
      <w:marRight w:val="0"/>
      <w:marTop w:val="0"/>
      <w:marBottom w:val="0"/>
      <w:divBdr>
        <w:top w:val="none" w:sz="0" w:space="0" w:color="auto"/>
        <w:left w:val="none" w:sz="0" w:space="0" w:color="auto"/>
        <w:bottom w:val="none" w:sz="0" w:space="0" w:color="auto"/>
        <w:right w:val="none" w:sz="0" w:space="0" w:color="auto"/>
      </w:divBdr>
    </w:div>
    <w:div w:id="1545486710">
      <w:bodyDiv w:val="1"/>
      <w:marLeft w:val="0"/>
      <w:marRight w:val="0"/>
      <w:marTop w:val="0"/>
      <w:marBottom w:val="0"/>
      <w:divBdr>
        <w:top w:val="none" w:sz="0" w:space="0" w:color="auto"/>
        <w:left w:val="none" w:sz="0" w:space="0" w:color="auto"/>
        <w:bottom w:val="none" w:sz="0" w:space="0" w:color="auto"/>
        <w:right w:val="none" w:sz="0" w:space="0" w:color="auto"/>
      </w:divBdr>
    </w:div>
    <w:div w:id="1586650711">
      <w:bodyDiv w:val="1"/>
      <w:marLeft w:val="0"/>
      <w:marRight w:val="0"/>
      <w:marTop w:val="0"/>
      <w:marBottom w:val="0"/>
      <w:divBdr>
        <w:top w:val="none" w:sz="0" w:space="0" w:color="auto"/>
        <w:left w:val="none" w:sz="0" w:space="0" w:color="auto"/>
        <w:bottom w:val="none" w:sz="0" w:space="0" w:color="auto"/>
        <w:right w:val="none" w:sz="0" w:space="0" w:color="auto"/>
      </w:divBdr>
    </w:div>
    <w:div w:id="1633822371">
      <w:bodyDiv w:val="1"/>
      <w:marLeft w:val="0"/>
      <w:marRight w:val="0"/>
      <w:marTop w:val="0"/>
      <w:marBottom w:val="0"/>
      <w:divBdr>
        <w:top w:val="none" w:sz="0" w:space="0" w:color="auto"/>
        <w:left w:val="none" w:sz="0" w:space="0" w:color="auto"/>
        <w:bottom w:val="none" w:sz="0" w:space="0" w:color="auto"/>
        <w:right w:val="none" w:sz="0" w:space="0" w:color="auto"/>
      </w:divBdr>
    </w:div>
    <w:div w:id="1633898638">
      <w:bodyDiv w:val="1"/>
      <w:marLeft w:val="0"/>
      <w:marRight w:val="0"/>
      <w:marTop w:val="0"/>
      <w:marBottom w:val="0"/>
      <w:divBdr>
        <w:top w:val="none" w:sz="0" w:space="0" w:color="auto"/>
        <w:left w:val="none" w:sz="0" w:space="0" w:color="auto"/>
        <w:bottom w:val="none" w:sz="0" w:space="0" w:color="auto"/>
        <w:right w:val="none" w:sz="0" w:space="0" w:color="auto"/>
      </w:divBdr>
    </w:div>
    <w:div w:id="1647052320">
      <w:bodyDiv w:val="1"/>
      <w:marLeft w:val="0"/>
      <w:marRight w:val="0"/>
      <w:marTop w:val="0"/>
      <w:marBottom w:val="0"/>
      <w:divBdr>
        <w:top w:val="none" w:sz="0" w:space="0" w:color="auto"/>
        <w:left w:val="none" w:sz="0" w:space="0" w:color="auto"/>
        <w:bottom w:val="none" w:sz="0" w:space="0" w:color="auto"/>
        <w:right w:val="none" w:sz="0" w:space="0" w:color="auto"/>
      </w:divBdr>
    </w:div>
    <w:div w:id="1650868700">
      <w:bodyDiv w:val="1"/>
      <w:marLeft w:val="0"/>
      <w:marRight w:val="0"/>
      <w:marTop w:val="0"/>
      <w:marBottom w:val="0"/>
      <w:divBdr>
        <w:top w:val="none" w:sz="0" w:space="0" w:color="auto"/>
        <w:left w:val="none" w:sz="0" w:space="0" w:color="auto"/>
        <w:bottom w:val="none" w:sz="0" w:space="0" w:color="auto"/>
        <w:right w:val="none" w:sz="0" w:space="0" w:color="auto"/>
      </w:divBdr>
    </w:div>
    <w:div w:id="1682732862">
      <w:bodyDiv w:val="1"/>
      <w:marLeft w:val="0"/>
      <w:marRight w:val="0"/>
      <w:marTop w:val="0"/>
      <w:marBottom w:val="0"/>
      <w:divBdr>
        <w:top w:val="none" w:sz="0" w:space="0" w:color="auto"/>
        <w:left w:val="none" w:sz="0" w:space="0" w:color="auto"/>
        <w:bottom w:val="none" w:sz="0" w:space="0" w:color="auto"/>
        <w:right w:val="none" w:sz="0" w:space="0" w:color="auto"/>
      </w:divBdr>
    </w:div>
    <w:div w:id="1707027558">
      <w:bodyDiv w:val="1"/>
      <w:marLeft w:val="0"/>
      <w:marRight w:val="0"/>
      <w:marTop w:val="0"/>
      <w:marBottom w:val="0"/>
      <w:divBdr>
        <w:top w:val="none" w:sz="0" w:space="0" w:color="auto"/>
        <w:left w:val="none" w:sz="0" w:space="0" w:color="auto"/>
        <w:bottom w:val="none" w:sz="0" w:space="0" w:color="auto"/>
        <w:right w:val="none" w:sz="0" w:space="0" w:color="auto"/>
      </w:divBdr>
    </w:div>
    <w:div w:id="1718161618">
      <w:bodyDiv w:val="1"/>
      <w:marLeft w:val="0"/>
      <w:marRight w:val="0"/>
      <w:marTop w:val="0"/>
      <w:marBottom w:val="0"/>
      <w:divBdr>
        <w:top w:val="none" w:sz="0" w:space="0" w:color="auto"/>
        <w:left w:val="none" w:sz="0" w:space="0" w:color="auto"/>
        <w:bottom w:val="none" w:sz="0" w:space="0" w:color="auto"/>
        <w:right w:val="none" w:sz="0" w:space="0" w:color="auto"/>
      </w:divBdr>
    </w:div>
    <w:div w:id="1728995449">
      <w:bodyDiv w:val="1"/>
      <w:marLeft w:val="0"/>
      <w:marRight w:val="0"/>
      <w:marTop w:val="0"/>
      <w:marBottom w:val="0"/>
      <w:divBdr>
        <w:top w:val="none" w:sz="0" w:space="0" w:color="auto"/>
        <w:left w:val="none" w:sz="0" w:space="0" w:color="auto"/>
        <w:bottom w:val="none" w:sz="0" w:space="0" w:color="auto"/>
        <w:right w:val="none" w:sz="0" w:space="0" w:color="auto"/>
      </w:divBdr>
    </w:div>
    <w:div w:id="1775857002">
      <w:bodyDiv w:val="1"/>
      <w:marLeft w:val="0"/>
      <w:marRight w:val="0"/>
      <w:marTop w:val="0"/>
      <w:marBottom w:val="0"/>
      <w:divBdr>
        <w:top w:val="none" w:sz="0" w:space="0" w:color="auto"/>
        <w:left w:val="none" w:sz="0" w:space="0" w:color="auto"/>
        <w:bottom w:val="none" w:sz="0" w:space="0" w:color="auto"/>
        <w:right w:val="none" w:sz="0" w:space="0" w:color="auto"/>
      </w:divBdr>
    </w:div>
    <w:div w:id="1799490263">
      <w:bodyDiv w:val="1"/>
      <w:marLeft w:val="0"/>
      <w:marRight w:val="0"/>
      <w:marTop w:val="0"/>
      <w:marBottom w:val="0"/>
      <w:divBdr>
        <w:top w:val="none" w:sz="0" w:space="0" w:color="auto"/>
        <w:left w:val="none" w:sz="0" w:space="0" w:color="auto"/>
        <w:bottom w:val="none" w:sz="0" w:space="0" w:color="auto"/>
        <w:right w:val="none" w:sz="0" w:space="0" w:color="auto"/>
      </w:divBdr>
    </w:div>
    <w:div w:id="1801218534">
      <w:bodyDiv w:val="1"/>
      <w:marLeft w:val="0"/>
      <w:marRight w:val="0"/>
      <w:marTop w:val="0"/>
      <w:marBottom w:val="0"/>
      <w:divBdr>
        <w:top w:val="none" w:sz="0" w:space="0" w:color="auto"/>
        <w:left w:val="none" w:sz="0" w:space="0" w:color="auto"/>
        <w:bottom w:val="none" w:sz="0" w:space="0" w:color="auto"/>
        <w:right w:val="none" w:sz="0" w:space="0" w:color="auto"/>
      </w:divBdr>
    </w:div>
    <w:div w:id="1889367011">
      <w:bodyDiv w:val="1"/>
      <w:marLeft w:val="0"/>
      <w:marRight w:val="0"/>
      <w:marTop w:val="0"/>
      <w:marBottom w:val="0"/>
      <w:divBdr>
        <w:top w:val="none" w:sz="0" w:space="0" w:color="auto"/>
        <w:left w:val="none" w:sz="0" w:space="0" w:color="auto"/>
        <w:bottom w:val="none" w:sz="0" w:space="0" w:color="auto"/>
        <w:right w:val="none" w:sz="0" w:space="0" w:color="auto"/>
      </w:divBdr>
    </w:div>
    <w:div w:id="1890416203">
      <w:bodyDiv w:val="1"/>
      <w:marLeft w:val="0"/>
      <w:marRight w:val="0"/>
      <w:marTop w:val="0"/>
      <w:marBottom w:val="0"/>
      <w:divBdr>
        <w:top w:val="none" w:sz="0" w:space="0" w:color="auto"/>
        <w:left w:val="none" w:sz="0" w:space="0" w:color="auto"/>
        <w:bottom w:val="none" w:sz="0" w:space="0" w:color="auto"/>
        <w:right w:val="none" w:sz="0" w:space="0" w:color="auto"/>
      </w:divBdr>
    </w:div>
    <w:div w:id="1924946933">
      <w:bodyDiv w:val="1"/>
      <w:marLeft w:val="0"/>
      <w:marRight w:val="0"/>
      <w:marTop w:val="0"/>
      <w:marBottom w:val="0"/>
      <w:divBdr>
        <w:top w:val="none" w:sz="0" w:space="0" w:color="auto"/>
        <w:left w:val="none" w:sz="0" w:space="0" w:color="auto"/>
        <w:bottom w:val="none" w:sz="0" w:space="0" w:color="auto"/>
        <w:right w:val="none" w:sz="0" w:space="0" w:color="auto"/>
      </w:divBdr>
    </w:div>
    <w:div w:id="1935941939">
      <w:bodyDiv w:val="1"/>
      <w:marLeft w:val="0"/>
      <w:marRight w:val="0"/>
      <w:marTop w:val="0"/>
      <w:marBottom w:val="0"/>
      <w:divBdr>
        <w:top w:val="none" w:sz="0" w:space="0" w:color="auto"/>
        <w:left w:val="none" w:sz="0" w:space="0" w:color="auto"/>
        <w:bottom w:val="none" w:sz="0" w:space="0" w:color="auto"/>
        <w:right w:val="none" w:sz="0" w:space="0" w:color="auto"/>
      </w:divBdr>
    </w:div>
    <w:div w:id="1954630266">
      <w:bodyDiv w:val="1"/>
      <w:marLeft w:val="0"/>
      <w:marRight w:val="0"/>
      <w:marTop w:val="0"/>
      <w:marBottom w:val="0"/>
      <w:divBdr>
        <w:top w:val="none" w:sz="0" w:space="0" w:color="auto"/>
        <w:left w:val="none" w:sz="0" w:space="0" w:color="auto"/>
        <w:bottom w:val="none" w:sz="0" w:space="0" w:color="auto"/>
        <w:right w:val="none" w:sz="0" w:space="0" w:color="auto"/>
      </w:divBdr>
    </w:div>
    <w:div w:id="1958370852">
      <w:bodyDiv w:val="1"/>
      <w:marLeft w:val="0"/>
      <w:marRight w:val="0"/>
      <w:marTop w:val="0"/>
      <w:marBottom w:val="0"/>
      <w:divBdr>
        <w:top w:val="none" w:sz="0" w:space="0" w:color="auto"/>
        <w:left w:val="none" w:sz="0" w:space="0" w:color="auto"/>
        <w:bottom w:val="none" w:sz="0" w:space="0" w:color="auto"/>
        <w:right w:val="none" w:sz="0" w:space="0" w:color="auto"/>
      </w:divBdr>
    </w:div>
    <w:div w:id="1959988948">
      <w:bodyDiv w:val="1"/>
      <w:marLeft w:val="0"/>
      <w:marRight w:val="0"/>
      <w:marTop w:val="0"/>
      <w:marBottom w:val="0"/>
      <w:divBdr>
        <w:top w:val="none" w:sz="0" w:space="0" w:color="auto"/>
        <w:left w:val="none" w:sz="0" w:space="0" w:color="auto"/>
        <w:bottom w:val="none" w:sz="0" w:space="0" w:color="auto"/>
        <w:right w:val="none" w:sz="0" w:space="0" w:color="auto"/>
      </w:divBdr>
    </w:div>
    <w:div w:id="1969124831">
      <w:bodyDiv w:val="1"/>
      <w:marLeft w:val="0"/>
      <w:marRight w:val="0"/>
      <w:marTop w:val="0"/>
      <w:marBottom w:val="0"/>
      <w:divBdr>
        <w:top w:val="none" w:sz="0" w:space="0" w:color="auto"/>
        <w:left w:val="none" w:sz="0" w:space="0" w:color="auto"/>
        <w:bottom w:val="none" w:sz="0" w:space="0" w:color="auto"/>
        <w:right w:val="none" w:sz="0" w:space="0" w:color="auto"/>
      </w:divBdr>
    </w:div>
    <w:div w:id="1999377412">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252046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99133810">
      <w:bodyDiv w:val="1"/>
      <w:marLeft w:val="0"/>
      <w:marRight w:val="0"/>
      <w:marTop w:val="0"/>
      <w:marBottom w:val="0"/>
      <w:divBdr>
        <w:top w:val="none" w:sz="0" w:space="0" w:color="auto"/>
        <w:left w:val="none" w:sz="0" w:space="0" w:color="auto"/>
        <w:bottom w:val="none" w:sz="0" w:space="0" w:color="auto"/>
        <w:right w:val="none" w:sz="0" w:space="0" w:color="auto"/>
      </w:divBdr>
    </w:div>
    <w:div w:id="2127385853">
      <w:bodyDiv w:val="1"/>
      <w:marLeft w:val="0"/>
      <w:marRight w:val="0"/>
      <w:marTop w:val="0"/>
      <w:marBottom w:val="0"/>
      <w:divBdr>
        <w:top w:val="none" w:sz="0" w:space="0" w:color="auto"/>
        <w:left w:val="none" w:sz="0" w:space="0" w:color="auto"/>
        <w:bottom w:val="none" w:sz="0" w:space="0" w:color="auto"/>
        <w:right w:val="none" w:sz="0" w:space="0" w:color="auto"/>
      </w:divBdr>
    </w:div>
    <w:div w:id="21387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5DC1B-6624-4A85-8697-C5CDBE74F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252</Words>
  <Characters>1443</Characters>
  <Application>Microsoft Office Word</Application>
  <DocSecurity>0</DocSecurity>
  <Lines>12</Lines>
  <Paragraphs>3</Paragraphs>
  <ScaleCrop>false</ScaleCrop>
  <Company/>
  <LinksUpToDate>false</LinksUpToDate>
  <CharactersWithSpaces>1692</CharactersWithSpaces>
  <SharedDoc>false</SharedDoc>
  <HLinks>
    <vt:vector size="108" baseType="variant">
      <vt:variant>
        <vt:i4>1310771</vt:i4>
      </vt:variant>
      <vt:variant>
        <vt:i4>104</vt:i4>
      </vt:variant>
      <vt:variant>
        <vt:i4>0</vt:i4>
      </vt:variant>
      <vt:variant>
        <vt:i4>5</vt:i4>
      </vt:variant>
      <vt:variant>
        <vt:lpwstr/>
      </vt:variant>
      <vt:variant>
        <vt:lpwstr>_Toc214447112</vt:lpwstr>
      </vt:variant>
      <vt:variant>
        <vt:i4>1310771</vt:i4>
      </vt:variant>
      <vt:variant>
        <vt:i4>98</vt:i4>
      </vt:variant>
      <vt:variant>
        <vt:i4>0</vt:i4>
      </vt:variant>
      <vt:variant>
        <vt:i4>5</vt:i4>
      </vt:variant>
      <vt:variant>
        <vt:lpwstr/>
      </vt:variant>
      <vt:variant>
        <vt:lpwstr>_Toc214447111</vt:lpwstr>
      </vt:variant>
      <vt:variant>
        <vt:i4>1310771</vt:i4>
      </vt:variant>
      <vt:variant>
        <vt:i4>92</vt:i4>
      </vt:variant>
      <vt:variant>
        <vt:i4>0</vt:i4>
      </vt:variant>
      <vt:variant>
        <vt:i4>5</vt:i4>
      </vt:variant>
      <vt:variant>
        <vt:lpwstr/>
      </vt:variant>
      <vt:variant>
        <vt:lpwstr>_Toc214447110</vt:lpwstr>
      </vt:variant>
      <vt:variant>
        <vt:i4>1376307</vt:i4>
      </vt:variant>
      <vt:variant>
        <vt:i4>86</vt:i4>
      </vt:variant>
      <vt:variant>
        <vt:i4>0</vt:i4>
      </vt:variant>
      <vt:variant>
        <vt:i4>5</vt:i4>
      </vt:variant>
      <vt:variant>
        <vt:lpwstr/>
      </vt:variant>
      <vt:variant>
        <vt:lpwstr>_Toc214447109</vt:lpwstr>
      </vt:variant>
      <vt:variant>
        <vt:i4>1376307</vt:i4>
      </vt:variant>
      <vt:variant>
        <vt:i4>80</vt:i4>
      </vt:variant>
      <vt:variant>
        <vt:i4>0</vt:i4>
      </vt:variant>
      <vt:variant>
        <vt:i4>5</vt:i4>
      </vt:variant>
      <vt:variant>
        <vt:lpwstr/>
      </vt:variant>
      <vt:variant>
        <vt:lpwstr>_Toc214447108</vt:lpwstr>
      </vt:variant>
      <vt:variant>
        <vt:i4>1376307</vt:i4>
      </vt:variant>
      <vt:variant>
        <vt:i4>74</vt:i4>
      </vt:variant>
      <vt:variant>
        <vt:i4>0</vt:i4>
      </vt:variant>
      <vt:variant>
        <vt:i4>5</vt:i4>
      </vt:variant>
      <vt:variant>
        <vt:lpwstr/>
      </vt:variant>
      <vt:variant>
        <vt:lpwstr>_Toc214447107</vt:lpwstr>
      </vt:variant>
      <vt:variant>
        <vt:i4>1376307</vt:i4>
      </vt:variant>
      <vt:variant>
        <vt:i4>68</vt:i4>
      </vt:variant>
      <vt:variant>
        <vt:i4>0</vt:i4>
      </vt:variant>
      <vt:variant>
        <vt:i4>5</vt:i4>
      </vt:variant>
      <vt:variant>
        <vt:lpwstr/>
      </vt:variant>
      <vt:variant>
        <vt:lpwstr>_Toc214447106</vt:lpwstr>
      </vt:variant>
      <vt:variant>
        <vt:i4>1376307</vt:i4>
      </vt:variant>
      <vt:variant>
        <vt:i4>62</vt:i4>
      </vt:variant>
      <vt:variant>
        <vt:i4>0</vt:i4>
      </vt:variant>
      <vt:variant>
        <vt:i4>5</vt:i4>
      </vt:variant>
      <vt:variant>
        <vt:lpwstr/>
      </vt:variant>
      <vt:variant>
        <vt:lpwstr>_Toc214447105</vt:lpwstr>
      </vt:variant>
      <vt:variant>
        <vt:i4>1376307</vt:i4>
      </vt:variant>
      <vt:variant>
        <vt:i4>56</vt:i4>
      </vt:variant>
      <vt:variant>
        <vt:i4>0</vt:i4>
      </vt:variant>
      <vt:variant>
        <vt:i4>5</vt:i4>
      </vt:variant>
      <vt:variant>
        <vt:lpwstr/>
      </vt:variant>
      <vt:variant>
        <vt:lpwstr>_Toc214447104</vt:lpwstr>
      </vt:variant>
      <vt:variant>
        <vt:i4>1376307</vt:i4>
      </vt:variant>
      <vt:variant>
        <vt:i4>50</vt:i4>
      </vt:variant>
      <vt:variant>
        <vt:i4>0</vt:i4>
      </vt:variant>
      <vt:variant>
        <vt:i4>5</vt:i4>
      </vt:variant>
      <vt:variant>
        <vt:lpwstr/>
      </vt:variant>
      <vt:variant>
        <vt:lpwstr>_Toc214447103</vt:lpwstr>
      </vt:variant>
      <vt:variant>
        <vt:i4>1376307</vt:i4>
      </vt:variant>
      <vt:variant>
        <vt:i4>44</vt:i4>
      </vt:variant>
      <vt:variant>
        <vt:i4>0</vt:i4>
      </vt:variant>
      <vt:variant>
        <vt:i4>5</vt:i4>
      </vt:variant>
      <vt:variant>
        <vt:lpwstr/>
      </vt:variant>
      <vt:variant>
        <vt:lpwstr>_Toc214447102</vt:lpwstr>
      </vt:variant>
      <vt:variant>
        <vt:i4>1376307</vt:i4>
      </vt:variant>
      <vt:variant>
        <vt:i4>38</vt:i4>
      </vt:variant>
      <vt:variant>
        <vt:i4>0</vt:i4>
      </vt:variant>
      <vt:variant>
        <vt:i4>5</vt:i4>
      </vt:variant>
      <vt:variant>
        <vt:lpwstr/>
      </vt:variant>
      <vt:variant>
        <vt:lpwstr>_Toc214447101</vt:lpwstr>
      </vt:variant>
      <vt:variant>
        <vt:i4>1376307</vt:i4>
      </vt:variant>
      <vt:variant>
        <vt:i4>32</vt:i4>
      </vt:variant>
      <vt:variant>
        <vt:i4>0</vt:i4>
      </vt:variant>
      <vt:variant>
        <vt:i4>5</vt:i4>
      </vt:variant>
      <vt:variant>
        <vt:lpwstr/>
      </vt:variant>
      <vt:variant>
        <vt:lpwstr>_Toc214447100</vt:lpwstr>
      </vt:variant>
      <vt:variant>
        <vt:i4>1835058</vt:i4>
      </vt:variant>
      <vt:variant>
        <vt:i4>26</vt:i4>
      </vt:variant>
      <vt:variant>
        <vt:i4>0</vt:i4>
      </vt:variant>
      <vt:variant>
        <vt:i4>5</vt:i4>
      </vt:variant>
      <vt:variant>
        <vt:lpwstr/>
      </vt:variant>
      <vt:variant>
        <vt:lpwstr>_Toc214447099</vt:lpwstr>
      </vt:variant>
      <vt:variant>
        <vt:i4>1835058</vt:i4>
      </vt:variant>
      <vt:variant>
        <vt:i4>20</vt:i4>
      </vt:variant>
      <vt:variant>
        <vt:i4>0</vt:i4>
      </vt:variant>
      <vt:variant>
        <vt:i4>5</vt:i4>
      </vt:variant>
      <vt:variant>
        <vt:lpwstr/>
      </vt:variant>
      <vt:variant>
        <vt:lpwstr>_Toc214447098</vt:lpwstr>
      </vt:variant>
      <vt:variant>
        <vt:i4>1835058</vt:i4>
      </vt:variant>
      <vt:variant>
        <vt:i4>14</vt:i4>
      </vt:variant>
      <vt:variant>
        <vt:i4>0</vt:i4>
      </vt:variant>
      <vt:variant>
        <vt:i4>5</vt:i4>
      </vt:variant>
      <vt:variant>
        <vt:lpwstr/>
      </vt:variant>
      <vt:variant>
        <vt:lpwstr>_Toc214447097</vt:lpwstr>
      </vt:variant>
      <vt:variant>
        <vt:i4>1835058</vt:i4>
      </vt:variant>
      <vt:variant>
        <vt:i4>8</vt:i4>
      </vt:variant>
      <vt:variant>
        <vt:i4>0</vt:i4>
      </vt:variant>
      <vt:variant>
        <vt:i4>5</vt:i4>
      </vt:variant>
      <vt:variant>
        <vt:lpwstr/>
      </vt:variant>
      <vt:variant>
        <vt:lpwstr>_Toc214447096</vt:lpwstr>
      </vt:variant>
      <vt:variant>
        <vt:i4>1835058</vt:i4>
      </vt:variant>
      <vt:variant>
        <vt:i4>2</vt:i4>
      </vt:variant>
      <vt:variant>
        <vt:i4>0</vt:i4>
      </vt:variant>
      <vt:variant>
        <vt:i4>5</vt:i4>
      </vt:variant>
      <vt:variant>
        <vt:lpwstr/>
      </vt:variant>
      <vt:variant>
        <vt:lpwstr>_Toc214447095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2025-11-19T04:18:00Z</cp:lastPrinted>
  <dcterms:created xsi:type="dcterms:W3CDTF">2025-11-25T08:25:00Z</dcterms:created>
  <dcterms:modified xsi:type="dcterms:W3CDTF">2025-11-25T08:25:00Z</dcterms:modified>
</cp:coreProperties>
</file>