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44C99" w14:textId="248A46DE" w:rsidR="00064D29" w:rsidRPr="00015ECC" w:rsidRDefault="00064D29">
      <w:pPr>
        <w:pStyle w:val="title"/>
        <w:rPr>
          <w:position w:val="20"/>
        </w:rPr>
      </w:pPr>
      <w:bookmarkStart w:id="0" w:name="發文機關"/>
      <w:bookmarkEnd w:id="0"/>
      <w:r w:rsidRPr="00015ECC">
        <w:rPr>
          <w:position w:val="20"/>
        </w:rPr>
        <w:t>立法院</w:t>
      </w:r>
      <w:bookmarkStart w:id="1" w:name="單位名稱"/>
      <w:bookmarkEnd w:id="1"/>
      <w:r w:rsidR="008A6178" w:rsidRPr="00015ECC">
        <w:rPr>
          <w:rFonts w:hint="eastAsia"/>
          <w:position w:val="20"/>
        </w:rPr>
        <w:t>財政委員會</w:t>
      </w:r>
      <w:r w:rsidRPr="00015ECC">
        <w:rPr>
          <w:position w:val="20"/>
        </w:rPr>
        <w:t xml:space="preserve">　開會通知單</w:t>
      </w:r>
    </w:p>
    <w:p w14:paraId="71FB8283" w14:textId="77777777" w:rsidR="00064D29" w:rsidRPr="00015ECC" w:rsidRDefault="00A86C73">
      <w:pPr>
        <w:pStyle w:val="titlespace"/>
      </w:pPr>
      <w:r w:rsidRPr="00015EC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F56649A" wp14:editId="105E456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8D94F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6649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7A38D94F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58CAE23C" w14:textId="77777777" w:rsidR="00064D29" w:rsidRPr="00015ECC" w:rsidRDefault="00064D29">
      <w:pPr>
        <w:pStyle w:val="space2"/>
      </w:pPr>
    </w:p>
    <w:p w14:paraId="7A56015E" w14:textId="77777777" w:rsidR="00064D29" w:rsidRPr="00015ECC" w:rsidRDefault="00064D29">
      <w:pPr>
        <w:pStyle w:val="space2"/>
      </w:pPr>
    </w:p>
    <w:p w14:paraId="507F70BA" w14:textId="77777777" w:rsidR="008A6178" w:rsidRPr="00015ECC" w:rsidRDefault="00064D29">
      <w:pPr>
        <w:pStyle w:val="ae"/>
        <w:spacing w:line="360" w:lineRule="exact"/>
      </w:pPr>
      <w:r w:rsidRPr="00015ECC">
        <w:t>受文者：</w:t>
      </w:r>
      <w:bookmarkStart w:id="3" w:name="受文者"/>
      <w:bookmarkEnd w:id="3"/>
      <w:r w:rsidR="002B0865" w:rsidRPr="00015ECC">
        <w:rPr>
          <w:rFonts w:hint="eastAsia"/>
        </w:rPr>
        <w:t>本會委員</w:t>
      </w:r>
    </w:p>
    <w:p w14:paraId="441479E5" w14:textId="77777777" w:rsidR="00064D29" w:rsidRPr="00015ECC" w:rsidRDefault="00064D29">
      <w:pPr>
        <w:pStyle w:val="space"/>
      </w:pPr>
    </w:p>
    <w:p w14:paraId="6095165D" w14:textId="66642C73" w:rsidR="00064D29" w:rsidRPr="00015ECC" w:rsidRDefault="00064D29">
      <w:pPr>
        <w:pStyle w:val="af"/>
        <w:spacing w:line="240" w:lineRule="exact"/>
      </w:pPr>
      <w:r w:rsidRPr="00015ECC">
        <w:fldChar w:fldCharType="begin"/>
      </w:r>
      <w:r w:rsidRPr="00015ECC">
        <w:instrText xml:space="preserve"> MACROBUTTON  DocDispatch 發文日期：</w:instrText>
      </w:r>
      <w:r w:rsidRPr="00015ECC">
        <w:fldChar w:fldCharType="end"/>
      </w:r>
      <w:bookmarkStart w:id="4" w:name="發文日期"/>
      <w:bookmarkEnd w:id="4"/>
      <w:r w:rsidR="0087077E" w:rsidRPr="00015ECC">
        <w:t>中華民國</w:t>
      </w:r>
      <w:r w:rsidR="00EE0853" w:rsidRPr="00015ECC">
        <w:rPr>
          <w:rFonts w:hint="eastAsia"/>
        </w:rPr>
        <w:t>11</w:t>
      </w:r>
      <w:r w:rsidR="00C21D3D" w:rsidRPr="00015ECC">
        <w:rPr>
          <w:rFonts w:hint="eastAsia"/>
        </w:rPr>
        <w:t>4</w:t>
      </w:r>
      <w:r w:rsidR="008B3587" w:rsidRPr="00015ECC">
        <w:rPr>
          <w:rFonts w:hint="eastAsia"/>
        </w:rPr>
        <w:t>年</w:t>
      </w:r>
      <w:r w:rsidR="00C21D3D" w:rsidRPr="00015ECC">
        <w:rPr>
          <w:rFonts w:hint="eastAsia"/>
        </w:rPr>
        <w:t>12</w:t>
      </w:r>
      <w:r w:rsidR="008B3587" w:rsidRPr="00015ECC">
        <w:rPr>
          <w:rFonts w:hint="eastAsia"/>
        </w:rPr>
        <w:t>月</w:t>
      </w:r>
      <w:r w:rsidR="00AD213B" w:rsidRPr="00015ECC">
        <w:rPr>
          <w:rFonts w:hint="eastAsia"/>
        </w:rPr>
        <w:t>5</w:t>
      </w:r>
      <w:r w:rsidR="0087077E" w:rsidRPr="00015ECC">
        <w:t>日</w:t>
      </w:r>
    </w:p>
    <w:p w14:paraId="5287D543" w14:textId="4FB07FE1" w:rsidR="00064D29" w:rsidRPr="00015ECC" w:rsidRDefault="00064D29">
      <w:pPr>
        <w:pStyle w:val="af"/>
        <w:spacing w:line="240" w:lineRule="exact"/>
      </w:pPr>
      <w:r w:rsidRPr="00015ECC">
        <w:t>發文字號：</w:t>
      </w:r>
      <w:bookmarkStart w:id="5" w:name="發文字號"/>
      <w:bookmarkEnd w:id="5"/>
      <w:r w:rsidR="00975468">
        <w:rPr>
          <w:rFonts w:hint="eastAsia"/>
        </w:rPr>
        <w:t>台立財字第</w:t>
      </w:r>
      <w:r w:rsidR="00975468">
        <w:t>1142101924號</w:t>
      </w:r>
    </w:p>
    <w:p w14:paraId="400D3F43" w14:textId="77777777" w:rsidR="00064D29" w:rsidRPr="00015ECC" w:rsidRDefault="00064D29">
      <w:pPr>
        <w:pStyle w:val="af"/>
        <w:spacing w:line="240" w:lineRule="exact"/>
      </w:pPr>
      <w:r w:rsidRPr="00015ECC">
        <w:fldChar w:fldCharType="begin"/>
      </w:r>
      <w:r w:rsidRPr="00015ECC">
        <w:instrText xml:space="preserve"> MACROBUTTON  DocSpeed 速別：</w:instrText>
      </w:r>
      <w:r w:rsidRPr="00015ECC">
        <w:fldChar w:fldCharType="end"/>
      </w:r>
      <w:bookmarkStart w:id="6" w:name="速別"/>
      <w:bookmarkEnd w:id="6"/>
      <w:r w:rsidR="008A6178" w:rsidRPr="00015ECC">
        <w:rPr>
          <w:rFonts w:hint="eastAsia"/>
        </w:rPr>
        <w:t>最速件</w:t>
      </w:r>
    </w:p>
    <w:p w14:paraId="5740B199" w14:textId="77777777" w:rsidR="00064D29" w:rsidRPr="00015ECC" w:rsidRDefault="00064D29">
      <w:pPr>
        <w:pStyle w:val="af"/>
        <w:spacing w:line="240" w:lineRule="exact"/>
      </w:pPr>
      <w:r w:rsidRPr="00015ECC">
        <w:fldChar w:fldCharType="begin"/>
      </w:r>
      <w:r w:rsidRPr="00015ECC">
        <w:instrText xml:space="preserve"> MACROBUTTON  DocSecurity 密等及解密條件或保密期限：</w:instrText>
      </w:r>
      <w:r w:rsidRPr="00015ECC">
        <w:fldChar w:fldCharType="end"/>
      </w:r>
      <w:bookmarkStart w:id="7" w:name="密等及解密條件或保密期限"/>
      <w:bookmarkEnd w:id="7"/>
    </w:p>
    <w:p w14:paraId="67EA26A0" w14:textId="03CA011E" w:rsidR="00CB3301" w:rsidRPr="00015ECC" w:rsidRDefault="00064D29">
      <w:pPr>
        <w:pStyle w:val="af"/>
        <w:spacing w:line="240" w:lineRule="exact"/>
      </w:pPr>
      <w:r w:rsidRPr="00015ECC">
        <w:t>附件：</w:t>
      </w:r>
      <w:bookmarkStart w:id="8" w:name="附件"/>
      <w:bookmarkEnd w:id="8"/>
      <w:r w:rsidR="00C21D3D" w:rsidRPr="00015ECC">
        <w:rPr>
          <w:rFonts w:hint="eastAsia"/>
        </w:rPr>
        <w:t>議事日程1份及關係文書2份</w:t>
      </w:r>
    </w:p>
    <w:p w14:paraId="1CD8C57C" w14:textId="77777777" w:rsidR="00064D29" w:rsidRPr="00015ECC" w:rsidRDefault="00064D29">
      <w:pPr>
        <w:pStyle w:val="af"/>
        <w:spacing w:line="240" w:lineRule="exact"/>
      </w:pPr>
    </w:p>
    <w:p w14:paraId="431CD51A" w14:textId="42C57FCD" w:rsidR="00545638" w:rsidRPr="00015ECC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015ECC">
        <w:rPr>
          <w:rFonts w:hAnsi="標楷體"/>
        </w:rPr>
        <w:t>開會事由：</w:t>
      </w:r>
      <w:bookmarkStart w:id="9" w:name="開會事由"/>
      <w:bookmarkEnd w:id="9"/>
      <w:r w:rsidR="00545638" w:rsidRPr="00015ECC">
        <w:rPr>
          <w:rFonts w:hAnsi="標楷體" w:hint="eastAsia"/>
          <w:w w:val="95"/>
        </w:rPr>
        <w:t>立法院第</w:t>
      </w:r>
      <w:r w:rsidR="00EE0853" w:rsidRPr="00015ECC">
        <w:rPr>
          <w:rFonts w:hAnsi="標楷體" w:hint="eastAsia"/>
          <w:w w:val="95"/>
        </w:rPr>
        <w:t>11</w:t>
      </w:r>
      <w:r w:rsidR="00545638" w:rsidRPr="00015ECC">
        <w:rPr>
          <w:rFonts w:hAnsi="標楷體"/>
          <w:w w:val="95"/>
        </w:rPr>
        <w:t>屆第</w:t>
      </w:r>
      <w:r w:rsidR="00C21D3D" w:rsidRPr="00015ECC">
        <w:rPr>
          <w:rFonts w:hAnsi="標楷體" w:hint="eastAsia"/>
          <w:w w:val="95"/>
        </w:rPr>
        <w:t>4</w:t>
      </w:r>
      <w:r w:rsidR="00545638" w:rsidRPr="00015ECC">
        <w:rPr>
          <w:rFonts w:hAnsi="標楷體"/>
          <w:w w:val="95"/>
        </w:rPr>
        <w:t>會期財政委員會第</w:t>
      </w:r>
      <w:r w:rsidR="00E416B5" w:rsidRPr="00015ECC">
        <w:rPr>
          <w:rFonts w:hAnsi="標楷體" w:hint="eastAsia"/>
          <w:w w:val="95"/>
        </w:rPr>
        <w:t>1</w:t>
      </w:r>
      <w:r w:rsidR="00C21D3D" w:rsidRPr="00015ECC">
        <w:rPr>
          <w:rFonts w:hAnsi="標楷體" w:hint="eastAsia"/>
          <w:w w:val="95"/>
        </w:rPr>
        <w:t>2</w:t>
      </w:r>
      <w:r w:rsidR="00545638" w:rsidRPr="00015ECC">
        <w:rPr>
          <w:rFonts w:hAnsi="標楷體"/>
          <w:w w:val="95"/>
        </w:rPr>
        <w:t>次全體委員會議</w:t>
      </w:r>
    </w:p>
    <w:p w14:paraId="442822FB" w14:textId="71A96D62" w:rsidR="00164B82" w:rsidRPr="00015ECC" w:rsidRDefault="00C21D22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015ECC">
        <w:rPr>
          <w:rFonts w:hAnsi="標楷體"/>
          <w:b/>
        </w:rPr>
        <w:t>11</w:t>
      </w:r>
      <w:r w:rsidRPr="00015ECC">
        <w:rPr>
          <w:rFonts w:hAnsi="標楷體" w:hint="eastAsia"/>
          <w:b/>
        </w:rPr>
        <w:t>4年12月10日(星期三)、12月11日(星期四)</w:t>
      </w:r>
    </w:p>
    <w:p w14:paraId="52D2DD89" w14:textId="3871E4F5" w:rsidR="00312EC7" w:rsidRPr="00015ECC" w:rsidRDefault="00C21D22" w:rsidP="00E416B5">
      <w:pPr>
        <w:pStyle w:val="af0"/>
        <w:spacing w:line="400" w:lineRule="exact"/>
        <w:ind w:leftChars="675" w:firstLine="0"/>
        <w:rPr>
          <w:rFonts w:hAnsi="標楷體"/>
          <w:bCs/>
        </w:rPr>
      </w:pPr>
      <w:r w:rsidRPr="00015ECC">
        <w:rPr>
          <w:rFonts w:hAnsi="標楷體" w:hint="eastAsia"/>
          <w:bCs/>
        </w:rPr>
        <w:t>一、</w:t>
      </w:r>
      <w:r w:rsidR="00E416B5" w:rsidRPr="00015ECC">
        <w:rPr>
          <w:rFonts w:hAnsi="標楷體" w:hint="eastAsia"/>
          <w:bCs/>
        </w:rPr>
        <w:t>審查「財政收支劃分法」</w:t>
      </w:r>
      <w:r w:rsidRPr="00015ECC">
        <w:rPr>
          <w:rFonts w:hAnsi="標楷體" w:hint="eastAsia"/>
          <w:bCs/>
        </w:rPr>
        <w:t>7</w:t>
      </w:r>
      <w:r w:rsidR="00E416B5" w:rsidRPr="00015ECC">
        <w:rPr>
          <w:rFonts w:hAnsi="標楷體" w:hint="eastAsia"/>
          <w:bCs/>
        </w:rPr>
        <w:t>案：</w:t>
      </w:r>
      <w:r w:rsidR="002157BE" w:rsidRPr="00015ECC">
        <w:rPr>
          <w:rFonts w:hAnsi="標楷體" w:hint="eastAsia"/>
          <w:b/>
          <w:bCs/>
        </w:rPr>
        <w:t>（僅詢答）</w:t>
      </w:r>
    </w:p>
    <w:p w14:paraId="7E89AF40" w14:textId="25DAA262" w:rsidR="00E416B5" w:rsidRPr="00015ECC" w:rsidRDefault="00C21D22" w:rsidP="00C21D22">
      <w:pPr>
        <w:pStyle w:val="af0"/>
        <w:numPr>
          <w:ilvl w:val="0"/>
          <w:numId w:val="11"/>
        </w:numPr>
        <w:spacing w:line="400" w:lineRule="exact"/>
        <w:ind w:left="3060"/>
        <w:rPr>
          <w:rFonts w:hAnsi="標楷體"/>
          <w:bCs/>
        </w:rPr>
      </w:pPr>
      <w:r w:rsidRPr="00015ECC">
        <w:rPr>
          <w:rFonts w:hAnsi="標楷體" w:hint="eastAsia"/>
          <w:bCs/>
        </w:rPr>
        <w:t>本院委員郭國文等17人、委員賴瑞隆等19人、委員賴瑞隆等17人分別擬具「財政收支劃分法部分條文修正草案」等3案</w:t>
      </w:r>
      <w:r w:rsidR="00E416B5" w:rsidRPr="00015ECC">
        <w:rPr>
          <w:rFonts w:hAnsi="標楷體" w:hint="eastAsia"/>
          <w:bCs/>
        </w:rPr>
        <w:t>。</w:t>
      </w:r>
    </w:p>
    <w:p w14:paraId="03152C54" w14:textId="62833AE0" w:rsidR="00E416B5" w:rsidRPr="00015ECC" w:rsidRDefault="00C21D22" w:rsidP="00C21D22">
      <w:pPr>
        <w:pStyle w:val="af0"/>
        <w:numPr>
          <w:ilvl w:val="0"/>
          <w:numId w:val="11"/>
        </w:numPr>
        <w:spacing w:line="400" w:lineRule="exact"/>
        <w:ind w:left="3060"/>
        <w:rPr>
          <w:rFonts w:hAnsi="標楷體"/>
          <w:bCs/>
        </w:rPr>
      </w:pPr>
      <w:r w:rsidRPr="00015ECC">
        <w:rPr>
          <w:rFonts w:hAnsi="標楷體" w:hint="eastAsia"/>
          <w:bCs/>
        </w:rPr>
        <w:t>本院委員陳玉珍等19人擬具「財政收支劃分法第八條條文修正草案」案</w:t>
      </w:r>
      <w:r w:rsidR="00E416B5" w:rsidRPr="00015ECC">
        <w:rPr>
          <w:rFonts w:hAnsi="標楷體" w:hint="eastAsia"/>
          <w:bCs/>
        </w:rPr>
        <w:t>。</w:t>
      </w:r>
    </w:p>
    <w:p w14:paraId="5E525294" w14:textId="10963737" w:rsidR="00E416B5" w:rsidRPr="00015ECC" w:rsidRDefault="00C21D22" w:rsidP="00C21D22">
      <w:pPr>
        <w:pStyle w:val="af0"/>
        <w:numPr>
          <w:ilvl w:val="0"/>
          <w:numId w:val="11"/>
        </w:numPr>
        <w:spacing w:line="400" w:lineRule="exact"/>
        <w:ind w:left="3060"/>
        <w:rPr>
          <w:rFonts w:hAnsi="標楷體"/>
          <w:bCs/>
        </w:rPr>
      </w:pPr>
      <w:r w:rsidRPr="00015ECC">
        <w:rPr>
          <w:rFonts w:hAnsi="標楷體" w:hint="eastAsia"/>
          <w:bCs/>
        </w:rPr>
        <w:t>本院委員邱議瑩等26人擬具「財政收支劃分法第十六條之一條文修正草案」案</w:t>
      </w:r>
      <w:r w:rsidR="00E416B5" w:rsidRPr="00015ECC">
        <w:rPr>
          <w:rFonts w:hAnsi="標楷體" w:hint="eastAsia"/>
          <w:bCs/>
        </w:rPr>
        <w:t>。</w:t>
      </w:r>
    </w:p>
    <w:p w14:paraId="1736DD39" w14:textId="4EC105B1" w:rsidR="00E416B5" w:rsidRPr="00015ECC" w:rsidRDefault="00C21D22" w:rsidP="00C21D22">
      <w:pPr>
        <w:pStyle w:val="af0"/>
        <w:numPr>
          <w:ilvl w:val="0"/>
          <w:numId w:val="11"/>
        </w:numPr>
        <w:spacing w:line="400" w:lineRule="exact"/>
        <w:ind w:left="3060"/>
        <w:rPr>
          <w:rFonts w:hAnsi="標楷體"/>
          <w:bCs/>
        </w:rPr>
      </w:pPr>
      <w:r w:rsidRPr="00015ECC">
        <w:rPr>
          <w:rFonts w:hAnsi="標楷體" w:hint="eastAsia"/>
          <w:bCs/>
        </w:rPr>
        <w:t>本院委員蔡易餘等17人擬具「財政收支劃分法第十六條之一及第三十條條文修正草案」案</w:t>
      </w:r>
      <w:r w:rsidR="00E416B5" w:rsidRPr="00015ECC">
        <w:rPr>
          <w:rFonts w:hAnsi="標楷體" w:hint="eastAsia"/>
          <w:bCs/>
        </w:rPr>
        <w:t>。</w:t>
      </w:r>
    </w:p>
    <w:p w14:paraId="2ED19BF0" w14:textId="40210C6F" w:rsidR="00E416B5" w:rsidRPr="00015ECC" w:rsidRDefault="00C21D22" w:rsidP="00C21D22">
      <w:pPr>
        <w:pStyle w:val="af0"/>
        <w:numPr>
          <w:ilvl w:val="0"/>
          <w:numId w:val="11"/>
        </w:numPr>
        <w:spacing w:line="400" w:lineRule="exact"/>
        <w:ind w:left="3060"/>
        <w:rPr>
          <w:rFonts w:hAnsi="標楷體"/>
          <w:bCs/>
        </w:rPr>
      </w:pPr>
      <w:r w:rsidRPr="00015ECC">
        <w:rPr>
          <w:rFonts w:hAnsi="標楷體" w:hint="eastAsia"/>
          <w:bCs/>
        </w:rPr>
        <w:t>本院委員陳玉珍等24人擬具「財政收支劃分法第三十條條文修正草案」案</w:t>
      </w:r>
      <w:r w:rsidR="00E416B5" w:rsidRPr="00015ECC">
        <w:rPr>
          <w:rFonts w:hAnsi="標楷體" w:hint="eastAsia"/>
          <w:bCs/>
        </w:rPr>
        <w:t>。</w:t>
      </w:r>
    </w:p>
    <w:p w14:paraId="38309E48" w14:textId="7680EA5C" w:rsidR="00E416B5" w:rsidRPr="00015ECC" w:rsidRDefault="00C21D22" w:rsidP="00C21D22">
      <w:pPr>
        <w:pStyle w:val="af0"/>
        <w:spacing w:line="400" w:lineRule="exact"/>
        <w:ind w:leftChars="675" w:left="2266" w:hangingChars="202" w:hanging="646"/>
        <w:rPr>
          <w:rFonts w:hAnsi="標楷體"/>
          <w:bCs/>
        </w:rPr>
      </w:pPr>
      <w:r w:rsidRPr="00015ECC">
        <w:rPr>
          <w:rFonts w:hAnsi="標楷體" w:hint="eastAsia"/>
          <w:bCs/>
        </w:rPr>
        <w:t>二、審查「國家金融安定基金設置及管理條例」2案：</w:t>
      </w:r>
      <w:r w:rsidRPr="00015ECC">
        <w:rPr>
          <w:rFonts w:hAnsi="標楷體" w:hint="eastAsia"/>
          <w:b/>
        </w:rPr>
        <w:t>（僅詢答）</w:t>
      </w:r>
    </w:p>
    <w:p w14:paraId="1D08C447" w14:textId="77777777" w:rsidR="00C21D22" w:rsidRPr="00015ECC" w:rsidRDefault="00C21D22" w:rsidP="00C21D22">
      <w:pPr>
        <w:pStyle w:val="af0"/>
        <w:spacing w:line="400" w:lineRule="exact"/>
        <w:ind w:left="3060" w:hanging="720"/>
        <w:rPr>
          <w:rFonts w:hAnsi="標楷體"/>
          <w:bCs/>
        </w:rPr>
      </w:pPr>
      <w:r w:rsidRPr="00015ECC">
        <w:rPr>
          <w:rFonts w:hAnsi="標楷體" w:hint="eastAsia"/>
          <w:bCs/>
        </w:rPr>
        <w:t>(一)本院委員郭國文等18人擬具「國家金融安定基金設置及管理條例第四條條文修正草案」案。</w:t>
      </w:r>
    </w:p>
    <w:p w14:paraId="4AABB73E" w14:textId="745EA20B" w:rsidR="00C21D22" w:rsidRPr="00015ECC" w:rsidRDefault="00C21D22" w:rsidP="00C21D22">
      <w:pPr>
        <w:pStyle w:val="af0"/>
        <w:spacing w:line="400" w:lineRule="exact"/>
        <w:ind w:left="3060" w:hanging="720"/>
        <w:rPr>
          <w:rFonts w:hAnsi="標楷體"/>
          <w:bCs/>
        </w:rPr>
      </w:pPr>
      <w:r w:rsidRPr="00015ECC">
        <w:rPr>
          <w:rFonts w:hAnsi="標楷體" w:hint="eastAsia"/>
          <w:bCs/>
        </w:rPr>
        <w:t>(二)本院委員李坤城等18人擬具「國家金融安定基金設置及管理條例第四條及第五條條文修正草案」案。</w:t>
      </w:r>
    </w:p>
    <w:p w14:paraId="304DE0F6" w14:textId="3DEE6751" w:rsidR="00064D29" w:rsidRPr="00015ECC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015ECC">
        <w:rPr>
          <w:rFonts w:hAnsi="標楷體"/>
        </w:rPr>
        <w:fldChar w:fldCharType="begin"/>
      </w:r>
      <w:r w:rsidRPr="00015ECC">
        <w:rPr>
          <w:rFonts w:hAnsi="標楷體"/>
        </w:rPr>
        <w:instrText xml:space="preserve"> MACROBUTTON  DocMeetingTime 開會時間：</w:instrText>
      </w:r>
      <w:r w:rsidRPr="00015ECC">
        <w:rPr>
          <w:rFonts w:hAnsi="標楷體"/>
        </w:rPr>
        <w:fldChar w:fldCharType="end"/>
      </w:r>
      <w:bookmarkStart w:id="10" w:name="開會時間"/>
      <w:r w:rsidR="00E416B5" w:rsidRPr="00015ECC">
        <w:rPr>
          <w:rFonts w:hAnsi="標楷體"/>
        </w:rPr>
        <w:t>11</w:t>
      </w:r>
      <w:r w:rsidR="00232D94" w:rsidRPr="00015ECC">
        <w:rPr>
          <w:rFonts w:hAnsi="標楷體" w:hint="eastAsia"/>
        </w:rPr>
        <w:t>4</w:t>
      </w:r>
      <w:r w:rsidR="00E416B5" w:rsidRPr="00015ECC">
        <w:rPr>
          <w:rFonts w:hAnsi="標楷體" w:hint="eastAsia"/>
        </w:rPr>
        <w:t>年</w:t>
      </w:r>
      <w:r w:rsidR="00232D94" w:rsidRPr="00015ECC">
        <w:rPr>
          <w:rFonts w:hAnsi="標楷體" w:hint="eastAsia"/>
          <w:w w:val="96"/>
        </w:rPr>
        <w:t>12</w:t>
      </w:r>
      <w:r w:rsidR="00E416B5" w:rsidRPr="00015ECC">
        <w:rPr>
          <w:rFonts w:hAnsi="標楷體" w:hint="eastAsia"/>
          <w:w w:val="96"/>
        </w:rPr>
        <w:t>月</w:t>
      </w:r>
      <w:r w:rsidR="00232D94" w:rsidRPr="00015ECC">
        <w:rPr>
          <w:rFonts w:hAnsi="標楷體" w:hint="eastAsia"/>
          <w:w w:val="96"/>
        </w:rPr>
        <w:t>1</w:t>
      </w:r>
      <w:r w:rsidR="00E416B5" w:rsidRPr="00015ECC">
        <w:rPr>
          <w:rFonts w:hAnsi="標楷體" w:hint="eastAsia"/>
          <w:w w:val="96"/>
        </w:rPr>
        <w:t>0日（星期</w:t>
      </w:r>
      <w:r w:rsidR="00232D94" w:rsidRPr="00015ECC">
        <w:rPr>
          <w:rFonts w:hAnsi="標楷體" w:hint="eastAsia"/>
          <w:w w:val="96"/>
        </w:rPr>
        <w:t>三</w:t>
      </w:r>
      <w:r w:rsidR="00E416B5" w:rsidRPr="00015ECC">
        <w:rPr>
          <w:rFonts w:hAnsi="標楷體" w:hint="eastAsia"/>
          <w:w w:val="96"/>
        </w:rPr>
        <w:t>）</w:t>
      </w:r>
      <w:r w:rsidR="00E416B5" w:rsidRPr="00015ECC">
        <w:rPr>
          <w:rFonts w:hAnsi="標楷體" w:hint="eastAsia"/>
        </w:rPr>
        <w:t>及</w:t>
      </w:r>
      <w:r w:rsidR="00232D94" w:rsidRPr="00015ECC">
        <w:rPr>
          <w:rFonts w:hAnsi="標楷體" w:hint="eastAsia"/>
        </w:rPr>
        <w:t>12</w:t>
      </w:r>
      <w:r w:rsidR="00E416B5" w:rsidRPr="00015ECC">
        <w:rPr>
          <w:rFonts w:hAnsi="標楷體" w:hint="eastAsia"/>
        </w:rPr>
        <w:t>月</w:t>
      </w:r>
      <w:r w:rsidR="00232D94" w:rsidRPr="00015ECC">
        <w:rPr>
          <w:rFonts w:hAnsi="標楷體" w:hint="eastAsia"/>
        </w:rPr>
        <w:t>11</w:t>
      </w:r>
      <w:r w:rsidR="00E416B5" w:rsidRPr="00015ECC">
        <w:rPr>
          <w:rFonts w:hAnsi="標楷體" w:hint="eastAsia"/>
        </w:rPr>
        <w:t>日（星期</w:t>
      </w:r>
      <w:r w:rsidR="00232D94" w:rsidRPr="00015ECC">
        <w:rPr>
          <w:rFonts w:hAnsi="標楷體" w:hint="eastAsia"/>
        </w:rPr>
        <w:t>四</w:t>
      </w:r>
      <w:r w:rsidR="00E416B5" w:rsidRPr="00015ECC">
        <w:rPr>
          <w:rFonts w:hAnsi="標楷體" w:hint="eastAsia"/>
        </w:rPr>
        <w:t>）上午9時至下午5時30分</w:t>
      </w:r>
      <w:r w:rsidR="00E416B5" w:rsidRPr="00015ECC">
        <w:rPr>
          <w:rFonts w:hAnsi="標楷體" w:hint="eastAsia"/>
          <w:b/>
        </w:rPr>
        <w:t>【兩天一次會】</w:t>
      </w:r>
      <w:bookmarkEnd w:id="10"/>
    </w:p>
    <w:p w14:paraId="36BC16FB" w14:textId="77777777" w:rsidR="00064D29" w:rsidRPr="00015ECC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015ECC">
        <w:rPr>
          <w:rFonts w:hAnsi="標楷體"/>
        </w:rPr>
        <w:t>開會地點：</w:t>
      </w:r>
      <w:bookmarkStart w:id="11" w:name="開會地點"/>
      <w:r w:rsidR="00EE0853" w:rsidRPr="00015ECC">
        <w:rPr>
          <w:rFonts w:hAnsi="標楷體" w:hint="eastAsia"/>
        </w:rPr>
        <w:t>群賢樓9樓大禮堂</w:t>
      </w:r>
      <w:bookmarkEnd w:id="11"/>
    </w:p>
    <w:p w14:paraId="68CA7E50" w14:textId="6D73721B" w:rsidR="00064D29" w:rsidRPr="00015ECC" w:rsidRDefault="00064D29" w:rsidP="00F03CF9">
      <w:pPr>
        <w:pStyle w:val="af1"/>
        <w:spacing w:line="360" w:lineRule="atLeast"/>
      </w:pPr>
      <w:r w:rsidRPr="00015ECC">
        <w:lastRenderedPageBreak/>
        <w:t>主持人：</w:t>
      </w:r>
      <w:bookmarkStart w:id="12" w:name="主席"/>
      <w:r w:rsidR="00232D94" w:rsidRPr="00015ECC">
        <w:rPr>
          <w:rFonts w:hint="eastAsia"/>
        </w:rPr>
        <w:t>李</w:t>
      </w:r>
      <w:r w:rsidR="008A6178" w:rsidRPr="00015ECC">
        <w:rPr>
          <w:rFonts w:hint="eastAsia"/>
        </w:rPr>
        <w:t>召集委</w:t>
      </w:r>
      <w:bookmarkEnd w:id="12"/>
      <w:r w:rsidR="00E54269" w:rsidRPr="00015ECC">
        <w:rPr>
          <w:rFonts w:hint="eastAsia"/>
        </w:rPr>
        <w:t>員</w:t>
      </w:r>
      <w:r w:rsidR="00232D94" w:rsidRPr="00015ECC">
        <w:rPr>
          <w:rFonts w:hint="eastAsia"/>
        </w:rPr>
        <w:t>坤城</w:t>
      </w:r>
    </w:p>
    <w:p w14:paraId="3B5CA8D1" w14:textId="77777777" w:rsidR="00064D29" w:rsidRPr="00015ECC" w:rsidRDefault="00064D29" w:rsidP="00F03CF9">
      <w:pPr>
        <w:pStyle w:val="af1"/>
        <w:spacing w:line="360" w:lineRule="atLeast"/>
        <w:rPr>
          <w:sz w:val="24"/>
        </w:rPr>
      </w:pPr>
      <w:r w:rsidRPr="00015ECC">
        <w:t>聯絡人及電話：</w:t>
      </w:r>
      <w:bookmarkStart w:id="13" w:name="聯絡人及電話"/>
      <w:bookmarkEnd w:id="13"/>
      <w:r w:rsidR="005374DD" w:rsidRPr="00015ECC">
        <w:rPr>
          <w:rFonts w:hint="eastAsia"/>
        </w:rPr>
        <w:t>于翊庭  23585567</w:t>
      </w:r>
      <w:r w:rsidR="008A6178" w:rsidRPr="00015ECC">
        <w:rPr>
          <w:rFonts w:hint="eastAsia"/>
        </w:rPr>
        <w:t xml:space="preserve">  傳真：23585578</w:t>
      </w:r>
    </w:p>
    <w:p w14:paraId="6CC52706" w14:textId="77777777" w:rsidR="00E416B5" w:rsidRPr="00015ECC" w:rsidRDefault="00E416B5" w:rsidP="00E416B5">
      <w:pPr>
        <w:pStyle w:val="af2"/>
        <w:spacing w:line="400" w:lineRule="exact"/>
        <w:ind w:left="1203" w:hangingChars="376" w:hanging="1203"/>
      </w:pPr>
      <w:r w:rsidRPr="00015ECC">
        <w:t>出席者：</w:t>
      </w:r>
      <w:bookmarkStart w:id="14" w:name="出席者"/>
      <w:bookmarkEnd w:id="14"/>
      <w:r w:rsidRPr="00015ECC">
        <w:rPr>
          <w:rFonts w:hint="eastAsia"/>
        </w:rPr>
        <w:t>本會委員</w:t>
      </w:r>
    </w:p>
    <w:p w14:paraId="0C5B945B" w14:textId="26B22ADC" w:rsidR="00177817" w:rsidRPr="00015ECC" w:rsidRDefault="00E416B5" w:rsidP="00E416B5">
      <w:pPr>
        <w:pStyle w:val="af3"/>
        <w:spacing w:before="0" w:line="400" w:lineRule="exact"/>
        <w:ind w:leftChars="532" w:left="1325" w:hangingChars="15" w:hanging="48"/>
      </w:pPr>
      <w:r w:rsidRPr="00015ECC">
        <w:rPr>
          <w:rFonts w:hint="eastAsia"/>
        </w:rPr>
        <w:t>（請</w:t>
      </w:r>
      <w:r w:rsidR="00232D94" w:rsidRPr="00015ECC">
        <w:rPr>
          <w:rFonts w:hint="eastAsia"/>
          <w:bCs/>
        </w:rPr>
        <w:t>郭</w:t>
      </w:r>
      <w:r w:rsidRPr="00015ECC">
        <w:rPr>
          <w:rFonts w:hint="eastAsia"/>
        </w:rPr>
        <w:t>委員</w:t>
      </w:r>
      <w:r w:rsidR="00232D94" w:rsidRPr="00015ECC">
        <w:rPr>
          <w:rFonts w:hint="eastAsia"/>
          <w:bCs/>
        </w:rPr>
        <w:t>國文</w:t>
      </w:r>
      <w:r w:rsidRPr="00015ECC">
        <w:rPr>
          <w:rFonts w:hint="eastAsia"/>
        </w:rPr>
        <w:t>、</w:t>
      </w:r>
      <w:r w:rsidR="00232D94" w:rsidRPr="00015ECC">
        <w:rPr>
          <w:rFonts w:hint="eastAsia"/>
          <w:bCs/>
        </w:rPr>
        <w:t>陳</w:t>
      </w:r>
      <w:r w:rsidRPr="00015ECC">
        <w:rPr>
          <w:rFonts w:hint="eastAsia"/>
        </w:rPr>
        <w:t>委員</w:t>
      </w:r>
      <w:r w:rsidR="00232D94" w:rsidRPr="00015ECC">
        <w:rPr>
          <w:rFonts w:hint="eastAsia"/>
          <w:bCs/>
        </w:rPr>
        <w:t>玉珍</w:t>
      </w:r>
      <w:r w:rsidRPr="00015ECC">
        <w:rPr>
          <w:rFonts w:hint="eastAsia"/>
        </w:rPr>
        <w:t>、</w:t>
      </w:r>
      <w:r w:rsidR="00232D94" w:rsidRPr="00015ECC">
        <w:rPr>
          <w:rFonts w:hint="eastAsia"/>
          <w:bCs/>
        </w:rPr>
        <w:t>李</w:t>
      </w:r>
      <w:r w:rsidRPr="00015ECC">
        <w:rPr>
          <w:rFonts w:hint="eastAsia"/>
        </w:rPr>
        <w:t>委員</w:t>
      </w:r>
      <w:r w:rsidR="00232D94" w:rsidRPr="00015ECC">
        <w:rPr>
          <w:rFonts w:hint="eastAsia"/>
          <w:bCs/>
        </w:rPr>
        <w:t>坤城</w:t>
      </w:r>
      <w:r w:rsidRPr="00015ECC">
        <w:rPr>
          <w:rFonts w:hint="eastAsia"/>
        </w:rPr>
        <w:t>提案要旨說明）</w:t>
      </w:r>
    </w:p>
    <w:p w14:paraId="30571BF6" w14:textId="77777777" w:rsidR="00F96541" w:rsidRPr="00015ECC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015ECC">
        <w:t>列席者：</w:t>
      </w:r>
      <w:bookmarkStart w:id="15" w:name="列席者"/>
      <w:bookmarkEnd w:id="15"/>
      <w:r w:rsidRPr="00015ECC">
        <w:rPr>
          <w:rFonts w:hint="eastAsia"/>
        </w:rPr>
        <w:t>本院其他委員會委員</w:t>
      </w:r>
    </w:p>
    <w:p w14:paraId="4140635D" w14:textId="1C22F771" w:rsidR="00E416B5" w:rsidRPr="00015ECC" w:rsidRDefault="00E416B5" w:rsidP="00F96541">
      <w:pPr>
        <w:pStyle w:val="af3"/>
        <w:spacing w:before="0" w:line="380" w:lineRule="exact"/>
        <w:ind w:leftChars="531" w:left="1274" w:firstLine="0"/>
        <w:rPr>
          <w:color w:val="000000" w:themeColor="text1"/>
        </w:rPr>
      </w:pPr>
      <w:r w:rsidRPr="00015ECC">
        <w:rPr>
          <w:rFonts w:hint="eastAsia"/>
        </w:rPr>
        <w:t>（請</w:t>
      </w:r>
      <w:r w:rsidR="00232D94" w:rsidRPr="00015ECC">
        <w:rPr>
          <w:rFonts w:hint="eastAsia"/>
          <w:bCs/>
        </w:rPr>
        <w:t>賴</w:t>
      </w:r>
      <w:r w:rsidRPr="00015ECC">
        <w:rPr>
          <w:rFonts w:hint="eastAsia"/>
        </w:rPr>
        <w:t>委員</w:t>
      </w:r>
      <w:r w:rsidR="00232D94" w:rsidRPr="00015ECC">
        <w:rPr>
          <w:rFonts w:hint="eastAsia"/>
          <w:bCs/>
        </w:rPr>
        <w:t>瑞隆</w:t>
      </w:r>
      <w:r w:rsidRPr="00015ECC">
        <w:rPr>
          <w:rFonts w:hint="eastAsia"/>
        </w:rPr>
        <w:t>、</w:t>
      </w:r>
      <w:r w:rsidR="00232D94" w:rsidRPr="00015ECC">
        <w:rPr>
          <w:rFonts w:hint="eastAsia"/>
          <w:bCs/>
        </w:rPr>
        <w:t>邱</w:t>
      </w:r>
      <w:r w:rsidRPr="00015ECC">
        <w:rPr>
          <w:rFonts w:hint="eastAsia"/>
        </w:rPr>
        <w:t>委員</w:t>
      </w:r>
      <w:r w:rsidR="00232D94" w:rsidRPr="00015ECC">
        <w:rPr>
          <w:rFonts w:hint="eastAsia"/>
          <w:bCs/>
        </w:rPr>
        <w:t>議瑩</w:t>
      </w:r>
      <w:r w:rsidRPr="00015ECC">
        <w:rPr>
          <w:rFonts w:hint="eastAsia"/>
        </w:rPr>
        <w:t>、</w:t>
      </w:r>
      <w:r w:rsidR="00232D94" w:rsidRPr="00015ECC">
        <w:rPr>
          <w:rFonts w:hint="eastAsia"/>
          <w:bCs/>
        </w:rPr>
        <w:t>蔡</w:t>
      </w:r>
      <w:r w:rsidRPr="00015ECC">
        <w:rPr>
          <w:rFonts w:hint="eastAsia"/>
        </w:rPr>
        <w:t>委員</w:t>
      </w:r>
      <w:r w:rsidR="00232D94" w:rsidRPr="00015ECC">
        <w:rPr>
          <w:rFonts w:hint="eastAsia"/>
          <w:bCs/>
        </w:rPr>
        <w:t>易餘</w:t>
      </w:r>
      <w:r w:rsidRPr="00015ECC">
        <w:rPr>
          <w:rFonts w:hint="eastAsia"/>
        </w:rPr>
        <w:t>提案要旨說明）</w:t>
      </w:r>
    </w:p>
    <w:p w14:paraId="5E30BC21" w14:textId="3DA4FC54" w:rsidR="00F96541" w:rsidRPr="00015ECC" w:rsidRDefault="001532F3" w:rsidP="00F96541">
      <w:pPr>
        <w:pStyle w:val="af3"/>
        <w:spacing w:before="0" w:line="380" w:lineRule="exact"/>
        <w:ind w:leftChars="531" w:left="1274" w:firstLine="0"/>
        <w:rPr>
          <w:color w:val="FF0000"/>
        </w:rPr>
      </w:pPr>
      <w:r w:rsidRPr="00015ECC">
        <w:rPr>
          <w:rFonts w:hint="eastAsia"/>
        </w:rPr>
        <w:t>財政部莊部長翠雲</w:t>
      </w:r>
      <w:r w:rsidR="00F96541" w:rsidRPr="00015ECC">
        <w:rPr>
          <w:rFonts w:hint="eastAsia"/>
        </w:rPr>
        <w:t>、</w:t>
      </w:r>
      <w:r w:rsidR="00D460E0" w:rsidRPr="00015ECC">
        <w:rPr>
          <w:rFonts w:hint="eastAsia"/>
        </w:rPr>
        <w:t>國家金融安定基金管理委員會阮執行秘書清華、</w:t>
      </w:r>
      <w:r w:rsidRPr="00015ECC">
        <w:rPr>
          <w:rFonts w:hint="eastAsia"/>
        </w:rPr>
        <w:t>行政院主計總處</w:t>
      </w:r>
      <w:r w:rsidR="00E6472D" w:rsidRPr="00015ECC">
        <w:rPr>
          <w:rFonts w:hint="eastAsia"/>
        </w:rPr>
        <w:t>、國家發展委員會</w:t>
      </w:r>
      <w:r w:rsidRPr="00015ECC">
        <w:rPr>
          <w:rFonts w:hint="eastAsia"/>
        </w:rPr>
        <w:t>、</w:t>
      </w:r>
      <w:r w:rsidR="00E6472D" w:rsidRPr="00015ECC">
        <w:rPr>
          <w:rFonts w:hint="eastAsia"/>
        </w:rPr>
        <w:t>經濟部、農業部、環境部、</w:t>
      </w:r>
      <w:r w:rsidRPr="00015ECC">
        <w:rPr>
          <w:rFonts w:hint="eastAsia"/>
        </w:rPr>
        <w:t>內政部、</w:t>
      </w:r>
      <w:r w:rsidR="00E6472D" w:rsidRPr="00015ECC">
        <w:rPr>
          <w:rFonts w:hint="eastAsia"/>
        </w:rPr>
        <w:t>交通部、勞動部、銓敘部</w:t>
      </w:r>
      <w:r w:rsidR="008E6152" w:rsidRPr="00015ECC">
        <w:rPr>
          <w:rFonts w:hint="eastAsia"/>
        </w:rPr>
        <w:t>、</w:t>
      </w:r>
      <w:r w:rsidRPr="00015ECC">
        <w:rPr>
          <w:rFonts w:hint="eastAsia"/>
        </w:rPr>
        <w:t>法務部</w:t>
      </w:r>
    </w:p>
    <w:p w14:paraId="419B328F" w14:textId="77777777" w:rsidR="00F03CF9" w:rsidRPr="00015ECC" w:rsidRDefault="00F96541" w:rsidP="00F96541">
      <w:pPr>
        <w:pStyle w:val="af3"/>
        <w:spacing w:line="360" w:lineRule="atLeast"/>
        <w:ind w:left="1280" w:hangingChars="400" w:hanging="1280"/>
      </w:pPr>
      <w:r w:rsidRPr="00015ECC">
        <w:rPr>
          <w:rFonts w:hint="eastAsia"/>
        </w:rPr>
        <w:t>副本：</w:t>
      </w:r>
      <w:bookmarkStart w:id="16" w:name="副本"/>
      <w:bookmarkEnd w:id="16"/>
      <w:r w:rsidRPr="00015ECC">
        <w:rPr>
          <w:rFonts w:hint="eastAsia"/>
        </w:rPr>
        <w:t>本院各相關單位、本院各黨團</w:t>
      </w:r>
    </w:p>
    <w:p w14:paraId="79EF772E" w14:textId="77777777" w:rsidR="00F03CF9" w:rsidRPr="00015ECC" w:rsidRDefault="00F03CF9" w:rsidP="00F03CF9">
      <w:pPr>
        <w:pStyle w:val="af2"/>
        <w:spacing w:line="360" w:lineRule="atLeast"/>
        <w:ind w:left="1203" w:hangingChars="376" w:hanging="1203"/>
      </w:pPr>
      <w:r w:rsidRPr="00015ECC">
        <w:rPr>
          <w:rFonts w:hint="eastAsia"/>
        </w:rPr>
        <w:t>備註：</w:t>
      </w:r>
      <w:bookmarkStart w:id="17" w:name="備註"/>
      <w:bookmarkEnd w:id="17"/>
    </w:p>
    <w:p w14:paraId="1694DA31" w14:textId="26C1B39A" w:rsidR="00232D94" w:rsidRPr="00015ECC" w:rsidRDefault="00232D94" w:rsidP="00281FEB">
      <w:pPr>
        <w:pStyle w:val="space1"/>
        <w:numPr>
          <w:ilvl w:val="0"/>
          <w:numId w:val="3"/>
        </w:numPr>
        <w:spacing w:line="360" w:lineRule="atLeast"/>
        <w:ind w:left="947" w:hanging="624"/>
        <w:jc w:val="both"/>
        <w:rPr>
          <w:sz w:val="32"/>
          <w:szCs w:val="32"/>
        </w:rPr>
      </w:pPr>
      <w:bookmarkStart w:id="18" w:name="備註1"/>
      <w:r w:rsidRPr="00015ECC">
        <w:rPr>
          <w:rFonts w:hint="eastAsia"/>
          <w:sz w:val="32"/>
          <w:szCs w:val="32"/>
        </w:rPr>
        <w:t>12月10日委員登記發言時間及方式，依本院議事規則第60條規定辦理：</w:t>
      </w:r>
    </w:p>
    <w:p w14:paraId="67834285" w14:textId="6379C943" w:rsidR="00232D94" w:rsidRPr="00015ECC" w:rsidRDefault="0071277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</w:t>
      </w:r>
      <w:r w:rsidR="00232D94" w:rsidRPr="00015ECC">
        <w:rPr>
          <w:rFonts w:hint="eastAsia"/>
          <w:sz w:val="32"/>
          <w:szCs w:val="32"/>
        </w:rPr>
        <w:t>。</w:t>
      </w:r>
    </w:p>
    <w:p w14:paraId="319BD56A" w14:textId="3EB66F9F" w:rsidR="00232D94" w:rsidRPr="00015ECC" w:rsidRDefault="0071277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上午9時以後，不分出、列席委員，均親自依序於其後繼續登記</w:t>
      </w:r>
      <w:r w:rsidR="00232D94" w:rsidRPr="00015ECC">
        <w:rPr>
          <w:rFonts w:hint="eastAsia"/>
          <w:sz w:val="32"/>
          <w:szCs w:val="32"/>
        </w:rPr>
        <w:t>。</w:t>
      </w:r>
    </w:p>
    <w:bookmarkEnd w:id="18"/>
    <w:p w14:paraId="4BA4C0D5" w14:textId="77777777" w:rsidR="00F03CF9" w:rsidRPr="00015ECC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015ECC">
        <w:rPr>
          <w:sz w:val="32"/>
          <w:szCs w:val="32"/>
        </w:rPr>
        <w:t>。</w:t>
      </w:r>
    </w:p>
    <w:p w14:paraId="0A8680BA" w14:textId="77777777" w:rsidR="00F03CF9" w:rsidRPr="00015ECC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65050EC6" w14:textId="2E9647B0" w:rsidR="00F03CF9" w:rsidRPr="00015ECC" w:rsidRDefault="001513B2" w:rsidP="00281FEB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書面資料</w:t>
      </w:r>
      <w:r w:rsidR="00281FEB" w:rsidRPr="00015ECC">
        <w:rPr>
          <w:rFonts w:hint="eastAsia"/>
          <w:sz w:val="32"/>
          <w:szCs w:val="32"/>
        </w:rPr>
        <w:t>200份</w:t>
      </w:r>
      <w:r w:rsidRPr="00015ECC">
        <w:rPr>
          <w:rFonts w:hint="eastAsia"/>
          <w:sz w:val="32"/>
          <w:szCs w:val="32"/>
        </w:rPr>
        <w:t>於開會前1日送至本會，並將電子檔傳至本會各委員研究室</w:t>
      </w:r>
      <w:r w:rsidR="00712778" w:rsidRPr="00015ECC">
        <w:rPr>
          <w:rFonts w:hint="eastAsia"/>
          <w:sz w:val="32"/>
          <w:szCs w:val="32"/>
        </w:rPr>
        <w:t>、伍編審ly20043@ly.gov.tw</w:t>
      </w:r>
      <w:r w:rsidR="00712778" w:rsidRPr="00015ECC">
        <w:rPr>
          <w:rFonts w:hint="eastAsia"/>
          <w:bCs/>
          <w:sz w:val="32"/>
          <w:szCs w:val="32"/>
        </w:rPr>
        <w:t>、蔡研究員</w:t>
      </w:r>
      <w:r w:rsidR="00712778" w:rsidRPr="00015ECC">
        <w:rPr>
          <w:rFonts w:hint="eastAsia"/>
          <w:sz w:val="32"/>
          <w:szCs w:val="32"/>
        </w:rPr>
        <w:t>ly20649@ly.gov.tw及</w:t>
      </w:r>
      <w:r w:rsidRPr="00015ECC">
        <w:rPr>
          <w:rFonts w:hint="eastAsia"/>
          <w:sz w:val="32"/>
          <w:szCs w:val="32"/>
        </w:rPr>
        <w:t>dtp@ly.gov.tw。</w:t>
      </w:r>
    </w:p>
    <w:p w14:paraId="0E14AC68" w14:textId="77777777" w:rsidR="00F03CF9" w:rsidRPr="00015ECC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各單位列席名單電子檔應於開會前</w:t>
      </w:r>
      <w:r w:rsidR="00C15352" w:rsidRPr="00015ECC">
        <w:rPr>
          <w:rFonts w:hint="eastAsia"/>
          <w:sz w:val="32"/>
          <w:szCs w:val="32"/>
        </w:rPr>
        <w:t>1</w:t>
      </w:r>
      <w:r w:rsidRPr="00015ECC">
        <w:rPr>
          <w:rFonts w:hint="eastAsia"/>
          <w:sz w:val="32"/>
          <w:szCs w:val="32"/>
        </w:rPr>
        <w:t>日傳至</w:t>
      </w:r>
      <w:r w:rsidR="00D77202" w:rsidRPr="00015ECC">
        <w:rPr>
          <w:rFonts w:hint="eastAsia"/>
          <w:sz w:val="32"/>
          <w:szCs w:val="32"/>
        </w:rPr>
        <w:t>ly20988</w:t>
      </w:r>
      <w:r w:rsidRPr="00015ECC">
        <w:rPr>
          <w:rFonts w:hint="eastAsia"/>
          <w:sz w:val="32"/>
          <w:szCs w:val="32"/>
        </w:rPr>
        <w:t>@ly.gov.tw(</w:t>
      </w:r>
      <w:r w:rsidR="00D77202" w:rsidRPr="00015ECC">
        <w:rPr>
          <w:rFonts w:hint="eastAsia"/>
          <w:sz w:val="32"/>
          <w:szCs w:val="32"/>
        </w:rPr>
        <w:t>經辦人：林薦任科員采陵</w:t>
      </w:r>
      <w:r w:rsidRPr="00015ECC">
        <w:rPr>
          <w:rFonts w:hint="eastAsia"/>
          <w:sz w:val="32"/>
          <w:szCs w:val="32"/>
        </w:rPr>
        <w:t>，聯絡電</w:t>
      </w:r>
      <w:r w:rsidRPr="00015ECC">
        <w:rPr>
          <w:rFonts w:hint="eastAsia"/>
          <w:sz w:val="32"/>
          <w:szCs w:val="32"/>
        </w:rPr>
        <w:lastRenderedPageBreak/>
        <w:t>話:2358-5586)。</w:t>
      </w:r>
    </w:p>
    <w:p w14:paraId="4A26C987" w14:textId="77777777" w:rsidR="00F03CF9" w:rsidRPr="00015ECC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14:paraId="4D0E1F47" w14:textId="77777777" w:rsidR="00F03CF9" w:rsidRPr="00015ECC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015ECC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14:paraId="31D2BB77" w14:textId="77777777" w:rsidR="00064D29" w:rsidRPr="00015ECC" w:rsidRDefault="00064D29">
      <w:pPr>
        <w:pStyle w:val="space1"/>
      </w:pPr>
    </w:p>
    <w:p w14:paraId="7C6E8172" w14:textId="024D2889" w:rsidR="00064D29" w:rsidRPr="00015ECC" w:rsidRDefault="00064D29">
      <w:pPr>
        <w:pStyle w:val="space1"/>
      </w:pPr>
    </w:p>
    <w:sectPr w:rsidR="00064D29" w:rsidRPr="00015E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730AD" w14:textId="77777777" w:rsidR="0077257E" w:rsidRDefault="0077257E">
      <w:r>
        <w:separator/>
      </w:r>
    </w:p>
  </w:endnote>
  <w:endnote w:type="continuationSeparator" w:id="0">
    <w:p w14:paraId="702D8B44" w14:textId="77777777" w:rsidR="0077257E" w:rsidRDefault="00772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C203E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440526D" wp14:editId="62A7108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FC753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40526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63FC753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D586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D5869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37DE1" w14:textId="77777777" w:rsidR="0077257E" w:rsidRDefault="0077257E">
      <w:r>
        <w:separator/>
      </w:r>
    </w:p>
  </w:footnote>
  <w:footnote w:type="continuationSeparator" w:id="0">
    <w:p w14:paraId="669F5543" w14:textId="77777777" w:rsidR="0077257E" w:rsidRDefault="007725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35986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4079292" wp14:editId="418EC3F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15DE31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07929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4515DE31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D013EF7" wp14:editId="53D947D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40125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013EF7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7440125A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51A61990" wp14:editId="6C2F78F5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9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0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8"/>
  </w:num>
  <w:num w:numId="5">
    <w:abstractNumId w:val="1"/>
  </w:num>
  <w:num w:numId="6">
    <w:abstractNumId w:val="2"/>
  </w:num>
  <w:num w:numId="7">
    <w:abstractNumId w:val="10"/>
  </w:num>
  <w:num w:numId="8">
    <w:abstractNumId w:val="3"/>
  </w:num>
  <w:num w:numId="9">
    <w:abstractNumId w:val="9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15ECC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A07EB"/>
    <w:rsid w:val="000A6A0C"/>
    <w:rsid w:val="000E05C5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83907"/>
    <w:rsid w:val="00193789"/>
    <w:rsid w:val="001A0D27"/>
    <w:rsid w:val="001A77FE"/>
    <w:rsid w:val="001B7F22"/>
    <w:rsid w:val="001C123D"/>
    <w:rsid w:val="001D55E4"/>
    <w:rsid w:val="001E4BAB"/>
    <w:rsid w:val="001F2CED"/>
    <w:rsid w:val="001F39CE"/>
    <w:rsid w:val="001F539C"/>
    <w:rsid w:val="001F7B2E"/>
    <w:rsid w:val="002148A1"/>
    <w:rsid w:val="002157BE"/>
    <w:rsid w:val="002239AD"/>
    <w:rsid w:val="00230E27"/>
    <w:rsid w:val="00232D94"/>
    <w:rsid w:val="002449E6"/>
    <w:rsid w:val="00250426"/>
    <w:rsid w:val="002568C5"/>
    <w:rsid w:val="00264B0B"/>
    <w:rsid w:val="00273297"/>
    <w:rsid w:val="00281FEB"/>
    <w:rsid w:val="0029494F"/>
    <w:rsid w:val="00294C3B"/>
    <w:rsid w:val="00295F6F"/>
    <w:rsid w:val="002A5264"/>
    <w:rsid w:val="002A64BC"/>
    <w:rsid w:val="002B0865"/>
    <w:rsid w:val="002C4A31"/>
    <w:rsid w:val="002D32D4"/>
    <w:rsid w:val="002D6542"/>
    <w:rsid w:val="002E2433"/>
    <w:rsid w:val="002F51BD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44516"/>
    <w:rsid w:val="00344988"/>
    <w:rsid w:val="00357481"/>
    <w:rsid w:val="00383ABC"/>
    <w:rsid w:val="00386DA9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51DF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B66B7"/>
    <w:rsid w:val="005D2303"/>
    <w:rsid w:val="005F0DD9"/>
    <w:rsid w:val="005F1EE2"/>
    <w:rsid w:val="00626D67"/>
    <w:rsid w:val="006339A4"/>
    <w:rsid w:val="00641936"/>
    <w:rsid w:val="00645553"/>
    <w:rsid w:val="006479AF"/>
    <w:rsid w:val="00673584"/>
    <w:rsid w:val="006754A5"/>
    <w:rsid w:val="00681C04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3283"/>
    <w:rsid w:val="00712778"/>
    <w:rsid w:val="0071316B"/>
    <w:rsid w:val="0073388F"/>
    <w:rsid w:val="007501A9"/>
    <w:rsid w:val="00753F98"/>
    <w:rsid w:val="00754797"/>
    <w:rsid w:val="00767DAE"/>
    <w:rsid w:val="0077257E"/>
    <w:rsid w:val="00783222"/>
    <w:rsid w:val="00783B2C"/>
    <w:rsid w:val="007854CC"/>
    <w:rsid w:val="00792D6A"/>
    <w:rsid w:val="007A07D6"/>
    <w:rsid w:val="007B198B"/>
    <w:rsid w:val="007B79A7"/>
    <w:rsid w:val="007C02F5"/>
    <w:rsid w:val="007C0EF2"/>
    <w:rsid w:val="007C4AFC"/>
    <w:rsid w:val="007D05DA"/>
    <w:rsid w:val="007D2DAD"/>
    <w:rsid w:val="007E1E78"/>
    <w:rsid w:val="007E36F5"/>
    <w:rsid w:val="007F02D8"/>
    <w:rsid w:val="007F714B"/>
    <w:rsid w:val="0080339D"/>
    <w:rsid w:val="00805339"/>
    <w:rsid w:val="0081266A"/>
    <w:rsid w:val="00816978"/>
    <w:rsid w:val="0083337E"/>
    <w:rsid w:val="0087077E"/>
    <w:rsid w:val="00874FF6"/>
    <w:rsid w:val="008A133F"/>
    <w:rsid w:val="008A6178"/>
    <w:rsid w:val="008A7AE5"/>
    <w:rsid w:val="008B3587"/>
    <w:rsid w:val="008D25D5"/>
    <w:rsid w:val="008D6C9A"/>
    <w:rsid w:val="008E6152"/>
    <w:rsid w:val="008E71F2"/>
    <w:rsid w:val="008F33D6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75468"/>
    <w:rsid w:val="009773C1"/>
    <w:rsid w:val="00992406"/>
    <w:rsid w:val="009A5DC7"/>
    <w:rsid w:val="009C44E9"/>
    <w:rsid w:val="009D5869"/>
    <w:rsid w:val="009D5D03"/>
    <w:rsid w:val="009D5E6C"/>
    <w:rsid w:val="009E25A9"/>
    <w:rsid w:val="009E73F9"/>
    <w:rsid w:val="009E751A"/>
    <w:rsid w:val="00A015EA"/>
    <w:rsid w:val="00A05C6A"/>
    <w:rsid w:val="00A1052D"/>
    <w:rsid w:val="00A224F6"/>
    <w:rsid w:val="00A24B81"/>
    <w:rsid w:val="00A267EF"/>
    <w:rsid w:val="00A4566C"/>
    <w:rsid w:val="00A60ECD"/>
    <w:rsid w:val="00A86C73"/>
    <w:rsid w:val="00A958D9"/>
    <w:rsid w:val="00AB3AD6"/>
    <w:rsid w:val="00AD213B"/>
    <w:rsid w:val="00AE2924"/>
    <w:rsid w:val="00AE2B87"/>
    <w:rsid w:val="00AF549C"/>
    <w:rsid w:val="00AF554B"/>
    <w:rsid w:val="00B02DBE"/>
    <w:rsid w:val="00B202E0"/>
    <w:rsid w:val="00B44A9F"/>
    <w:rsid w:val="00B4585F"/>
    <w:rsid w:val="00B66053"/>
    <w:rsid w:val="00B67BF8"/>
    <w:rsid w:val="00B7434A"/>
    <w:rsid w:val="00B94AE0"/>
    <w:rsid w:val="00BB3F62"/>
    <w:rsid w:val="00BC026E"/>
    <w:rsid w:val="00BC0F00"/>
    <w:rsid w:val="00BC18B9"/>
    <w:rsid w:val="00BC1B72"/>
    <w:rsid w:val="00BC5E72"/>
    <w:rsid w:val="00BD39DD"/>
    <w:rsid w:val="00BE6808"/>
    <w:rsid w:val="00C15352"/>
    <w:rsid w:val="00C21D22"/>
    <w:rsid w:val="00C21D3D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B3301"/>
    <w:rsid w:val="00CD0292"/>
    <w:rsid w:val="00CE40F4"/>
    <w:rsid w:val="00D0194C"/>
    <w:rsid w:val="00D224D1"/>
    <w:rsid w:val="00D41CCC"/>
    <w:rsid w:val="00D460E0"/>
    <w:rsid w:val="00D73F73"/>
    <w:rsid w:val="00D77202"/>
    <w:rsid w:val="00D83D8C"/>
    <w:rsid w:val="00D925F5"/>
    <w:rsid w:val="00D96E16"/>
    <w:rsid w:val="00DA43FC"/>
    <w:rsid w:val="00DB26CE"/>
    <w:rsid w:val="00DC1B51"/>
    <w:rsid w:val="00DC61AD"/>
    <w:rsid w:val="00DE32A4"/>
    <w:rsid w:val="00DF33B8"/>
    <w:rsid w:val="00DF736C"/>
    <w:rsid w:val="00E03DA3"/>
    <w:rsid w:val="00E10B20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472D"/>
    <w:rsid w:val="00E653BF"/>
    <w:rsid w:val="00E71D1A"/>
    <w:rsid w:val="00E818FC"/>
    <w:rsid w:val="00E85F01"/>
    <w:rsid w:val="00EB0824"/>
    <w:rsid w:val="00EB1D90"/>
    <w:rsid w:val="00EC2A08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96541"/>
    <w:rsid w:val="00FB68BE"/>
    <w:rsid w:val="00FB7104"/>
    <w:rsid w:val="00FD5940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2D545CF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C4F49-8B0E-4939-9EF9-DC1D012CB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3</Pages>
  <Words>225</Words>
  <Characters>1289</Characters>
  <Application>Microsoft Office Word</Application>
  <DocSecurity>0</DocSecurity>
  <Lines>10</Lines>
  <Paragraphs>3</Paragraphs>
  <ScaleCrop>false</ScaleCrop>
  <Company>eic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2025-12-05T02:10:00Z</cp:lastPrinted>
  <dcterms:created xsi:type="dcterms:W3CDTF">2025-12-05T02:10:00Z</dcterms:created>
  <dcterms:modified xsi:type="dcterms:W3CDTF">2025-12-05T02:10:00Z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3fcb9274-c8d2-4978-beee-d88f8ce85263</vt:lpwstr>
  </property>
  <property fmtid="{D5CDD505-2E9C-101B-9397-08002B2CF9AE}" pid="6" name="公文性質">
    <vt:lpwstr>08,一般公文</vt:lpwstr>
  </property>
  <property fmtid="{D5CDD505-2E9C-101B-9397-08002B2CF9AE}" pid="7" name="文號">
    <vt:lpwstr>1142101924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1142101924</vt:lpwstr>
  </property>
  <property fmtid="{D5CDD505-2E9C-101B-9397-08002B2CF9AE}" pid="13" name="發文支號">
    <vt:lpwstr>0</vt:lpwstr>
  </property>
  <property fmtid="{D5CDD505-2E9C-101B-9397-08002B2CF9AE}" pid="14" name="TotFileSize">
    <vt:lpwstr>875</vt:lpwstr>
  </property>
</Properties>
</file>