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5D4BE6" w:rsidRPr="005D4BE6" w:rsidRDefault="005D4BE6" w:rsidP="00391CE6">
      <w:pPr>
        <w:pStyle w:val="14"/>
        <w:ind w:left="567" w:hanging="567"/>
        <w:rPr>
          <w:rFonts w:hint="eastAsia"/>
          <w:snapToGrid/>
        </w:rPr>
      </w:pPr>
      <w:bookmarkStart w:id="2" w:name="_Toc185254255"/>
      <w:bookmarkStart w:id="3" w:name="_Toc216429973"/>
      <w:r w:rsidRPr="005D4BE6">
        <w:rPr>
          <w:rFonts w:hint="eastAsia"/>
          <w:snapToGrid/>
        </w:rPr>
        <w:t>壹、國家發展委員會</w:t>
      </w:r>
      <w:bookmarkEnd w:id="2"/>
      <w:bookmarkEnd w:id="3"/>
    </w:p>
    <w:p w:rsidR="001E40F0" w:rsidRDefault="00076BE3" w:rsidP="00572C7D">
      <w:pPr>
        <w:pStyle w:val="a8"/>
        <w:ind w:firstLine="566"/>
        <w:rPr>
          <w:rFonts w:hint="eastAsia"/>
        </w:rPr>
      </w:pPr>
      <w:r>
        <w:rPr>
          <w:rFonts w:hint="eastAsia"/>
        </w:rPr>
        <w:t>國家發展委員會(</w:t>
      </w:r>
      <w:r w:rsidR="00DA5895" w:rsidRPr="00A40266">
        <w:rPr>
          <w:rFonts w:hint="eastAsia"/>
        </w:rPr>
        <w:t>以下稱國發會</w:t>
      </w:r>
      <w:r>
        <w:rPr>
          <w:rFonts w:hint="eastAsia"/>
        </w:rPr>
        <w:t>)</w:t>
      </w:r>
      <w:r w:rsidR="00DA5895" w:rsidRPr="00A40266">
        <w:rPr>
          <w:rFonts w:hint="eastAsia"/>
        </w:rPr>
        <w:t>1</w:t>
      </w:r>
      <w:r w:rsidR="00E446BE" w:rsidRPr="00A40266">
        <w:rPr>
          <w:rFonts w:hint="eastAsia"/>
        </w:rPr>
        <w:t>13</w:t>
      </w:r>
      <w:r w:rsidR="00DA5895" w:rsidRPr="00A40266">
        <w:rPr>
          <w:rFonts w:hint="eastAsia"/>
        </w:rPr>
        <w:t>年度</w:t>
      </w:r>
      <w:r w:rsidR="00054A2E">
        <w:rPr>
          <w:rFonts w:hint="eastAsia"/>
        </w:rPr>
        <w:t>預算</w:t>
      </w:r>
      <w:r w:rsidR="00DA5895" w:rsidRPr="00A40266">
        <w:rPr>
          <w:rFonts w:hint="eastAsia"/>
        </w:rPr>
        <w:t>歲入</w:t>
      </w:r>
      <w:r w:rsidR="00054A2E">
        <w:rPr>
          <w:rFonts w:hint="eastAsia"/>
        </w:rPr>
        <w:t>747萬8</w:t>
      </w:r>
      <w:r w:rsidR="00551597" w:rsidRPr="00A40266">
        <w:rPr>
          <w:rFonts w:hint="eastAsia"/>
        </w:rPr>
        <w:t>千</w:t>
      </w:r>
      <w:r w:rsidR="00DA5895" w:rsidRPr="00A40266">
        <w:rPr>
          <w:rFonts w:hint="eastAsia"/>
        </w:rPr>
        <w:t>元，</w:t>
      </w:r>
      <w:r w:rsidR="00054A2E">
        <w:rPr>
          <w:rFonts w:hint="eastAsia"/>
        </w:rPr>
        <w:t>決算數1</w:t>
      </w:r>
      <w:r w:rsidR="000F0626">
        <w:t>,</w:t>
      </w:r>
      <w:r w:rsidR="00054A2E" w:rsidRPr="00054B02">
        <w:rPr>
          <w:rFonts w:hAnsi="標楷體" w:hint="eastAsia"/>
        </w:rPr>
        <w:t>919</w:t>
      </w:r>
      <w:r w:rsidR="00054A2E">
        <w:rPr>
          <w:rFonts w:hint="eastAsia"/>
        </w:rPr>
        <w:t>萬7千元</w:t>
      </w:r>
      <w:r w:rsidR="000F0626">
        <w:rPr>
          <w:rFonts w:hint="eastAsia"/>
        </w:rPr>
        <w:t>(包括實現數1</w:t>
      </w:r>
      <w:r w:rsidR="000F0626">
        <w:t>,</w:t>
      </w:r>
      <w:r w:rsidR="000F0626">
        <w:rPr>
          <w:rFonts w:hint="eastAsia"/>
        </w:rPr>
        <w:t>864萬元、應收數55萬7千元)</w:t>
      </w:r>
      <w:r w:rsidR="00054A2E">
        <w:rPr>
          <w:rFonts w:hint="eastAsia"/>
        </w:rPr>
        <w:t>，達成率256.7</w:t>
      </w:r>
      <w:r w:rsidR="000F0626">
        <w:t>1</w:t>
      </w:r>
      <w:r w:rsidR="00054A2E">
        <w:rPr>
          <w:rFonts w:hint="eastAsia"/>
        </w:rPr>
        <w:t>%。歲出預算數25億3</w:t>
      </w:r>
      <w:r w:rsidR="00054A2E">
        <w:t>,</w:t>
      </w:r>
      <w:r w:rsidR="00054A2E">
        <w:rPr>
          <w:rFonts w:hint="eastAsia"/>
        </w:rPr>
        <w:t>778</w:t>
      </w:r>
      <w:r w:rsidR="000F0626">
        <w:rPr>
          <w:rFonts w:hint="eastAsia"/>
        </w:rPr>
        <w:t>萬2</w:t>
      </w:r>
      <w:r w:rsidR="00054A2E">
        <w:rPr>
          <w:rFonts w:hint="eastAsia"/>
        </w:rPr>
        <w:t>千元，</w:t>
      </w:r>
      <w:r w:rsidR="00DA5895" w:rsidRPr="00A40266">
        <w:rPr>
          <w:rFonts w:hint="eastAsia"/>
        </w:rPr>
        <w:t>決算數</w:t>
      </w:r>
      <w:r w:rsidR="003F7981" w:rsidRPr="00A40266">
        <w:rPr>
          <w:rFonts w:hint="eastAsia"/>
        </w:rPr>
        <w:t>2</w:t>
      </w:r>
      <w:r w:rsidR="00B021B5" w:rsidRPr="00A40266">
        <w:t>4</w:t>
      </w:r>
      <w:r w:rsidR="00DA5895" w:rsidRPr="00A40266">
        <w:rPr>
          <w:rFonts w:hint="eastAsia"/>
        </w:rPr>
        <w:t>億</w:t>
      </w:r>
      <w:r w:rsidR="00B021B5" w:rsidRPr="00A40266">
        <w:rPr>
          <w:rFonts w:hint="eastAsia"/>
        </w:rPr>
        <w:t>7</w:t>
      </w:r>
      <w:r w:rsidR="001B1429" w:rsidRPr="00A40266">
        <w:rPr>
          <w:rFonts w:hint="eastAsia"/>
        </w:rPr>
        <w:t>,</w:t>
      </w:r>
      <w:r w:rsidR="00B021B5" w:rsidRPr="00A40266">
        <w:t>24</w:t>
      </w:r>
      <w:r w:rsidR="004B6796">
        <w:t>4</w:t>
      </w:r>
      <w:r w:rsidR="00DA5895" w:rsidRPr="00A40266">
        <w:rPr>
          <w:rFonts w:hint="eastAsia"/>
        </w:rPr>
        <w:t>萬</w:t>
      </w:r>
      <w:r w:rsidR="004B6796">
        <w:rPr>
          <w:rFonts w:hint="eastAsia"/>
        </w:rPr>
        <w:t>9千</w:t>
      </w:r>
      <w:r w:rsidR="00DA5895" w:rsidRPr="00A40266">
        <w:rPr>
          <w:rFonts w:hint="eastAsia"/>
        </w:rPr>
        <w:t>元</w:t>
      </w:r>
      <w:r w:rsidR="000F0626">
        <w:rPr>
          <w:rFonts w:hint="eastAsia"/>
        </w:rPr>
        <w:t>(包括實現數23億3</w:t>
      </w:r>
      <w:r w:rsidR="000F0626">
        <w:t>,</w:t>
      </w:r>
      <w:r w:rsidR="000F0626">
        <w:rPr>
          <w:rFonts w:hint="eastAsia"/>
        </w:rPr>
        <w:t>312萬9千元、保留數1億3</w:t>
      </w:r>
      <w:r w:rsidR="000F0626">
        <w:t>,</w:t>
      </w:r>
      <w:r w:rsidR="000F0626">
        <w:rPr>
          <w:rFonts w:hint="eastAsia"/>
        </w:rPr>
        <w:t>932萬元</w:t>
      </w:r>
      <w:r w:rsidR="000F0626">
        <w:t>)</w:t>
      </w:r>
      <w:r w:rsidR="00DA5895" w:rsidRPr="00A40266">
        <w:rPr>
          <w:rFonts w:hint="eastAsia"/>
        </w:rPr>
        <w:t>，</w:t>
      </w:r>
      <w:r w:rsidR="00B71287" w:rsidRPr="00A40266">
        <w:rPr>
          <w:rFonts w:hint="eastAsia"/>
        </w:rPr>
        <w:t>執行率9</w:t>
      </w:r>
      <w:r w:rsidR="00B021B5" w:rsidRPr="00A40266">
        <w:t>7</w:t>
      </w:r>
      <w:r w:rsidR="00B71287" w:rsidRPr="00A40266">
        <w:rPr>
          <w:rFonts w:hint="eastAsia"/>
        </w:rPr>
        <w:t>.</w:t>
      </w:r>
      <w:r w:rsidR="00B021B5" w:rsidRPr="00A40266">
        <w:t>43</w:t>
      </w:r>
      <w:r w:rsidR="00B71287" w:rsidRPr="00A40266">
        <w:rPr>
          <w:rFonts w:hint="eastAsia"/>
        </w:rPr>
        <w:t>%</w:t>
      </w:r>
      <w:r w:rsidR="00054A2E">
        <w:rPr>
          <w:rFonts w:hint="eastAsia"/>
        </w:rPr>
        <w:t>。謹就國發會</w:t>
      </w:r>
      <w:r w:rsidR="00551597" w:rsidRPr="00A40266">
        <w:rPr>
          <w:rFonts w:hint="eastAsia"/>
        </w:rPr>
        <w:t>11</w:t>
      </w:r>
      <w:r w:rsidR="00B021B5" w:rsidRPr="00A40266">
        <w:t>3</w:t>
      </w:r>
      <w:r w:rsidR="000F0626">
        <w:rPr>
          <w:rFonts w:hint="eastAsia"/>
        </w:rPr>
        <w:t>年度決算評析</w:t>
      </w:r>
      <w:r w:rsidR="00DA5895" w:rsidRPr="00A40266">
        <w:rPr>
          <w:rFonts w:hint="eastAsia"/>
        </w:rPr>
        <w:t>如下：</w:t>
      </w:r>
      <w:bookmarkStart w:id="4" w:name="_Toc372547515"/>
      <w:bookmarkStart w:id="5" w:name="_Toc508801430"/>
      <w:r w:rsidR="00BD38A5" w:rsidRPr="00A40266">
        <w:t xml:space="preserve"> </w:t>
      </w:r>
      <w:bookmarkEnd w:id="5"/>
      <w:bookmarkEnd w:id="0"/>
      <w:bookmarkEnd w:id="4"/>
    </w:p>
    <w:sectPr w:rsidR="001E40F0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572C7D">
      <w:rPr>
        <w:rStyle w:val="af2"/>
        <w:noProof/>
      </w:rPr>
      <w:t>1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2C7D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AD4EAFE-18DE-4AB4-B668-8018BB74F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385EE-65A9-4FEA-80CA-B76E77BB6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