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BBD7F6" w14:textId="3C944F81" w:rsidR="00064D29" w:rsidRPr="00235D19" w:rsidRDefault="00841B3A">
      <w:pPr>
        <w:pStyle w:val="title"/>
        <w:rPr>
          <w:position w:val="20"/>
        </w:rPr>
      </w:pPr>
      <w:r w:rsidRPr="00235D19">
        <w:rPr>
          <w:noProof/>
        </w:rPr>
        <mc:AlternateContent>
          <mc:Choice Requires="wps">
            <w:drawing>
              <wp:anchor distT="0" distB="0" distL="114935" distR="114935" simplePos="0" relativeHeight="251656704" behindDoc="0" locked="0" layoutInCell="1" allowOverlap="1" wp14:anchorId="7E932E7B" wp14:editId="3D901AFF">
                <wp:simplePos x="0" y="0"/>
                <wp:positionH relativeFrom="margin">
                  <wp:posOffset>-86995</wp:posOffset>
                </wp:positionH>
                <wp:positionV relativeFrom="margin">
                  <wp:posOffset>398780</wp:posOffset>
                </wp:positionV>
                <wp:extent cx="3599815" cy="259715"/>
                <wp:effectExtent l="0" t="0" r="0" b="0"/>
                <wp:wrapNone/>
                <wp:docPr id="12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9BE13C6" w14:textId="77777777" w:rsidR="00064D29" w:rsidRDefault="00064D29">
                            <w:pPr>
                              <w:pStyle w:val="ad"/>
                            </w:pPr>
                            <w:bookmarkStart w:id="0" w:name="發文地址"/>
                            <w:bookmarkEnd w:id="0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E932E7B" id="_x0000_t202" coordsize="21600,21600" o:spt="202" path="m,l,21600r21600,l21600,xe">
                <v:stroke joinstyle="miter"/>
                <v:path gradientshapeok="t" o:connecttype="rect"/>
              </v:shapetype>
              <v:shape id="DispatchAddress" o:spid="_x0000_s1026" type="#_x0000_t202" style="position:absolute;left:0;text-align:left;margin-left:-6.85pt;margin-top:31.4pt;width:283.45pt;height:20.45pt;z-index:251656704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RZyb9QEAAMwDAAAOAAAAZHJzL2Uyb0RvYy54bWysU9uO0zAQfUfiHyy/07SFLm3UdFW2WoS0&#10;XKSFD5g4TmOReMzYbVK+nrHT7RZ4Q+TB8lx85syZyfp26Fpx1OQN2kLOJlMptFVYGbsv5Lev96+W&#10;UvgAtoIWrS7kSXt5u3n5Yt27XM+xwbbSJBjE+rx3hWxCcHmWedXoDvwEnbYcrJE6CGzSPqsIekbv&#10;2mw+nd5kPVLlCJX2nr27MSg3Cb+utQqf69rrINpCMreQTkpnGc9ss4Z8T+Aao8404B9YdGAsF71A&#10;7SCAOJD5C6ozitBjHSYKuwzr2iideuBuZtM/unlswOnUC4vj3UUm//9g1afjFxKm4tnNpbDQ8Yx2&#10;xjsIqtlWFbGsUaPe+ZxTHx0nh+EdDpyf+vXuAdV3LyzeNWD3ekuEfaOhYo6z+DK7ejri+AhS9h+x&#10;4lpwCJiAhpq6KCBLIhidZ3W6zEcPQSh2vl6sVsvZQgrFsfli9ZbvsQTkT68d+fBeYyfipZDE80/o&#10;cHzwYUx9SonFLN6btmU/5K39zcGY0ZPYR8Ij9TCUA2fHlkqsTtwH4bhS/AvwpUH6KUXP61RI/+MA&#10;pKVoP1jWYjXlj/cvGW9ultGg60h5HQGrGKqQQYrxehfGnT04MvuGK43qW9yyfrVJrT2zOvPmlUni&#10;nNc77uS1nbKef8LNLwAAAP//AwBQSwMEFAAGAAgAAAAhAEy1ibngAAAACgEAAA8AAABkcnMvZG93&#10;bnJldi54bWxMj0FLw0AQhe+C/2EZwVu7aUqrjdkUEcWDCjYWxNskuybB7Gzc3abpv3c86XF4H2++&#10;l28n24vR+NA5UrCYJyAM1U531CjYvz3MrkGEiKSxd2QUnEyAbXF+lmOm3ZF2ZixjI7iEQoYK2hiH&#10;TMpQt8ZimLvBEGefzluMfPpGao9HLre9TJNkLS12xB9aHMxda+qv8mAV3A/VCR/Tb++68vX5/anZ&#10;fIy7F6UuL6bbGxDRTPEPhl99VoeCnSp3IB1Er2C2WF4xqmCd8gQGVqtlCqJiMuFEFrn8P6H4AQAA&#10;//8DAFBLAQItABQABgAIAAAAIQC2gziS/gAAAOEBAAATAAAAAAAAAAAAAAAAAAAAAABbQ29udGVu&#10;dF9UeXBlc10ueG1sUEsBAi0AFAAGAAgAAAAhADj9If/WAAAAlAEAAAsAAAAAAAAAAAAAAAAALwEA&#10;AF9yZWxzLy5yZWxzUEsBAi0AFAAGAAgAAAAhAOFFnJv1AQAAzAMAAA4AAAAAAAAAAAAAAAAALgIA&#10;AGRycy9lMm9Eb2MueG1sUEsBAi0AFAAGAAgAAAAhAEy1ibngAAAACgEAAA8AAAAAAAAAAAAAAAAA&#10;TwQAAGRycy9kb3ducmV2LnhtbFBLBQYAAAAABAAEAPMAAABcBQAAAAA=&#10;" filled="f" stroked="f">
                <v:stroke dashstyle="1 1"/>
                <v:textbox inset="2.5mm,1.3mm,2.5mm,1.3mm">
                  <w:txbxContent>
                    <w:p w14:paraId="19BE13C6" w14:textId="77777777" w:rsidR="00064D29" w:rsidRDefault="00064D29">
                      <w:pPr>
                        <w:pStyle w:val="ad"/>
                      </w:pPr>
                      <w:bookmarkStart w:id="1" w:name="發文地址"/>
                      <w:bookmarkEnd w:id="1"/>
                    </w:p>
                  </w:txbxContent>
                </v:textbox>
                <w10:wrap anchorx="margin" anchory="margin"/>
              </v:shape>
            </w:pict>
          </mc:Fallback>
        </mc:AlternateContent>
      </w:r>
      <w:r w:rsidRPr="00235D19">
        <w:rPr>
          <w:noProof/>
          <w:position w:val="20"/>
        </w:rPr>
        <mc:AlternateContent>
          <mc:Choice Requires="wps">
            <w:drawing>
              <wp:anchor distT="0" distB="0" distL="114300" distR="114300" simplePos="0" relativeHeight="251658752" behindDoc="0" locked="1" layoutInCell="1" allowOverlap="1" wp14:anchorId="0972811B" wp14:editId="181E1058">
                <wp:simplePos x="0" y="0"/>
                <wp:positionH relativeFrom="page">
                  <wp:posOffset>4939030</wp:posOffset>
                </wp:positionH>
                <wp:positionV relativeFrom="paragraph">
                  <wp:posOffset>-571500</wp:posOffset>
                </wp:positionV>
                <wp:extent cx="1676400" cy="528955"/>
                <wp:effectExtent l="0" t="0" r="0" b="0"/>
                <wp:wrapNone/>
                <wp:docPr id="9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D9FE09F" w14:textId="7ADF5C86" w:rsidR="00FB7104" w:rsidRPr="00ED490D" w:rsidRDefault="00FB7104" w:rsidP="00FB7104">
                            <w:pPr>
                              <w:pStyle w:val="ab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1" w:name="分類號"/>
                            <w:bookmarkEnd w:id="1"/>
                          </w:p>
                          <w:p w14:paraId="4978EE5B" w14:textId="65ED7FAE" w:rsidR="00FB7104" w:rsidRPr="00ED490D" w:rsidRDefault="00FB7104" w:rsidP="00FB7104">
                            <w:pPr>
                              <w:pStyle w:val="ab"/>
                              <w:rPr>
                                <w:rFonts w:hAnsi="標楷體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2" w:name="保存年限"/>
                            <w:bookmarkEnd w:id="2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972811B" id="shpBarcode" o:spid="_x0000_s1027" type="#_x0000_t202" style="position:absolute;left:0;text-align:left;margin-left:388.9pt;margin-top:-45pt;width:132pt;height:41.65pt;z-index: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y4dsCAIAAPYDAAAOAAAAZHJzL2Uyb0RvYy54bWysU9tu2zAMfR+wfxD0vjgJkrQx4hRtigwD&#10;ugvQ7QNkWbaFyaJGKbGzrx8lp2m2vQ3zgyCa5CHPIbW5GzrDjgq9Blvw2WTKmbISKm2bgn/7un93&#10;y5kPwlbCgFUFPynP77Zv32x6l6s5tGAqhYxArM97V/A2BJdnmZet6oSfgFOWnDVgJwKZ2GQVip7Q&#10;O5PNp9NV1gNWDkEq7+nv4+jk24Rf10qGz3XtVWCm4NRbSCems4xntt2IvEHhWi3PbYh/6KIT2lLR&#10;C9SjCIIdUP8F1WmJ4KEOEwldBnWtpUociM1s+geb51Y4lbiQON5dZPL/D1Z+On5BpquCrzmzoqMR&#10;+dY9CKQZqqhO73xOQc+OwsLwAANNOTH17gnkd88s7FphG3WPCH2rREXdzWJmdpU64vgIUvYfCbrg&#10;4hAgAQ01dlE6EoMROk3pdJmMGgKTseTqZrWYkkuSbzm/XS+XqYTIX7Id+vBeQcfipeBIk0/o4vjk&#10;Q+xG5C8hsZgHo6u9NiYZ2JQ7g+woaEv26Tuj/xZmbAy2ENNGxPgn0YzMRo5hKIekZ9IgSlBCdSLe&#10;COPy0WOhSwv4k7OeFo8E/3EQqDgzHyxpt54tFnFTk7FY3szJwGtPee0RVhJUwQNn43UXxu0+ONRN&#10;S5XGaVm4J71rnaR47ercPi1XUuj8EOL2Xtsp6vW5bn8BAAD//wMAUEsDBBQABgAIAAAAIQDTZl5s&#10;3wAAAAsBAAAPAAAAZHJzL2Rvd25yZXYueG1sTI/NTsMwEITvSLyDtUjcWjsIaghxKlRRCThB+BFH&#10;N16SiHgdxW4T3p7tCY47O5r5pljPvhcHHGMXyEC2VCCQ6uA6agy8vW4X1yBisuRsHwgN/GCEdXl6&#10;UtjchYle8FClRnAIxdwaaFMacilj3aK3cRkGJP59hdHbxOfYSDfaicN9Ly+UWklvO+KG1g64abH+&#10;rvbewJPOHh8iVvL5M47TcPWx3XT378acn813tyASzunPDEd8RoeSmXZhTy6K3oDWmtGTgcWN4lFH&#10;h7rMWNqxtNIgy0L+31D+AgAA//8DAFBLAQItABQABgAIAAAAIQC2gziS/gAAAOEBAAATAAAAAAAA&#10;AAAAAAAAAAAAAABbQ29udGVudF9UeXBlc10ueG1sUEsBAi0AFAAGAAgAAAAhADj9If/WAAAAlAEA&#10;AAsAAAAAAAAAAAAAAAAALwEAAF9yZWxzLy5yZWxzUEsBAi0AFAAGAAgAAAAhAN3Lh2wIAgAA9gMA&#10;AA4AAAAAAAAAAAAAAAAALgIAAGRycy9lMm9Eb2MueG1sUEsBAi0AFAAGAAgAAAAhANNmXmzfAAAA&#10;CwEAAA8AAAAAAAAAAAAAAAAAYgQAAGRycy9kb3ducmV2LnhtbFBLBQYAAAAABAAEAPMAAABuBQAA&#10;AAA=&#10;" stroked="f">
                <v:stroke dashstyle="1 1" endcap="round"/>
                <v:textbox>
                  <w:txbxContent>
                    <w:p w14:paraId="0D9FE09F" w14:textId="7ADF5C86" w:rsidR="00FB7104" w:rsidRPr="00ED490D" w:rsidRDefault="00FB7104" w:rsidP="00FB7104">
                      <w:pPr>
                        <w:pStyle w:val="ab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4" w:name="分類號"/>
                      <w:bookmarkEnd w:id="4"/>
                    </w:p>
                    <w:p w14:paraId="4978EE5B" w14:textId="65ED7FAE" w:rsidR="00FB7104" w:rsidRPr="00ED490D" w:rsidRDefault="00FB7104" w:rsidP="00FB7104">
                      <w:pPr>
                        <w:pStyle w:val="ab"/>
                        <w:rPr>
                          <w:rFonts w:hAnsi="標楷體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5" w:name="保存年限"/>
                      <w:bookmarkEnd w:id="5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  <w:bookmarkStart w:id="3" w:name="發文機關"/>
      <w:bookmarkEnd w:id="3"/>
      <w:r w:rsidR="00064D29" w:rsidRPr="00235D19">
        <w:rPr>
          <w:position w:val="20"/>
        </w:rPr>
        <w:t>立法院</w:t>
      </w:r>
      <w:bookmarkStart w:id="4" w:name="單位名稱"/>
      <w:bookmarkEnd w:id="4"/>
      <w:r w:rsidRPr="00235D19">
        <w:rPr>
          <w:rFonts w:hint="eastAsia"/>
          <w:position w:val="20"/>
        </w:rPr>
        <w:t>內政委員會</w:t>
      </w:r>
      <w:r w:rsidR="00064D29" w:rsidRPr="00235D19">
        <w:rPr>
          <w:position w:val="20"/>
        </w:rPr>
        <w:t xml:space="preserve">　開會通知單</w:t>
      </w:r>
    </w:p>
    <w:p w14:paraId="2A58F101" w14:textId="77777777" w:rsidR="00064D29" w:rsidRPr="00235D19" w:rsidRDefault="00064D29">
      <w:pPr>
        <w:pStyle w:val="titlespace"/>
      </w:pPr>
    </w:p>
    <w:p w14:paraId="312277ED" w14:textId="77777777" w:rsidR="00064D29" w:rsidRPr="00235D19" w:rsidRDefault="00064D29">
      <w:pPr>
        <w:pStyle w:val="space2"/>
      </w:pPr>
    </w:p>
    <w:p w14:paraId="125F7A4B" w14:textId="77777777" w:rsidR="00064D29" w:rsidRPr="00235D19" w:rsidRDefault="00064D29">
      <w:pPr>
        <w:pStyle w:val="space2"/>
      </w:pPr>
    </w:p>
    <w:p w14:paraId="73E355C0" w14:textId="740E564C" w:rsidR="00064D29" w:rsidRPr="00235D19" w:rsidRDefault="00064D29">
      <w:pPr>
        <w:pStyle w:val="ae"/>
        <w:spacing w:line="360" w:lineRule="exact"/>
      </w:pPr>
      <w:r w:rsidRPr="00235D19">
        <w:t>受文者</w:t>
      </w:r>
      <w:bookmarkStart w:id="5" w:name="受文者"/>
      <w:bookmarkEnd w:id="5"/>
      <w:r w:rsidRPr="00235D19">
        <w:t>：</w:t>
      </w:r>
      <w:r w:rsidR="003E5831">
        <w:rPr>
          <w:rFonts w:hint="eastAsia"/>
        </w:rPr>
        <w:t>本會委員</w:t>
      </w:r>
    </w:p>
    <w:p w14:paraId="735DA407" w14:textId="77777777" w:rsidR="00064D29" w:rsidRPr="00235D19" w:rsidRDefault="00064D29">
      <w:pPr>
        <w:pStyle w:val="space"/>
      </w:pPr>
    </w:p>
    <w:p w14:paraId="6A6A955B" w14:textId="6CC4E4FC" w:rsidR="00064D29" w:rsidRPr="00235D19" w:rsidRDefault="00064D29">
      <w:pPr>
        <w:pStyle w:val="af"/>
        <w:spacing w:line="240" w:lineRule="exact"/>
      </w:pPr>
      <w:r w:rsidRPr="00235D19">
        <w:fldChar w:fldCharType="begin"/>
      </w:r>
      <w:r w:rsidRPr="00235D19">
        <w:instrText xml:space="preserve"> MACROBUTTON  DocDispatch 發文日期：</w:instrText>
      </w:r>
      <w:r w:rsidRPr="00235D19">
        <w:fldChar w:fldCharType="end"/>
      </w:r>
      <w:bookmarkStart w:id="6" w:name="發文日期"/>
      <w:bookmarkEnd w:id="6"/>
      <w:r w:rsidR="00841B3A" w:rsidRPr="00235D19">
        <w:rPr>
          <w:rFonts w:hint="eastAsia"/>
        </w:rPr>
        <w:t>中華民國115年1月</w:t>
      </w:r>
      <w:r w:rsidR="003E5831">
        <w:rPr>
          <w:rFonts w:hint="eastAsia"/>
        </w:rPr>
        <w:t>2</w:t>
      </w:r>
      <w:r w:rsidR="00841B3A" w:rsidRPr="00235D19">
        <w:rPr>
          <w:rFonts w:hint="eastAsia"/>
        </w:rPr>
        <w:t>日</w:t>
      </w:r>
    </w:p>
    <w:p w14:paraId="15F0A4CB" w14:textId="68244F94" w:rsidR="00064D29" w:rsidRPr="00235D19" w:rsidRDefault="00064D29">
      <w:pPr>
        <w:pStyle w:val="af"/>
        <w:spacing w:line="240" w:lineRule="exact"/>
      </w:pPr>
      <w:r w:rsidRPr="00235D19">
        <w:t>發文字號：</w:t>
      </w:r>
      <w:bookmarkStart w:id="7" w:name="發文字號"/>
      <w:bookmarkEnd w:id="7"/>
      <w:r w:rsidR="00351BA2">
        <w:rPr>
          <w:rFonts w:hint="eastAsia"/>
        </w:rPr>
        <w:t>台立內字第</w:t>
      </w:r>
      <w:r w:rsidR="00351BA2">
        <w:t>1154000001號</w:t>
      </w:r>
    </w:p>
    <w:p w14:paraId="4BEEC654" w14:textId="723342ED" w:rsidR="00064D29" w:rsidRPr="00235D19" w:rsidRDefault="00064D29">
      <w:pPr>
        <w:pStyle w:val="af"/>
        <w:spacing w:line="240" w:lineRule="exact"/>
      </w:pPr>
      <w:r w:rsidRPr="00235D19">
        <w:fldChar w:fldCharType="begin"/>
      </w:r>
      <w:r w:rsidRPr="00235D19">
        <w:instrText xml:space="preserve"> MACROBUTTON  DocSpeed 速別：</w:instrText>
      </w:r>
      <w:r w:rsidRPr="00235D19">
        <w:fldChar w:fldCharType="end"/>
      </w:r>
      <w:bookmarkStart w:id="8" w:name="速別"/>
      <w:bookmarkEnd w:id="8"/>
      <w:r w:rsidR="00841B3A" w:rsidRPr="00235D19">
        <w:rPr>
          <w:rFonts w:hint="eastAsia"/>
        </w:rPr>
        <w:t>最速件</w:t>
      </w:r>
    </w:p>
    <w:p w14:paraId="223B6267" w14:textId="77777777" w:rsidR="00064D29" w:rsidRPr="00235D19" w:rsidRDefault="00064D29">
      <w:pPr>
        <w:pStyle w:val="af"/>
        <w:spacing w:line="240" w:lineRule="exact"/>
      </w:pPr>
      <w:r w:rsidRPr="00235D19">
        <w:fldChar w:fldCharType="begin"/>
      </w:r>
      <w:r w:rsidRPr="00235D19">
        <w:instrText xml:space="preserve"> MACROBUTTON  DocSecurity 密等及解密條件或保密期限：</w:instrText>
      </w:r>
      <w:r w:rsidRPr="00235D19">
        <w:fldChar w:fldCharType="end"/>
      </w:r>
      <w:bookmarkStart w:id="9" w:name="密等及解密條件或保密期限"/>
      <w:bookmarkEnd w:id="9"/>
    </w:p>
    <w:p w14:paraId="5B3AD3BF" w14:textId="61AB3DC0" w:rsidR="00064D29" w:rsidRPr="00235D19" w:rsidRDefault="00064D29">
      <w:pPr>
        <w:pStyle w:val="af"/>
        <w:spacing w:line="240" w:lineRule="exact"/>
      </w:pPr>
      <w:r w:rsidRPr="00235D19">
        <w:t>附件：</w:t>
      </w:r>
      <w:bookmarkStart w:id="10" w:name="附件"/>
      <w:bookmarkEnd w:id="10"/>
      <w:r w:rsidR="00841B3A" w:rsidRPr="00235D19">
        <w:rPr>
          <w:rFonts w:hint="eastAsia"/>
        </w:rPr>
        <w:t>討論提綱</w:t>
      </w:r>
      <w:r w:rsidR="006F7CF3" w:rsidRPr="00235D19">
        <w:rPr>
          <w:rFonts w:hint="eastAsia"/>
        </w:rPr>
        <w:t>、關係文書</w:t>
      </w:r>
    </w:p>
    <w:p w14:paraId="7ADA276A" w14:textId="77777777" w:rsidR="00064D29" w:rsidRPr="00235D19" w:rsidRDefault="00064D29">
      <w:pPr>
        <w:pStyle w:val="af"/>
        <w:spacing w:line="240" w:lineRule="exact"/>
      </w:pPr>
    </w:p>
    <w:p w14:paraId="1E271654" w14:textId="587D1299" w:rsidR="00064D29" w:rsidRPr="00235D19" w:rsidRDefault="00064D29" w:rsidP="00A40E60">
      <w:pPr>
        <w:pStyle w:val="af0"/>
        <w:spacing w:line="320" w:lineRule="exact"/>
        <w:ind w:left="1558" w:hangingChars="487" w:hanging="1558"/>
        <w:jc w:val="both"/>
        <w:rPr>
          <w:rFonts w:hAnsi="標楷體"/>
        </w:rPr>
      </w:pPr>
      <w:r w:rsidRPr="00235D19">
        <w:rPr>
          <w:rFonts w:hAnsi="標楷體"/>
        </w:rPr>
        <w:t>開會事由：</w:t>
      </w:r>
      <w:bookmarkStart w:id="11" w:name="開會事由"/>
      <w:bookmarkEnd w:id="11"/>
      <w:r w:rsidR="0031569C" w:rsidRPr="00235D19">
        <w:rPr>
          <w:rFonts w:hAnsi="標楷體"/>
        </w:rPr>
        <w:t>立法院第11屆第4會期內政委員會「</w:t>
      </w:r>
      <w:r w:rsidR="0031569C" w:rsidRPr="00235D19">
        <w:rPr>
          <w:rFonts w:hAnsi="標楷體" w:hint="eastAsia"/>
        </w:rPr>
        <w:t>強化民主投票促進法草案</w:t>
      </w:r>
      <w:r w:rsidR="0031569C" w:rsidRPr="00235D19">
        <w:rPr>
          <w:rFonts w:hAnsi="標楷體"/>
        </w:rPr>
        <w:t>」公聽會</w:t>
      </w:r>
    </w:p>
    <w:p w14:paraId="5C906211" w14:textId="1895ABCE" w:rsidR="00064D29" w:rsidRPr="00235D19" w:rsidRDefault="00064D29">
      <w:pPr>
        <w:pStyle w:val="af0"/>
        <w:spacing w:line="320" w:lineRule="exact"/>
        <w:rPr>
          <w:rFonts w:hAnsi="標楷體"/>
        </w:rPr>
      </w:pPr>
      <w:r w:rsidRPr="00235D19">
        <w:rPr>
          <w:rFonts w:hAnsi="標楷體"/>
        </w:rPr>
        <w:fldChar w:fldCharType="begin"/>
      </w:r>
      <w:r w:rsidRPr="00235D19">
        <w:rPr>
          <w:rFonts w:hAnsi="標楷體"/>
        </w:rPr>
        <w:instrText xml:space="preserve"> MACROBUTTON  DocMeetingTime 開會時間：</w:instrText>
      </w:r>
      <w:r w:rsidRPr="00235D19">
        <w:rPr>
          <w:rFonts w:hAnsi="標楷體"/>
        </w:rPr>
        <w:fldChar w:fldCharType="end"/>
      </w:r>
      <w:bookmarkStart w:id="12" w:name="開會時間"/>
      <w:r w:rsidR="00841B3A" w:rsidRPr="00235D19">
        <w:rPr>
          <w:rFonts w:hAnsi="標楷體" w:hint="eastAsia"/>
        </w:rPr>
        <w:t>115年1月8日（星期四）上午9時至</w:t>
      </w:r>
      <w:r w:rsidR="00F8103E" w:rsidRPr="00235D19">
        <w:rPr>
          <w:rFonts w:hAnsi="標楷體" w:hint="eastAsia"/>
        </w:rPr>
        <w:t>下午5</w:t>
      </w:r>
      <w:r w:rsidR="00841B3A" w:rsidRPr="00235D19">
        <w:rPr>
          <w:rFonts w:hAnsi="標楷體" w:hint="eastAsia"/>
        </w:rPr>
        <w:t>時</w:t>
      </w:r>
      <w:bookmarkEnd w:id="12"/>
      <w:r w:rsidR="00F8103E" w:rsidRPr="00235D19">
        <w:rPr>
          <w:rFonts w:hAnsi="標楷體" w:hint="eastAsia"/>
        </w:rPr>
        <w:t>30分</w:t>
      </w:r>
    </w:p>
    <w:p w14:paraId="2A0EFFF1" w14:textId="77777777" w:rsidR="00064D29" w:rsidRPr="00235D19" w:rsidRDefault="00064D29">
      <w:pPr>
        <w:pStyle w:val="af0"/>
        <w:spacing w:line="320" w:lineRule="exact"/>
        <w:rPr>
          <w:rFonts w:hAnsi="標楷體"/>
        </w:rPr>
      </w:pPr>
      <w:r w:rsidRPr="00235D19">
        <w:rPr>
          <w:rFonts w:hAnsi="標楷體"/>
        </w:rPr>
        <w:t>開會地點：</w:t>
      </w:r>
      <w:bookmarkStart w:id="13" w:name="開會地點"/>
      <w:r w:rsidR="00841B3A" w:rsidRPr="00235D19">
        <w:rPr>
          <w:rFonts w:hAnsi="標楷體" w:hint="eastAsia"/>
        </w:rPr>
        <w:t>紅樓202會議室</w:t>
      </w:r>
      <w:bookmarkEnd w:id="13"/>
    </w:p>
    <w:p w14:paraId="1C7D8B42" w14:textId="44FEBC2F" w:rsidR="00064D29" w:rsidRPr="00235D19" w:rsidRDefault="00064D29">
      <w:pPr>
        <w:pStyle w:val="af1"/>
        <w:spacing w:line="320" w:lineRule="exact"/>
      </w:pPr>
      <w:r w:rsidRPr="00235D19">
        <w:t>主持人：</w:t>
      </w:r>
      <w:bookmarkStart w:id="14" w:name="主席"/>
      <w:r w:rsidR="00841B3A" w:rsidRPr="00235D19">
        <w:rPr>
          <w:rFonts w:hint="eastAsia"/>
        </w:rPr>
        <w:t>王召集委員美惠</w:t>
      </w:r>
      <w:r w:rsidR="00F8103E" w:rsidRPr="00235D19">
        <w:rPr>
          <w:rFonts w:hint="eastAsia"/>
        </w:rPr>
        <w:t>【</w:t>
      </w:r>
      <w:r w:rsidR="00841B3A" w:rsidRPr="00235D19">
        <w:rPr>
          <w:rFonts w:hint="eastAsia"/>
        </w:rPr>
        <w:t>張委員宏陸代理</w:t>
      </w:r>
      <w:bookmarkEnd w:id="14"/>
      <w:r w:rsidR="00F8103E" w:rsidRPr="00235D19">
        <w:rPr>
          <w:rFonts w:hint="eastAsia"/>
        </w:rPr>
        <w:t>】</w:t>
      </w:r>
    </w:p>
    <w:p w14:paraId="17541A20" w14:textId="77777777" w:rsidR="00064D29" w:rsidRPr="00235D19" w:rsidRDefault="00064D29">
      <w:pPr>
        <w:pStyle w:val="af1"/>
        <w:spacing w:line="320" w:lineRule="exact"/>
        <w:rPr>
          <w:sz w:val="24"/>
        </w:rPr>
      </w:pPr>
      <w:r w:rsidRPr="00235D19">
        <w:t>聯絡人及電話：</w:t>
      </w:r>
      <w:bookmarkStart w:id="15" w:name="聯絡人及電話"/>
      <w:bookmarkEnd w:id="15"/>
      <w:r w:rsidR="00841B3A" w:rsidRPr="00235D19">
        <w:rPr>
          <w:rFonts w:hint="eastAsia"/>
        </w:rPr>
        <w:t>林淑萍  (02)2358-5507  傳真：(02)2358-5502</w:t>
      </w:r>
    </w:p>
    <w:p w14:paraId="107B0B7B" w14:textId="0C750E25" w:rsidR="00064D29" w:rsidRPr="00235D19" w:rsidRDefault="00064D29" w:rsidP="00A40E60">
      <w:pPr>
        <w:pStyle w:val="af2"/>
        <w:spacing w:line="320" w:lineRule="exact"/>
        <w:ind w:left="1274" w:hangingChars="398" w:hanging="1274"/>
        <w:jc w:val="both"/>
      </w:pPr>
      <w:r w:rsidRPr="00235D19">
        <w:t>出席者：</w:t>
      </w:r>
      <w:bookmarkStart w:id="16" w:name="出席者"/>
      <w:bookmarkEnd w:id="16"/>
      <w:r w:rsidR="0031569C" w:rsidRPr="00235D19">
        <w:t>本會委員、本院其他委員會委員</w:t>
      </w:r>
      <w:r w:rsidR="0031569C" w:rsidRPr="00235D19">
        <w:rPr>
          <w:rFonts w:hint="eastAsia"/>
        </w:rPr>
        <w:t>、</w:t>
      </w:r>
      <w:r w:rsidR="002D439E" w:rsidRPr="00235D19">
        <w:rPr>
          <w:rFonts w:hint="eastAsia"/>
        </w:rPr>
        <w:t>賴律師中強、黃研究員承瀚、張理事長育萌</w:t>
      </w:r>
      <w:r w:rsidR="00EA6327" w:rsidRPr="00235D19">
        <w:rPr>
          <w:rFonts w:hint="eastAsia"/>
        </w:rPr>
        <w:t>、陳副教授方隅</w:t>
      </w:r>
      <w:r w:rsidR="00764AD2">
        <w:rPr>
          <w:rFonts w:hint="eastAsia"/>
        </w:rPr>
        <w:t>、謝</w:t>
      </w:r>
      <w:r w:rsidR="00764AD2" w:rsidRPr="00235D19">
        <w:rPr>
          <w:rFonts w:hint="eastAsia"/>
        </w:rPr>
        <w:t>教授</w:t>
      </w:r>
      <w:r w:rsidR="00764AD2">
        <w:rPr>
          <w:rFonts w:hint="eastAsia"/>
        </w:rPr>
        <w:t>政</w:t>
      </w:r>
      <w:r w:rsidR="00764AD2" w:rsidRPr="00764AD2">
        <w:rPr>
          <w:rFonts w:hint="eastAsia"/>
          <w:szCs w:val="24"/>
        </w:rPr>
        <w:t>諭</w:t>
      </w:r>
      <w:r w:rsidR="007C1E01">
        <w:rPr>
          <w:rFonts w:hint="eastAsia"/>
          <w:szCs w:val="24"/>
        </w:rPr>
        <w:t>、仉副教授桂美</w:t>
      </w:r>
      <w:r w:rsidR="0099582C">
        <w:rPr>
          <w:rFonts w:hint="eastAsia"/>
          <w:szCs w:val="24"/>
        </w:rPr>
        <w:t>、曲教授兆祥</w:t>
      </w:r>
      <w:r w:rsidR="00182536">
        <w:rPr>
          <w:rFonts w:hint="eastAsia"/>
          <w:szCs w:val="24"/>
        </w:rPr>
        <w:t>、紀助理教授和均、楊教授智傑</w:t>
      </w:r>
    </w:p>
    <w:p w14:paraId="5B741698" w14:textId="6F21A8DD" w:rsidR="00064D29" w:rsidRPr="00235D19" w:rsidRDefault="00064D29" w:rsidP="00A40E60">
      <w:pPr>
        <w:pStyle w:val="af3"/>
        <w:spacing w:before="0" w:line="320" w:lineRule="exact"/>
        <w:ind w:left="1274" w:hangingChars="398" w:hanging="1274"/>
        <w:jc w:val="both"/>
      </w:pPr>
      <w:r w:rsidRPr="00235D19">
        <w:t>列席者：</w:t>
      </w:r>
      <w:bookmarkStart w:id="17" w:name="列席者"/>
      <w:bookmarkEnd w:id="17"/>
      <w:r w:rsidR="002D439E" w:rsidRPr="00235D19">
        <w:rPr>
          <w:rFonts w:hint="eastAsia"/>
        </w:rPr>
        <w:t>中央選舉委員會、</w:t>
      </w:r>
      <w:r w:rsidR="002D439E" w:rsidRPr="00235D19">
        <w:t>內政部</w:t>
      </w:r>
      <w:r w:rsidR="002D439E" w:rsidRPr="00235D19">
        <w:rPr>
          <w:rFonts w:hint="eastAsia"/>
        </w:rPr>
        <w:t>、</w:t>
      </w:r>
      <w:r w:rsidR="00F356F3" w:rsidRPr="00235D19">
        <w:rPr>
          <w:rFonts w:hint="eastAsia"/>
        </w:rPr>
        <w:t>法務</w:t>
      </w:r>
      <w:r w:rsidR="002D439E" w:rsidRPr="00235D19">
        <w:rPr>
          <w:rFonts w:hint="eastAsia"/>
        </w:rPr>
        <w:t>部</w:t>
      </w:r>
      <w:r w:rsidR="00F356F3" w:rsidRPr="00235D19">
        <w:rPr>
          <w:rFonts w:hint="eastAsia"/>
        </w:rPr>
        <w:t>、數位發展部、行政院人事行政總處</w:t>
      </w:r>
      <w:r w:rsidR="00244A10" w:rsidRPr="00235D19">
        <w:rPr>
          <w:rFonts w:hint="eastAsia"/>
        </w:rPr>
        <w:t>、勞動部</w:t>
      </w:r>
    </w:p>
    <w:p w14:paraId="0F93A5CE" w14:textId="1FE8F304" w:rsidR="00064D29" w:rsidRPr="00235D19" w:rsidRDefault="00064D29" w:rsidP="002D439E">
      <w:pPr>
        <w:pStyle w:val="af5"/>
        <w:spacing w:beforeLines="50" w:before="180" w:line="240" w:lineRule="exact"/>
        <w:ind w:left="708" w:hangingChars="295" w:hanging="708"/>
        <w:rPr>
          <w:rFonts w:hAnsi="標楷體"/>
        </w:rPr>
      </w:pPr>
      <w:r w:rsidRPr="00235D19">
        <w:rPr>
          <w:rFonts w:hAnsi="標楷體"/>
        </w:rPr>
        <w:t>副本：</w:t>
      </w:r>
      <w:bookmarkStart w:id="18" w:name="副本"/>
      <w:bookmarkEnd w:id="18"/>
      <w:r w:rsidR="002D439E" w:rsidRPr="00235D19">
        <w:rPr>
          <w:rFonts w:hAnsi="標楷體"/>
          <w:spacing w:val="-30"/>
        </w:rPr>
        <w:t>本院各黨團、預算中心、法制局、議事處會務科、公報處、總務處管理科、總務處警衛隊</w:t>
      </w:r>
    </w:p>
    <w:p w14:paraId="2E4C887C" w14:textId="77777777" w:rsidR="00064D29" w:rsidRPr="00235D19" w:rsidRDefault="00064D29">
      <w:pPr>
        <w:pStyle w:val="af5"/>
        <w:spacing w:line="240" w:lineRule="exact"/>
        <w:rPr>
          <w:rFonts w:hAnsi="標楷體"/>
        </w:rPr>
      </w:pPr>
      <w:r w:rsidRPr="00235D19">
        <w:rPr>
          <w:rFonts w:hAnsi="標楷體"/>
        </w:rPr>
        <w:t>備註：</w:t>
      </w:r>
      <w:bookmarkStart w:id="19" w:name="備註"/>
      <w:bookmarkEnd w:id="19"/>
    </w:p>
    <w:p w14:paraId="45A4852B" w14:textId="404F228B" w:rsidR="009C3EB6" w:rsidRPr="00235D19" w:rsidRDefault="009C3EB6">
      <w:pPr>
        <w:pStyle w:val="af5"/>
        <w:numPr>
          <w:ilvl w:val="0"/>
          <w:numId w:val="3"/>
        </w:numPr>
        <w:spacing w:line="240" w:lineRule="exact"/>
        <w:ind w:hanging="476"/>
        <w:rPr>
          <w:rFonts w:hAnsi="標楷體"/>
        </w:rPr>
      </w:pPr>
      <w:r w:rsidRPr="00235D19">
        <w:rPr>
          <w:rFonts w:hAnsi="標楷體"/>
        </w:rPr>
        <w:t>尚有學者專家刻正聯繫確認中</w:t>
      </w:r>
      <w:r w:rsidRPr="00235D19">
        <w:rPr>
          <w:rFonts w:hAnsi="標楷體" w:hint="eastAsia"/>
        </w:rPr>
        <w:t>。</w:t>
      </w:r>
    </w:p>
    <w:p w14:paraId="36ED0DBB" w14:textId="635E3CC3" w:rsidR="00F356F3" w:rsidRPr="00235D19" w:rsidRDefault="00F356F3" w:rsidP="00A40E60">
      <w:pPr>
        <w:pStyle w:val="af5"/>
        <w:numPr>
          <w:ilvl w:val="0"/>
          <w:numId w:val="3"/>
        </w:numPr>
        <w:spacing w:line="240" w:lineRule="exact"/>
        <w:ind w:right="-2" w:hanging="476"/>
        <w:jc w:val="both"/>
        <w:rPr>
          <w:rFonts w:hAnsi="標楷體"/>
        </w:rPr>
      </w:pPr>
      <w:r w:rsidRPr="00235D19">
        <w:rPr>
          <w:rFonts w:hAnsi="標楷體"/>
          <w:b/>
        </w:rPr>
        <w:t>學者專家請攜帶開會通知單、身分證或健保卡至大門口辦理換證手續(如遇特殊情況致大門口不便換證時，請改至鎮江街入口換證，必要時得聯絡本會林科長02-2358-5858轉2302)</w:t>
      </w:r>
      <w:r w:rsidRPr="00235D19">
        <w:rPr>
          <w:rFonts w:hAnsi="標楷體"/>
        </w:rPr>
        <w:t>，</w:t>
      </w:r>
      <w:r w:rsidRPr="00235D19">
        <w:rPr>
          <w:rFonts w:hAnsi="標楷體"/>
          <w:b/>
        </w:rPr>
        <w:t>發言順序依簽到順序</w:t>
      </w:r>
      <w:r w:rsidRPr="00235D19">
        <w:rPr>
          <w:rFonts w:hAnsi="標楷體"/>
        </w:rPr>
        <w:t>；另學者專家如有書面意見，請於會議前1日中午以前，</w:t>
      </w:r>
      <w:r w:rsidRPr="00235D19">
        <w:rPr>
          <w:rFonts w:hAnsi="標楷體" w:hint="eastAsia"/>
        </w:rPr>
        <w:t>以電子檔傳至l</w:t>
      </w:r>
      <w:r w:rsidRPr="00235D19">
        <w:rPr>
          <w:rFonts w:hAnsi="標楷體"/>
        </w:rPr>
        <w:t>y20959@ly.gov.tw</w:t>
      </w:r>
      <w:r w:rsidRPr="00235D19">
        <w:rPr>
          <w:rFonts w:hAnsi="標楷體" w:hint="eastAsia"/>
        </w:rPr>
        <w:t>、</w:t>
      </w:r>
      <w:r w:rsidRPr="00235D19">
        <w:rPr>
          <w:rFonts w:hAnsi="標楷體"/>
        </w:rPr>
        <w:t>ly2</w:t>
      </w:r>
      <w:r w:rsidRPr="00235D19">
        <w:rPr>
          <w:rFonts w:hAnsi="標楷體" w:hint="eastAsia"/>
        </w:rPr>
        <w:t>1070</w:t>
      </w:r>
      <w:r w:rsidRPr="00235D19">
        <w:rPr>
          <w:rFonts w:hAnsi="標楷體"/>
        </w:rPr>
        <w:t>@ly.gov.tw、ly20158@ly.gov.tw及dtp@ly.gov.tw，俾便彙整及付印資料</w:t>
      </w:r>
      <w:r w:rsidRPr="00235D19">
        <w:rPr>
          <w:rFonts w:hAnsi="標楷體" w:hint="eastAsia"/>
        </w:rPr>
        <w:t>。</w:t>
      </w:r>
    </w:p>
    <w:p w14:paraId="04C1C779" w14:textId="676E02E6" w:rsidR="00F356F3" w:rsidRPr="00235D19" w:rsidRDefault="00F356F3" w:rsidP="00A40E60">
      <w:pPr>
        <w:pStyle w:val="af5"/>
        <w:numPr>
          <w:ilvl w:val="0"/>
          <w:numId w:val="3"/>
        </w:numPr>
        <w:spacing w:line="240" w:lineRule="exact"/>
        <w:ind w:hanging="476"/>
        <w:jc w:val="both"/>
        <w:rPr>
          <w:rFonts w:hAnsi="標楷體"/>
        </w:rPr>
      </w:pPr>
      <w:r w:rsidRPr="00235D19">
        <w:rPr>
          <w:rFonts w:hAnsi="標楷體"/>
          <w:b/>
          <w:snapToGrid w:val="0"/>
          <w:spacing w:val="-8"/>
          <w:kern w:val="0"/>
        </w:rPr>
        <w:t>列席機關均請準備書面資料1</w:t>
      </w:r>
      <w:r w:rsidR="00F8103E" w:rsidRPr="00235D19">
        <w:rPr>
          <w:rFonts w:hAnsi="標楷體" w:hint="eastAsia"/>
          <w:b/>
          <w:snapToGrid w:val="0"/>
          <w:spacing w:val="-8"/>
          <w:kern w:val="0"/>
        </w:rPr>
        <w:t>2</w:t>
      </w:r>
      <w:r w:rsidRPr="00235D19">
        <w:rPr>
          <w:rFonts w:hAnsi="標楷體"/>
          <w:b/>
          <w:snapToGrid w:val="0"/>
          <w:spacing w:val="-8"/>
          <w:kern w:val="0"/>
        </w:rPr>
        <w:t>0份，於</w:t>
      </w:r>
      <w:r w:rsidRPr="00235D19">
        <w:rPr>
          <w:rFonts w:hAnsi="標楷體"/>
          <w:bCs/>
          <w:snapToGrid w:val="0"/>
          <w:spacing w:val="-8"/>
          <w:kern w:val="0"/>
        </w:rPr>
        <w:t>11</w:t>
      </w:r>
      <w:r w:rsidRPr="00235D19">
        <w:rPr>
          <w:rFonts w:hAnsi="標楷體" w:hint="eastAsia"/>
          <w:bCs/>
          <w:snapToGrid w:val="0"/>
          <w:spacing w:val="-8"/>
          <w:kern w:val="0"/>
        </w:rPr>
        <w:t>5</w:t>
      </w:r>
      <w:r w:rsidRPr="00235D19">
        <w:rPr>
          <w:rFonts w:hAnsi="標楷體"/>
          <w:bCs/>
          <w:snapToGrid w:val="0"/>
          <w:spacing w:val="-8"/>
          <w:kern w:val="0"/>
        </w:rPr>
        <w:t>年</w:t>
      </w:r>
      <w:r w:rsidRPr="00235D19">
        <w:rPr>
          <w:rFonts w:hAnsi="標楷體" w:hint="eastAsia"/>
          <w:bCs/>
          <w:snapToGrid w:val="0"/>
          <w:spacing w:val="-8"/>
          <w:kern w:val="0"/>
        </w:rPr>
        <w:t>1</w:t>
      </w:r>
      <w:r w:rsidRPr="00235D19">
        <w:rPr>
          <w:rFonts w:hAnsi="標楷體"/>
          <w:bCs/>
          <w:snapToGrid w:val="0"/>
          <w:spacing w:val="-8"/>
          <w:kern w:val="0"/>
        </w:rPr>
        <w:t>月</w:t>
      </w:r>
      <w:r w:rsidRPr="00235D19">
        <w:rPr>
          <w:rFonts w:hAnsi="標楷體" w:hint="eastAsia"/>
          <w:bCs/>
          <w:snapToGrid w:val="0"/>
          <w:spacing w:val="-8"/>
          <w:kern w:val="0"/>
        </w:rPr>
        <w:t>7</w:t>
      </w:r>
      <w:r w:rsidRPr="00235D19">
        <w:rPr>
          <w:rFonts w:hAnsi="標楷體"/>
          <w:bCs/>
          <w:snapToGrid w:val="0"/>
          <w:spacing w:val="-8"/>
          <w:kern w:val="0"/>
        </w:rPr>
        <w:t>日(星期</w:t>
      </w:r>
      <w:r w:rsidRPr="00235D19">
        <w:rPr>
          <w:rFonts w:hAnsi="標楷體" w:hint="eastAsia"/>
          <w:bCs/>
          <w:snapToGrid w:val="0"/>
          <w:spacing w:val="-8"/>
          <w:kern w:val="0"/>
        </w:rPr>
        <w:t>三</w:t>
      </w:r>
      <w:r w:rsidRPr="00235D19">
        <w:rPr>
          <w:rFonts w:hAnsi="標楷體"/>
          <w:bCs/>
          <w:snapToGrid w:val="0"/>
          <w:spacing w:val="-8"/>
          <w:kern w:val="0"/>
        </w:rPr>
        <w:t>)下午5時前送至本會，及逕送各出席委員辦公室1份，並將Word電子檔傳至ly2</w:t>
      </w:r>
      <w:r w:rsidRPr="00235D19">
        <w:rPr>
          <w:rFonts w:hAnsi="標楷體" w:hint="eastAsia"/>
          <w:bCs/>
          <w:snapToGrid w:val="0"/>
          <w:spacing w:val="-8"/>
          <w:kern w:val="0"/>
        </w:rPr>
        <w:t>1070</w:t>
      </w:r>
      <w:r w:rsidRPr="00235D19">
        <w:rPr>
          <w:rFonts w:hAnsi="標楷體"/>
          <w:bCs/>
          <w:snapToGrid w:val="0"/>
          <w:spacing w:val="-8"/>
          <w:kern w:val="0"/>
        </w:rPr>
        <w:t>@ly.gov.tw、ly20158@ly.gov.tw及dtp@ly.gov.tw；另列席官員名單請回傳本會</w:t>
      </w:r>
      <w:r w:rsidRPr="00235D19">
        <w:rPr>
          <w:rFonts w:hAnsi="標楷體" w:hint="eastAsia"/>
          <w:bCs/>
          <w:snapToGrid w:val="0"/>
          <w:spacing w:val="-8"/>
          <w:kern w:val="0"/>
        </w:rPr>
        <w:t>徐</w:t>
      </w:r>
      <w:r w:rsidRPr="00235D19">
        <w:rPr>
          <w:rFonts w:hAnsi="標楷體"/>
          <w:bCs/>
          <w:snapToGrid w:val="0"/>
          <w:spacing w:val="-8"/>
          <w:kern w:val="0"/>
        </w:rPr>
        <w:t>小姐ly20</w:t>
      </w:r>
      <w:r w:rsidRPr="00235D19">
        <w:rPr>
          <w:rFonts w:hAnsi="標楷體" w:hint="eastAsia"/>
          <w:bCs/>
          <w:snapToGrid w:val="0"/>
          <w:spacing w:val="-8"/>
          <w:kern w:val="0"/>
        </w:rPr>
        <w:t>864</w:t>
      </w:r>
      <w:r w:rsidRPr="00235D19">
        <w:rPr>
          <w:rFonts w:hAnsi="標楷體"/>
          <w:bCs/>
          <w:snapToGrid w:val="0"/>
          <w:spacing w:val="-8"/>
          <w:kern w:val="0"/>
        </w:rPr>
        <w:t>@ly.gov.tw或電話02-2358550</w:t>
      </w:r>
      <w:r w:rsidRPr="00235D19">
        <w:rPr>
          <w:rFonts w:hAnsi="標楷體" w:hint="eastAsia"/>
          <w:bCs/>
          <w:snapToGrid w:val="0"/>
          <w:spacing w:val="-8"/>
          <w:kern w:val="0"/>
        </w:rPr>
        <w:t>1。</w:t>
      </w:r>
    </w:p>
    <w:p w14:paraId="20170E57" w14:textId="4E8B0871" w:rsidR="00F356F3" w:rsidRPr="00235D19" w:rsidRDefault="00244A10" w:rsidP="00A40E60">
      <w:pPr>
        <w:pStyle w:val="af5"/>
        <w:numPr>
          <w:ilvl w:val="0"/>
          <w:numId w:val="3"/>
        </w:numPr>
        <w:spacing w:line="240" w:lineRule="exact"/>
        <w:ind w:hanging="476"/>
        <w:jc w:val="both"/>
        <w:rPr>
          <w:rFonts w:hAnsi="標楷體"/>
        </w:rPr>
      </w:pPr>
      <w:r w:rsidRPr="00235D19">
        <w:rPr>
          <w:rFonts w:hAnsi="標楷體"/>
          <w:bCs/>
        </w:rPr>
        <w:t>專家學者如係搭乘飛機、高鐵者，交通費依(經濟艙、標準廂)實際金額計付，惠請於會議後一週內，於票根上簽名並書名匯款帳號、戶名後郵寄(地址：臺北市中山南路１號，內政委員會－林彥明科長收)</w:t>
      </w:r>
      <w:r w:rsidRPr="00235D19">
        <w:rPr>
          <w:rFonts w:hAnsi="標楷體" w:hint="eastAsia"/>
          <w:bCs/>
        </w:rPr>
        <w:t>。</w:t>
      </w:r>
    </w:p>
    <w:p w14:paraId="6E844124" w14:textId="16A457B4" w:rsidR="00064D29" w:rsidRPr="00235D19" w:rsidRDefault="00244A10" w:rsidP="00A40E60">
      <w:pPr>
        <w:pStyle w:val="af5"/>
        <w:numPr>
          <w:ilvl w:val="0"/>
          <w:numId w:val="3"/>
        </w:numPr>
        <w:spacing w:line="240" w:lineRule="exact"/>
        <w:ind w:hanging="476"/>
        <w:jc w:val="both"/>
        <w:rPr>
          <w:rFonts w:hAnsi="標楷體"/>
        </w:rPr>
      </w:pPr>
      <w:r w:rsidRPr="00235D19">
        <w:rPr>
          <w:rFonts w:hAnsi="標楷體" w:hint="eastAsia"/>
          <w:b/>
          <w:bCs/>
        </w:rPr>
        <w:t>請</w:t>
      </w:r>
      <w:r w:rsidRPr="00235D19">
        <w:rPr>
          <w:rFonts w:hAnsi="標楷體"/>
          <w:b/>
          <w:bCs/>
        </w:rPr>
        <w:t>機關務必於11</w:t>
      </w:r>
      <w:r w:rsidR="00847CF4" w:rsidRPr="00235D19">
        <w:rPr>
          <w:rFonts w:hAnsi="標楷體" w:hint="eastAsia"/>
          <w:b/>
          <w:bCs/>
        </w:rPr>
        <w:t>5</w:t>
      </w:r>
      <w:r w:rsidRPr="00235D19">
        <w:rPr>
          <w:rFonts w:hAnsi="標楷體"/>
          <w:b/>
          <w:bCs/>
        </w:rPr>
        <w:t>年</w:t>
      </w:r>
      <w:r w:rsidR="00847CF4" w:rsidRPr="00235D19">
        <w:rPr>
          <w:rFonts w:hAnsi="標楷體" w:hint="eastAsia"/>
          <w:b/>
          <w:bCs/>
        </w:rPr>
        <w:t>1</w:t>
      </w:r>
      <w:r w:rsidRPr="00235D19">
        <w:rPr>
          <w:rFonts w:hAnsi="標楷體"/>
          <w:b/>
          <w:bCs/>
        </w:rPr>
        <w:t>月</w:t>
      </w:r>
      <w:r w:rsidR="00847CF4" w:rsidRPr="00235D19">
        <w:rPr>
          <w:rFonts w:hAnsi="標楷體" w:hint="eastAsia"/>
          <w:b/>
          <w:bCs/>
        </w:rPr>
        <w:t>7</w:t>
      </w:r>
      <w:r w:rsidRPr="00235D19">
        <w:rPr>
          <w:rFonts w:hAnsi="標楷體"/>
          <w:b/>
          <w:bCs/>
        </w:rPr>
        <w:t>日(星期</w:t>
      </w:r>
      <w:r w:rsidR="00847CF4" w:rsidRPr="00235D19">
        <w:rPr>
          <w:rFonts w:hAnsi="標楷體" w:hint="eastAsia"/>
          <w:b/>
          <w:bCs/>
        </w:rPr>
        <w:t>三</w:t>
      </w:r>
      <w:r w:rsidRPr="00235D19">
        <w:rPr>
          <w:rFonts w:hAnsi="標楷體"/>
          <w:b/>
          <w:bCs/>
        </w:rPr>
        <w:t>)下午5時前，將上開書面報告電子檔，</w:t>
      </w:r>
      <w:r w:rsidRPr="00235D19">
        <w:rPr>
          <w:rFonts w:hAnsi="標楷體"/>
        </w:rPr>
        <w:t>利用貴單位之政府單位憑證(GCA卡)及本發文文號上傳至「立法院議事暨公報資訊網(http://ppg.ly.gov.tw)」中右上角「外機關上傳專區」之</w:t>
      </w:r>
      <w:r w:rsidRPr="00235D19">
        <w:rPr>
          <w:rFonts w:hAnsi="標楷體"/>
          <w:b/>
          <w:bCs/>
        </w:rPr>
        <w:t>「會議機關書面報告上傳」</w:t>
      </w:r>
      <w:r w:rsidRPr="00235D19">
        <w:rPr>
          <w:rFonts w:hAnsi="標楷體"/>
        </w:rPr>
        <w:t>，以利議事進行及資料搜尋閱覽。</w:t>
      </w:r>
      <w:r w:rsidRPr="00235D19">
        <w:rPr>
          <w:rFonts w:hAnsi="標楷體"/>
          <w:b/>
          <w:bCs/>
        </w:rPr>
        <w:t>【</w:t>
      </w:r>
      <w:r w:rsidRPr="00235D19">
        <w:rPr>
          <w:rFonts w:hAnsi="標楷體"/>
        </w:rPr>
        <w:t>以上上傳檔案須為可編修之PDF檔案。(聯絡電話:02-23585858分機1778) 】</w:t>
      </w:r>
      <w:r w:rsidR="00C809BF" w:rsidRPr="00235D19">
        <w:rPr>
          <w:rFonts w:hAnsi="標楷體"/>
        </w:rPr>
        <w:t>。</w:t>
      </w:r>
    </w:p>
    <w:p w14:paraId="62C3EA27" w14:textId="77777777" w:rsidR="00064D29" w:rsidRPr="00235D19" w:rsidRDefault="00064D29">
      <w:pPr>
        <w:pStyle w:val="space1"/>
      </w:pPr>
    </w:p>
    <w:p w14:paraId="10FABF8D" w14:textId="2ED771DD" w:rsidR="00EE1433" w:rsidRDefault="00EE1433">
      <w:pPr>
        <w:widowControl/>
        <w:rPr>
          <w:rFonts w:hAnsi="標楷體"/>
        </w:rPr>
      </w:pPr>
      <w:r>
        <w:rPr>
          <w:rFonts w:hAnsi="標楷體"/>
          <w:noProof/>
        </w:rPr>
        <w:drawing>
          <wp:anchor distT="0" distB="0" distL="114300" distR="114300" simplePos="0" relativeHeight="251659776" behindDoc="1" locked="0" layoutInCell="1" allowOverlap="1" wp14:anchorId="2F972B01" wp14:editId="2CC52171">
            <wp:simplePos x="0" y="0"/>
            <wp:positionH relativeFrom="column">
              <wp:posOffset>618027</wp:posOffset>
            </wp:positionH>
            <wp:positionV relativeFrom="paragraph">
              <wp:posOffset>130638</wp:posOffset>
            </wp:positionV>
            <wp:extent cx="4324350" cy="866775"/>
            <wp:effectExtent l="0" t="0" r="0" b="9525"/>
            <wp:wrapTight wrapText="bothSides">
              <wp:wrapPolygon edited="0">
                <wp:start x="0" y="0"/>
                <wp:lineTo x="0" y="21363"/>
                <wp:lineTo x="21505" y="21363"/>
                <wp:lineTo x="21505" y="0"/>
                <wp:lineTo x="0" y="0"/>
              </wp:wrapPolygon>
            </wp:wrapTight>
            <wp:docPr id="13" name="圖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圖片 13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4350" cy="8667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br w:type="page"/>
      </w:r>
    </w:p>
    <w:p w14:paraId="197D8F60" w14:textId="77777777" w:rsidR="00EE1433" w:rsidRPr="00C22AE3" w:rsidRDefault="00EE1433" w:rsidP="00EE1433">
      <w:pPr>
        <w:spacing w:line="400" w:lineRule="exact"/>
        <w:jc w:val="center"/>
        <w:rPr>
          <w:rFonts w:hAnsi="標楷體" w:cstheme="minorBidi"/>
          <w:b/>
          <w:bCs/>
          <w:sz w:val="36"/>
          <w:szCs w:val="36"/>
          <w14:ligatures w14:val="standardContextual"/>
        </w:rPr>
      </w:pPr>
      <w:r w:rsidRPr="00C22AE3">
        <w:rPr>
          <w:rFonts w:hAnsi="標楷體" w:cstheme="minorBidi" w:hint="eastAsia"/>
          <w:b/>
          <w:bCs/>
          <w:sz w:val="36"/>
          <w:szCs w:val="36"/>
          <w14:ligatures w14:val="standardContextual"/>
        </w:rPr>
        <w:lastRenderedPageBreak/>
        <w:t>立法院第11屆第4會期內政委員會</w:t>
      </w:r>
    </w:p>
    <w:p w14:paraId="00F22441" w14:textId="77777777" w:rsidR="00EE1433" w:rsidRPr="00C22AE3" w:rsidRDefault="00EE1433" w:rsidP="00EE1433">
      <w:pPr>
        <w:spacing w:beforeLines="50" w:before="180" w:line="400" w:lineRule="exact"/>
        <w:jc w:val="center"/>
        <w:rPr>
          <w:rFonts w:hAnsi="標楷體" w:cstheme="minorBidi"/>
          <w:b/>
          <w:bCs/>
          <w:sz w:val="32"/>
          <w:szCs w:val="32"/>
          <w14:ligatures w14:val="standardContextual"/>
        </w:rPr>
      </w:pPr>
      <w:r w:rsidRPr="00C22AE3">
        <w:rPr>
          <w:rFonts w:hAnsi="標楷體" w:cstheme="minorBidi" w:hint="eastAsia"/>
          <w:b/>
          <w:bCs/>
          <w:sz w:val="32"/>
          <w:szCs w:val="32"/>
          <w14:ligatures w14:val="standardContextual"/>
        </w:rPr>
        <w:t>「</w:t>
      </w:r>
      <w:bookmarkStart w:id="20" w:name="_Hlk218247819"/>
      <w:r w:rsidRPr="009F16F0">
        <w:rPr>
          <w:rFonts w:hAnsi="標楷體" w:cstheme="minorBidi" w:hint="eastAsia"/>
          <w:b/>
          <w:bCs/>
          <w:sz w:val="32"/>
          <w:szCs w:val="32"/>
          <w14:ligatures w14:val="standardContextual"/>
        </w:rPr>
        <w:t>強化民主投票促進法草案</w:t>
      </w:r>
      <w:bookmarkEnd w:id="20"/>
      <w:r w:rsidRPr="00C22AE3">
        <w:rPr>
          <w:rFonts w:hAnsi="標楷體" w:cstheme="minorBidi" w:hint="eastAsia"/>
          <w:b/>
          <w:bCs/>
          <w:sz w:val="32"/>
          <w:szCs w:val="32"/>
          <w14:ligatures w14:val="standardContextual"/>
        </w:rPr>
        <w:t>」公聽會</w:t>
      </w:r>
    </w:p>
    <w:p w14:paraId="646584F0" w14:textId="77777777" w:rsidR="00EE1433" w:rsidRPr="00C22AE3" w:rsidRDefault="00EE1433" w:rsidP="00EE1433">
      <w:pPr>
        <w:spacing w:beforeLines="50" w:before="180" w:line="400" w:lineRule="exact"/>
        <w:jc w:val="center"/>
        <w:rPr>
          <w:rFonts w:hAnsi="標楷體" w:cstheme="minorBidi"/>
          <w:b/>
          <w:bCs/>
          <w:sz w:val="32"/>
          <w:szCs w:val="32"/>
          <w14:ligatures w14:val="standardContextual"/>
        </w:rPr>
      </w:pPr>
      <w:r w:rsidRPr="00C22AE3">
        <w:rPr>
          <w:rFonts w:hAnsi="標楷體" w:cstheme="minorBidi" w:hint="eastAsia"/>
          <w:b/>
          <w:bCs/>
          <w:sz w:val="32"/>
          <w:szCs w:val="32"/>
          <w14:ligatures w14:val="standardContextual"/>
        </w:rPr>
        <w:t>討　　論　　提　　綱</w:t>
      </w:r>
    </w:p>
    <w:p w14:paraId="25A9D54A" w14:textId="77777777" w:rsidR="00EE1433" w:rsidRPr="00C22AE3" w:rsidRDefault="00EE1433" w:rsidP="00182536">
      <w:pPr>
        <w:spacing w:beforeLines="50" w:before="180" w:line="480" w:lineRule="exact"/>
        <w:jc w:val="center"/>
        <w:rPr>
          <w:rFonts w:hAnsi="標楷體" w:cstheme="minorBidi"/>
          <w:b/>
          <w:bCs/>
          <w:sz w:val="32"/>
          <w:szCs w:val="32"/>
          <w14:ligatures w14:val="standardContextual"/>
        </w:rPr>
      </w:pPr>
    </w:p>
    <w:p w14:paraId="20F5D216" w14:textId="274A1FAB" w:rsidR="00EE1433" w:rsidRPr="00C22AE3" w:rsidRDefault="00EE1433" w:rsidP="00182536">
      <w:pPr>
        <w:spacing w:line="480" w:lineRule="exact"/>
        <w:ind w:leftChars="58" w:left="708" w:hanging="569"/>
        <w:jc w:val="both"/>
        <w:rPr>
          <w:rFonts w:hAnsi="標楷體" w:cstheme="minorBidi"/>
          <w:sz w:val="28"/>
          <w:szCs w:val="28"/>
          <w14:ligatures w14:val="standardContextual"/>
        </w:rPr>
      </w:pPr>
      <w:r w:rsidRPr="00C22AE3">
        <w:rPr>
          <w:rFonts w:hAnsi="標楷體" w:cstheme="minorBidi" w:hint="eastAsia"/>
          <w:sz w:val="28"/>
          <w:szCs w:val="28"/>
          <w14:ligatures w14:val="standardContextual"/>
        </w:rPr>
        <w:t>一、</w:t>
      </w:r>
      <w:r w:rsidRPr="009F16F0">
        <w:rPr>
          <w:rFonts w:hAnsi="標楷體" w:cstheme="minorBidi" w:hint="eastAsia"/>
          <w:sz w:val="28"/>
          <w:szCs w:val="28"/>
          <w14:ligatures w14:val="standardContextual"/>
        </w:rPr>
        <w:t>立法院於</w:t>
      </w:r>
      <w:r>
        <w:rPr>
          <w:rFonts w:hAnsi="標楷體" w:cstheme="minorBidi" w:hint="eastAsia"/>
          <w:sz w:val="28"/>
          <w:szCs w:val="28"/>
          <w14:ligatures w14:val="standardContextual"/>
        </w:rPr>
        <w:t>114</w:t>
      </w:r>
      <w:r w:rsidRPr="009F16F0">
        <w:rPr>
          <w:rFonts w:hAnsi="標楷體" w:cstheme="minorBidi" w:hint="eastAsia"/>
          <w:sz w:val="28"/>
          <w:szCs w:val="28"/>
          <w14:ligatures w14:val="standardContextual"/>
        </w:rPr>
        <w:t>年12</w:t>
      </w:r>
      <w:r>
        <w:rPr>
          <w:rFonts w:hAnsi="標楷體" w:cstheme="minorBidi" w:hint="eastAsia"/>
          <w:sz w:val="28"/>
          <w:szCs w:val="28"/>
          <w14:ligatures w14:val="standardContextual"/>
        </w:rPr>
        <w:t>月</w:t>
      </w:r>
      <w:r w:rsidRPr="009F16F0">
        <w:rPr>
          <w:rFonts w:hAnsi="標楷體" w:cstheme="minorBidi" w:hint="eastAsia"/>
          <w:sz w:val="28"/>
          <w:szCs w:val="28"/>
          <w14:ligatures w14:val="standardContextual"/>
        </w:rPr>
        <w:t>26</w:t>
      </w:r>
      <w:r>
        <w:rPr>
          <w:rFonts w:hAnsi="標楷體" w:cstheme="minorBidi" w:hint="eastAsia"/>
          <w:sz w:val="28"/>
          <w:szCs w:val="28"/>
          <w14:ligatures w14:val="standardContextual"/>
        </w:rPr>
        <w:t>日</w:t>
      </w:r>
      <w:r w:rsidRPr="009F16F0">
        <w:rPr>
          <w:rFonts w:hAnsi="標楷體" w:cstheme="minorBidi" w:hint="eastAsia"/>
          <w:sz w:val="28"/>
          <w:szCs w:val="28"/>
          <w14:ligatures w14:val="standardContextual"/>
        </w:rPr>
        <w:t>三讀通過公職人員選舉罷免法第57條，原住民得不受戶籍地限制不在籍投票。如擴大實施至各項選舉、罷免或公民投票案，是否有造成選務混亂風險？是否會增加境外勢力介選規模？</w:t>
      </w:r>
    </w:p>
    <w:p w14:paraId="11895862" w14:textId="77777777" w:rsidR="00EE1433" w:rsidRDefault="00EE1433" w:rsidP="00182536">
      <w:pPr>
        <w:spacing w:line="480" w:lineRule="exact"/>
        <w:ind w:leftChars="58" w:left="708" w:hanging="569"/>
        <w:jc w:val="both"/>
        <w:rPr>
          <w:rFonts w:hAnsi="標楷體" w:cstheme="minorBidi"/>
          <w:sz w:val="28"/>
          <w:szCs w:val="28"/>
          <w14:ligatures w14:val="standardContextual"/>
        </w:rPr>
      </w:pPr>
      <w:r w:rsidRPr="00C22AE3">
        <w:rPr>
          <w:rFonts w:hAnsi="標楷體" w:cstheme="minorBidi" w:hint="eastAsia"/>
          <w:sz w:val="28"/>
          <w:szCs w:val="28"/>
          <w14:ligatures w14:val="standardContextual"/>
        </w:rPr>
        <w:t>二、</w:t>
      </w:r>
      <w:r w:rsidRPr="009F16F0">
        <w:rPr>
          <w:rFonts w:hAnsi="標楷體" w:cstheme="minorBidi" w:hint="eastAsia"/>
          <w:sz w:val="28"/>
          <w:szCs w:val="28"/>
          <w14:ligatures w14:val="standardContextual"/>
        </w:rPr>
        <w:t>相對於不在籍投票可能引發的風險，本草案第2條投票日及前一日均放假之規定，是否更能促進民主參與？鼓勵離鄉遊子返鄉參與選前造勢活動，是否與鼓勵返鄉投票同等重要</w:t>
      </w:r>
      <w:r>
        <w:rPr>
          <w:rFonts w:hAnsi="標楷體" w:cstheme="minorBidi" w:hint="eastAsia"/>
          <w:sz w:val="28"/>
          <w:szCs w:val="28"/>
          <w14:ligatures w14:val="standardContextual"/>
        </w:rPr>
        <w:t>，</w:t>
      </w:r>
      <w:r w:rsidRPr="009F16F0">
        <w:rPr>
          <w:rFonts w:hAnsi="標楷體" w:cstheme="minorBidi" w:hint="eastAsia"/>
          <w:sz w:val="28"/>
          <w:szCs w:val="28"/>
          <w14:ligatures w14:val="standardContextual"/>
        </w:rPr>
        <w:t>並有助於在地民主發展？</w:t>
      </w:r>
    </w:p>
    <w:p w14:paraId="5D105887" w14:textId="77777777" w:rsidR="00EE1433" w:rsidRPr="009F16F0" w:rsidRDefault="00EE1433" w:rsidP="00182536">
      <w:pPr>
        <w:spacing w:line="480" w:lineRule="exact"/>
        <w:ind w:leftChars="58" w:left="708" w:hanging="569"/>
        <w:jc w:val="both"/>
        <w:rPr>
          <w:rFonts w:hAnsi="標楷體" w:cstheme="minorBidi"/>
          <w:sz w:val="28"/>
          <w:szCs w:val="28"/>
          <w14:ligatures w14:val="standardContextual"/>
        </w:rPr>
      </w:pPr>
      <w:r>
        <w:rPr>
          <w:rFonts w:hAnsi="標楷體" w:cstheme="minorBidi" w:hint="eastAsia"/>
          <w:sz w:val="28"/>
          <w:szCs w:val="28"/>
          <w14:ligatures w14:val="standardContextual"/>
        </w:rPr>
        <w:t>三、</w:t>
      </w:r>
      <w:r w:rsidRPr="009F16F0">
        <w:rPr>
          <w:rFonts w:hAnsi="標楷體" w:cstheme="minorBidi" w:hint="eastAsia"/>
          <w:sz w:val="28"/>
          <w:szCs w:val="28"/>
          <w14:ligatures w14:val="standardContextual"/>
        </w:rPr>
        <w:t>如何防範資訊戰與錯假訊息攻擊破壞民主制度，以維持選舉秩序與制度之公正與信任？</w:t>
      </w:r>
    </w:p>
    <w:p w14:paraId="57212455" w14:textId="77777777" w:rsidR="00EE1433" w:rsidRPr="00C22AE3" w:rsidRDefault="00EE1433" w:rsidP="00182536">
      <w:pPr>
        <w:spacing w:line="480" w:lineRule="exact"/>
        <w:ind w:leftChars="58" w:left="139" w:firstLine="1"/>
        <w:rPr>
          <w:rFonts w:hAnsi="標楷體"/>
          <w:b/>
          <w:bCs/>
          <w:sz w:val="32"/>
          <w:szCs w:val="32"/>
        </w:rPr>
      </w:pPr>
    </w:p>
    <w:p w14:paraId="2D7BC34C" w14:textId="77777777" w:rsidR="00EE1433" w:rsidRPr="00C22AE3" w:rsidRDefault="00EE1433" w:rsidP="00182536">
      <w:pPr>
        <w:spacing w:line="480" w:lineRule="exact"/>
        <w:ind w:leftChars="58" w:left="139"/>
        <w:rPr>
          <w:rFonts w:hAnsi="標楷體"/>
          <w:b/>
          <w:bCs/>
          <w:sz w:val="32"/>
          <w:szCs w:val="32"/>
        </w:rPr>
      </w:pPr>
      <w:r w:rsidRPr="00C22AE3">
        <w:rPr>
          <w:rFonts w:hAnsi="標楷體" w:hint="eastAsia"/>
          <w:b/>
          <w:bCs/>
          <w:sz w:val="32"/>
          <w:szCs w:val="32"/>
        </w:rPr>
        <w:t>出(列)席人員名單</w:t>
      </w:r>
    </w:p>
    <w:p w14:paraId="7FFFFC18" w14:textId="77777777" w:rsidR="00EE1433" w:rsidRPr="00C22AE3" w:rsidRDefault="00EE1433" w:rsidP="00182536">
      <w:pPr>
        <w:spacing w:line="480" w:lineRule="exact"/>
        <w:ind w:leftChars="58" w:left="139"/>
        <w:rPr>
          <w:rFonts w:hAnsi="標楷體"/>
          <w:b/>
          <w:bCs/>
          <w:sz w:val="32"/>
          <w:szCs w:val="32"/>
        </w:rPr>
      </w:pPr>
      <w:r w:rsidRPr="00C22AE3">
        <w:rPr>
          <w:rFonts w:hAnsi="標楷體" w:hint="eastAsia"/>
          <w:b/>
          <w:bCs/>
          <w:sz w:val="32"/>
          <w:szCs w:val="32"/>
        </w:rPr>
        <w:t>一、出席學者專家</w:t>
      </w:r>
    </w:p>
    <w:p w14:paraId="1A771B7C" w14:textId="77777777" w:rsidR="00EE1433" w:rsidRPr="00C22AE3" w:rsidRDefault="00EE1433" w:rsidP="00182536">
      <w:pPr>
        <w:tabs>
          <w:tab w:val="left" w:pos="3836"/>
        </w:tabs>
        <w:spacing w:line="480" w:lineRule="exact"/>
        <w:ind w:leftChars="354" w:left="850"/>
        <w:rPr>
          <w:rFonts w:hAnsi="標楷體" w:cstheme="minorBidi"/>
          <w:color w:val="000000" w:themeColor="text1"/>
          <w:sz w:val="28"/>
          <w:szCs w:val="28"/>
        </w:rPr>
      </w:pPr>
      <w:r w:rsidRPr="009F16F0">
        <w:rPr>
          <w:rFonts w:hAnsi="標楷體" w:cstheme="minorBidi" w:hint="eastAsia"/>
          <w:color w:val="000000" w:themeColor="text1"/>
          <w:sz w:val="28"/>
          <w:szCs w:val="28"/>
        </w:rPr>
        <w:t>賴中強</w:t>
      </w:r>
      <w:r w:rsidRPr="00C22AE3">
        <w:rPr>
          <w:rFonts w:hAnsi="標楷體" w:cstheme="minorBidi" w:hint="eastAsia"/>
          <w:color w:val="000000" w:themeColor="text1"/>
          <w:sz w:val="28"/>
          <w:szCs w:val="28"/>
        </w:rPr>
        <w:t xml:space="preserve">  </w:t>
      </w:r>
      <w:r>
        <w:rPr>
          <w:rFonts w:hAnsi="標楷體" w:cstheme="minorBidi" w:hint="eastAsia"/>
          <w:color w:val="000000" w:themeColor="text1"/>
          <w:sz w:val="28"/>
          <w:szCs w:val="28"/>
        </w:rPr>
        <w:t>律師</w:t>
      </w:r>
    </w:p>
    <w:p w14:paraId="666613C6" w14:textId="77777777" w:rsidR="00EE1433" w:rsidRPr="00C22AE3" w:rsidRDefault="00EE1433" w:rsidP="00182536">
      <w:pPr>
        <w:tabs>
          <w:tab w:val="left" w:pos="3836"/>
        </w:tabs>
        <w:spacing w:line="480" w:lineRule="exact"/>
        <w:ind w:leftChars="354" w:left="850"/>
        <w:rPr>
          <w:rFonts w:hAnsi="標楷體" w:cstheme="minorBidi"/>
          <w:color w:val="000000" w:themeColor="text1"/>
          <w:sz w:val="28"/>
          <w:szCs w:val="28"/>
        </w:rPr>
      </w:pPr>
      <w:r w:rsidRPr="009F16F0">
        <w:rPr>
          <w:rFonts w:hAnsi="標楷體" w:cstheme="minorBidi" w:hint="eastAsia"/>
          <w:color w:val="000000" w:themeColor="text1"/>
          <w:sz w:val="28"/>
          <w:szCs w:val="28"/>
        </w:rPr>
        <w:t>黃承瀚</w:t>
      </w:r>
      <w:r w:rsidRPr="00C22AE3">
        <w:rPr>
          <w:rFonts w:hAnsi="標楷體" w:cstheme="minorBidi"/>
          <w:color w:val="000000" w:themeColor="text1"/>
          <w:sz w:val="28"/>
          <w:szCs w:val="28"/>
        </w:rPr>
        <w:t xml:space="preserve"> </w:t>
      </w:r>
      <w:r w:rsidRPr="00C22AE3">
        <w:rPr>
          <w:rFonts w:hAnsi="標楷體" w:cstheme="minorBidi" w:hint="eastAsia"/>
          <w:color w:val="000000" w:themeColor="text1"/>
          <w:sz w:val="28"/>
          <w:szCs w:val="28"/>
        </w:rPr>
        <w:t xml:space="preserve"> </w:t>
      </w:r>
      <w:r w:rsidRPr="009F16F0">
        <w:rPr>
          <w:rFonts w:hAnsi="標楷體" w:cstheme="minorBidi" w:hint="eastAsia"/>
          <w:color w:val="000000" w:themeColor="text1"/>
          <w:sz w:val="28"/>
          <w:szCs w:val="28"/>
        </w:rPr>
        <w:t>經濟民主連合智庫研究員</w:t>
      </w:r>
    </w:p>
    <w:p w14:paraId="751187D1" w14:textId="77777777" w:rsidR="00EE1433" w:rsidRPr="00C22AE3" w:rsidRDefault="00EE1433" w:rsidP="00182536">
      <w:pPr>
        <w:tabs>
          <w:tab w:val="left" w:pos="3836"/>
        </w:tabs>
        <w:spacing w:line="480" w:lineRule="exact"/>
        <w:ind w:leftChars="354" w:left="850"/>
        <w:rPr>
          <w:rFonts w:hAnsi="標楷體" w:cstheme="minorBidi"/>
          <w:color w:val="000000" w:themeColor="text1"/>
          <w:sz w:val="28"/>
          <w:szCs w:val="28"/>
        </w:rPr>
      </w:pPr>
      <w:r w:rsidRPr="009F16F0">
        <w:rPr>
          <w:rFonts w:hAnsi="標楷體" w:cstheme="minorBidi" w:hint="eastAsia"/>
          <w:color w:val="000000" w:themeColor="text1"/>
          <w:sz w:val="28"/>
          <w:szCs w:val="28"/>
        </w:rPr>
        <w:t>張育萌</w:t>
      </w:r>
      <w:r w:rsidRPr="00C22AE3">
        <w:rPr>
          <w:rFonts w:hAnsi="標楷體" w:cstheme="minorBidi"/>
          <w:color w:val="000000" w:themeColor="text1"/>
          <w:sz w:val="28"/>
          <w:szCs w:val="28"/>
        </w:rPr>
        <w:t xml:space="preserve"> </w:t>
      </w:r>
      <w:r w:rsidRPr="00C22AE3">
        <w:rPr>
          <w:rFonts w:hAnsi="標楷體" w:cstheme="minorBidi" w:hint="eastAsia"/>
          <w:color w:val="000000" w:themeColor="text1"/>
          <w:sz w:val="28"/>
          <w:szCs w:val="28"/>
        </w:rPr>
        <w:t xml:space="preserve"> </w:t>
      </w:r>
      <w:r w:rsidRPr="009F16F0">
        <w:rPr>
          <w:rFonts w:hAnsi="標楷體" w:cstheme="minorBidi" w:hint="eastAsia"/>
          <w:color w:val="000000" w:themeColor="text1"/>
          <w:sz w:val="28"/>
          <w:szCs w:val="28"/>
        </w:rPr>
        <w:t>台灣青年世代共好協會理事長</w:t>
      </w:r>
    </w:p>
    <w:p w14:paraId="3C94448D" w14:textId="4B5100BF" w:rsidR="00EE1433" w:rsidRDefault="00EE1433" w:rsidP="00182536">
      <w:pPr>
        <w:spacing w:line="480" w:lineRule="exact"/>
        <w:ind w:leftChars="354" w:left="850"/>
        <w:rPr>
          <w:rFonts w:hAnsi="標楷體" w:cstheme="minorBidi"/>
          <w:color w:val="000000" w:themeColor="text1"/>
          <w:sz w:val="28"/>
          <w:szCs w:val="28"/>
        </w:rPr>
      </w:pPr>
      <w:r w:rsidRPr="000F5B00">
        <w:rPr>
          <w:rFonts w:hAnsi="標楷體" w:cstheme="minorBidi" w:hint="eastAsia"/>
          <w:color w:val="000000" w:themeColor="text1"/>
          <w:sz w:val="28"/>
          <w:szCs w:val="28"/>
        </w:rPr>
        <w:t>陳方隅</w:t>
      </w:r>
      <w:r>
        <w:rPr>
          <w:rFonts w:hAnsi="標楷體" w:cstheme="minorBidi" w:hint="eastAsia"/>
          <w:color w:val="000000" w:themeColor="text1"/>
          <w:sz w:val="28"/>
          <w:szCs w:val="28"/>
        </w:rPr>
        <w:t xml:space="preserve">  </w:t>
      </w:r>
      <w:r w:rsidRPr="000F5B00">
        <w:rPr>
          <w:rFonts w:hAnsi="標楷體" w:cstheme="minorBidi" w:hint="eastAsia"/>
          <w:color w:val="000000" w:themeColor="text1"/>
          <w:sz w:val="28"/>
          <w:szCs w:val="28"/>
        </w:rPr>
        <w:t>東吳大學政治學系副教授</w:t>
      </w:r>
    </w:p>
    <w:p w14:paraId="7D967999" w14:textId="40BCDA46" w:rsidR="00764AD2" w:rsidRDefault="00764AD2" w:rsidP="00182536">
      <w:pPr>
        <w:spacing w:line="480" w:lineRule="exact"/>
        <w:ind w:leftChars="354" w:left="850"/>
        <w:rPr>
          <w:rFonts w:hAnsi="標楷體"/>
          <w:sz w:val="28"/>
          <w:szCs w:val="28"/>
        </w:rPr>
      </w:pPr>
      <w:r w:rsidRPr="00764AD2">
        <w:rPr>
          <w:rFonts w:hAnsi="標楷體" w:cstheme="minorBidi" w:hint="eastAsia"/>
          <w:color w:val="000000" w:themeColor="text1"/>
          <w:sz w:val="28"/>
          <w:szCs w:val="28"/>
        </w:rPr>
        <w:t>謝政諭</w:t>
      </w:r>
      <w:r>
        <w:rPr>
          <w:rFonts w:hAnsi="標楷體" w:cstheme="minorBidi" w:hint="eastAsia"/>
          <w:color w:val="000000" w:themeColor="text1"/>
          <w:sz w:val="28"/>
          <w:szCs w:val="28"/>
        </w:rPr>
        <w:t xml:space="preserve">  </w:t>
      </w:r>
      <w:r w:rsidRPr="007B0116">
        <w:rPr>
          <w:rFonts w:hAnsi="標楷體" w:hint="eastAsia"/>
          <w:sz w:val="28"/>
          <w:szCs w:val="28"/>
        </w:rPr>
        <w:t>東吳大學政治</w:t>
      </w:r>
      <w:r>
        <w:rPr>
          <w:rFonts w:hAnsi="標楷體" w:hint="eastAsia"/>
          <w:sz w:val="28"/>
          <w:szCs w:val="28"/>
        </w:rPr>
        <w:t>學</w:t>
      </w:r>
      <w:r w:rsidRPr="007B0116">
        <w:rPr>
          <w:rFonts w:hAnsi="標楷體" w:hint="eastAsia"/>
          <w:sz w:val="28"/>
          <w:szCs w:val="28"/>
        </w:rPr>
        <w:t>系教授</w:t>
      </w:r>
    </w:p>
    <w:p w14:paraId="280E9137" w14:textId="08075FF9" w:rsidR="007C1E01" w:rsidRDefault="007C1E01" w:rsidP="00182536">
      <w:pPr>
        <w:spacing w:line="480" w:lineRule="exact"/>
        <w:ind w:leftChars="354" w:left="850"/>
        <w:rPr>
          <w:rFonts w:hAnsi="標楷體"/>
          <w:sz w:val="28"/>
          <w:szCs w:val="28"/>
        </w:rPr>
      </w:pPr>
      <w:r>
        <w:rPr>
          <w:rFonts w:hAnsi="標楷體" w:hint="eastAsia"/>
          <w:sz w:val="28"/>
          <w:szCs w:val="28"/>
        </w:rPr>
        <w:t xml:space="preserve">仉桂美  </w:t>
      </w:r>
      <w:r w:rsidRPr="00AB014F">
        <w:rPr>
          <w:rFonts w:hAnsi="標楷體" w:hint="eastAsia"/>
          <w:sz w:val="28"/>
          <w:szCs w:val="28"/>
        </w:rPr>
        <w:t>開南大學法律學系</w:t>
      </w:r>
      <w:r w:rsidR="002B3B97">
        <w:rPr>
          <w:rFonts w:hAnsi="標楷體" w:hint="eastAsia"/>
          <w:sz w:val="28"/>
          <w:szCs w:val="28"/>
        </w:rPr>
        <w:t>兼任</w:t>
      </w:r>
      <w:r w:rsidRPr="00AB014F">
        <w:rPr>
          <w:rFonts w:hAnsi="標楷體" w:hint="eastAsia"/>
          <w:sz w:val="28"/>
          <w:szCs w:val="28"/>
        </w:rPr>
        <w:t>副教授</w:t>
      </w:r>
    </w:p>
    <w:p w14:paraId="1A7C2155" w14:textId="0D6138CF" w:rsidR="0099582C" w:rsidRDefault="0099582C" w:rsidP="00182536">
      <w:pPr>
        <w:spacing w:line="480" w:lineRule="exact"/>
        <w:ind w:leftChars="354" w:left="850"/>
        <w:rPr>
          <w:rFonts w:hAnsi="標楷體"/>
          <w:sz w:val="28"/>
          <w:szCs w:val="28"/>
        </w:rPr>
      </w:pPr>
      <w:r>
        <w:rPr>
          <w:rFonts w:hAnsi="標楷體" w:hint="eastAsia"/>
          <w:sz w:val="28"/>
          <w:szCs w:val="28"/>
        </w:rPr>
        <w:t xml:space="preserve">曲兆祥  </w:t>
      </w:r>
      <w:r w:rsidR="0015242F" w:rsidRPr="0015242F">
        <w:rPr>
          <w:rFonts w:hAnsi="標楷體" w:hint="eastAsia"/>
          <w:sz w:val="28"/>
          <w:szCs w:val="28"/>
        </w:rPr>
        <w:t>中國文化大學國家發展與中國大陸研究所</w:t>
      </w:r>
      <w:r w:rsidR="002B3B97">
        <w:rPr>
          <w:rFonts w:hAnsi="標楷體" w:hint="eastAsia"/>
          <w:sz w:val="28"/>
          <w:szCs w:val="28"/>
        </w:rPr>
        <w:t>兼任</w:t>
      </w:r>
      <w:r>
        <w:rPr>
          <w:rFonts w:hAnsi="標楷體" w:hint="eastAsia"/>
          <w:sz w:val="28"/>
          <w:szCs w:val="28"/>
        </w:rPr>
        <w:t>教授</w:t>
      </w:r>
    </w:p>
    <w:p w14:paraId="2B1CDA3F" w14:textId="4A1609D2" w:rsidR="00182536" w:rsidRDefault="00182536" w:rsidP="00182536">
      <w:pPr>
        <w:spacing w:line="480" w:lineRule="exact"/>
        <w:ind w:leftChars="354" w:left="850"/>
        <w:rPr>
          <w:rFonts w:hAnsi="標楷體"/>
          <w:sz w:val="28"/>
          <w:szCs w:val="28"/>
        </w:rPr>
      </w:pPr>
      <w:r>
        <w:rPr>
          <w:rFonts w:hAnsi="標楷體" w:hint="eastAsia"/>
          <w:sz w:val="28"/>
          <w:szCs w:val="28"/>
        </w:rPr>
        <w:t>紀和均  國立</w:t>
      </w:r>
      <w:r w:rsidRPr="00343314">
        <w:rPr>
          <w:rFonts w:hAnsi="標楷體" w:hint="eastAsia"/>
          <w:sz w:val="28"/>
          <w:szCs w:val="28"/>
        </w:rPr>
        <w:t>中興大學國家政策與公共事務研究所助理教</w:t>
      </w:r>
      <w:r w:rsidRPr="00182536">
        <w:rPr>
          <w:rFonts w:hAnsi="標楷體" w:hint="eastAsia"/>
          <w:sz w:val="28"/>
          <w:szCs w:val="28"/>
        </w:rPr>
        <w:t>授</w:t>
      </w:r>
    </w:p>
    <w:p w14:paraId="4A838FDC" w14:textId="788B31BA" w:rsidR="00182536" w:rsidRPr="000F5B00" w:rsidRDefault="00182536" w:rsidP="00182536">
      <w:pPr>
        <w:spacing w:line="480" w:lineRule="exact"/>
        <w:ind w:leftChars="354" w:left="850"/>
        <w:rPr>
          <w:rFonts w:hAnsi="標楷體" w:cstheme="minorBidi"/>
          <w:color w:val="000000" w:themeColor="text1"/>
          <w:sz w:val="28"/>
          <w:szCs w:val="28"/>
        </w:rPr>
      </w:pPr>
      <w:r>
        <w:rPr>
          <w:rFonts w:hAnsi="標楷體" w:hint="eastAsia"/>
          <w:sz w:val="28"/>
          <w:szCs w:val="28"/>
        </w:rPr>
        <w:t xml:space="preserve">楊智傑  </w:t>
      </w:r>
      <w:r w:rsidRPr="0025136B">
        <w:rPr>
          <w:rFonts w:hAnsi="標楷體" w:hint="eastAsia"/>
          <w:sz w:val="28"/>
          <w:szCs w:val="28"/>
        </w:rPr>
        <w:t>國立雲林科技大學科技法律研究所教授</w:t>
      </w:r>
    </w:p>
    <w:p w14:paraId="1F16B728" w14:textId="77777777" w:rsidR="00EE1433" w:rsidRPr="00C22AE3" w:rsidRDefault="00EE1433" w:rsidP="00182536">
      <w:pPr>
        <w:spacing w:line="480" w:lineRule="exact"/>
        <w:ind w:leftChars="58" w:left="139"/>
        <w:rPr>
          <w:rFonts w:hAnsi="標楷體"/>
          <w:b/>
          <w:bCs/>
          <w:sz w:val="32"/>
          <w:szCs w:val="32"/>
        </w:rPr>
      </w:pPr>
      <w:r w:rsidRPr="00C22AE3">
        <w:rPr>
          <w:rFonts w:hAnsi="標楷體" w:hint="eastAsia"/>
          <w:b/>
          <w:bCs/>
          <w:sz w:val="32"/>
          <w:szCs w:val="32"/>
        </w:rPr>
        <w:t>二、列席政府機關代表</w:t>
      </w:r>
    </w:p>
    <w:p w14:paraId="0320302A" w14:textId="2CC1C367" w:rsidR="00064D29" w:rsidRPr="00EE1433" w:rsidRDefault="00EE1433" w:rsidP="00182536">
      <w:pPr>
        <w:pStyle w:val="af3"/>
        <w:spacing w:before="0" w:line="480" w:lineRule="exact"/>
        <w:ind w:leftChars="354" w:left="850" w:firstLine="1"/>
      </w:pPr>
      <w:r w:rsidRPr="00C22AE3">
        <w:rPr>
          <w:rFonts w:hint="eastAsia"/>
          <w:sz w:val="28"/>
          <w:szCs w:val="28"/>
        </w:rPr>
        <w:t>中央選舉委員會</w:t>
      </w:r>
      <w:r>
        <w:rPr>
          <w:rFonts w:hint="eastAsia"/>
          <w:sz w:val="28"/>
          <w:szCs w:val="28"/>
        </w:rPr>
        <w:t>、</w:t>
      </w:r>
      <w:r w:rsidRPr="00C22AE3">
        <w:rPr>
          <w:rFonts w:hint="eastAsia"/>
          <w:sz w:val="28"/>
          <w:szCs w:val="28"/>
        </w:rPr>
        <w:t>內政部、法務部</w:t>
      </w:r>
      <w:r>
        <w:rPr>
          <w:rFonts w:hint="eastAsia"/>
          <w:sz w:val="28"/>
          <w:szCs w:val="28"/>
        </w:rPr>
        <w:t>、</w:t>
      </w:r>
      <w:r w:rsidRPr="00DB5A11">
        <w:rPr>
          <w:rFonts w:hint="eastAsia"/>
          <w:sz w:val="28"/>
          <w:szCs w:val="28"/>
        </w:rPr>
        <w:t>數位發展部、行政院人事行政總處、勞動部</w:t>
      </w:r>
    </w:p>
    <w:sectPr w:rsidR="00064D29" w:rsidRPr="00EE1433" w:rsidSect="002B3B97">
      <w:headerReference w:type="default" r:id="rId9"/>
      <w:footerReference w:type="default" r:id="rId10"/>
      <w:pgSz w:w="11906" w:h="16838" w:code="9"/>
      <w:pgMar w:top="1418" w:right="1418" w:bottom="1134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60AD002" w14:textId="77777777" w:rsidR="00157D69" w:rsidRDefault="00157D69">
      <w:r>
        <w:separator/>
      </w:r>
    </w:p>
  </w:endnote>
  <w:endnote w:type="continuationSeparator" w:id="0">
    <w:p w14:paraId="575C46BE" w14:textId="77777777" w:rsidR="00157D69" w:rsidRDefault="00157D6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254537F" w14:textId="40AF52DF" w:rsidR="00064D29" w:rsidRDefault="00064D29">
    <w:pPr>
      <w:pStyle w:val="a4"/>
      <w:jc w:val="center"/>
      <w:rPr>
        <w:rFonts w:hAnsi="標楷體"/>
      </w:rPr>
    </w:pPr>
    <w:r>
      <w:rPr>
        <w:rStyle w:val="a7"/>
        <w:rFonts w:hAnsi="標楷體" w:hint="eastAsia"/>
      </w:rPr>
      <w:t>第</w:t>
    </w:r>
    <w:r>
      <w:rPr>
        <w:rStyle w:val="a7"/>
        <w:rFonts w:hAnsi="標楷體"/>
      </w:rPr>
      <w:fldChar w:fldCharType="begin"/>
    </w:r>
    <w:r>
      <w:rPr>
        <w:rStyle w:val="a7"/>
        <w:rFonts w:hAnsi="標楷體"/>
      </w:rPr>
      <w:instrText xml:space="preserve"> PAGE  \* DBNUM1 </w:instrText>
    </w:r>
    <w:r>
      <w:rPr>
        <w:rStyle w:val="a7"/>
        <w:rFonts w:hAnsi="標楷體"/>
      </w:rPr>
      <w:fldChar w:fldCharType="separate"/>
    </w:r>
    <w:r w:rsidR="00C67B9C">
      <w:rPr>
        <w:rStyle w:val="a7"/>
        <w:rFonts w:hAnsi="標楷體"/>
        <w:noProof/>
      </w:rPr>
      <w:t>一</w:t>
    </w:r>
    <w:r>
      <w:rPr>
        <w:rStyle w:val="a7"/>
        <w:rFonts w:hAnsi="標楷體"/>
      </w:rPr>
      <w:fldChar w:fldCharType="end"/>
    </w:r>
    <w:r>
      <w:rPr>
        <w:rStyle w:val="a7"/>
        <w:rFonts w:hAnsi="標楷體" w:hint="eastAsia"/>
      </w:rPr>
      <w:t>頁　共</w:t>
    </w:r>
    <w:r>
      <w:rPr>
        <w:rStyle w:val="a7"/>
        <w:rFonts w:hAnsi="標楷體"/>
      </w:rPr>
      <w:fldChar w:fldCharType="begin"/>
    </w:r>
    <w:r>
      <w:rPr>
        <w:rStyle w:val="a7"/>
        <w:rFonts w:hAnsi="標楷體"/>
      </w:rPr>
      <w:instrText xml:space="preserve"> NUMPAGES  \* DBNUM1 </w:instrText>
    </w:r>
    <w:r>
      <w:rPr>
        <w:rStyle w:val="a7"/>
        <w:rFonts w:hAnsi="標楷體"/>
      </w:rPr>
      <w:fldChar w:fldCharType="separate"/>
    </w:r>
    <w:r w:rsidR="00C67B9C">
      <w:rPr>
        <w:rStyle w:val="a7"/>
        <w:rFonts w:hAnsi="標楷體"/>
        <w:noProof/>
      </w:rPr>
      <w:t>一</w:t>
    </w:r>
    <w:r>
      <w:rPr>
        <w:rStyle w:val="a7"/>
        <w:rFonts w:hAnsi="標楷體"/>
      </w:rPr>
      <w:fldChar w:fldCharType="end"/>
    </w:r>
    <w:r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10CFA77" w14:textId="77777777" w:rsidR="00157D69" w:rsidRDefault="00157D69">
      <w:r>
        <w:separator/>
      </w:r>
    </w:p>
  </w:footnote>
  <w:footnote w:type="continuationSeparator" w:id="0">
    <w:p w14:paraId="65A8AAF8" w14:textId="77777777" w:rsidR="00157D69" w:rsidRDefault="00157D6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A5C8FBB" w14:textId="14B3617A" w:rsidR="00064D29" w:rsidRDefault="00064D29">
    <w:pPr>
      <w:pStyle w:val="a3"/>
      <w:ind w:left="6237"/>
      <w:jc w:val="both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9A23936"/>
    <w:multiLevelType w:val="multilevel"/>
    <w:tmpl w:val="48A073C0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1" w15:restartNumberingAfterBreak="0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2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18433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2E84"/>
    <w:rsid w:val="00037559"/>
    <w:rsid w:val="00045F2F"/>
    <w:rsid w:val="00055672"/>
    <w:rsid w:val="00064D29"/>
    <w:rsid w:val="00066CA1"/>
    <w:rsid w:val="00145350"/>
    <w:rsid w:val="0015242F"/>
    <w:rsid w:val="001536A3"/>
    <w:rsid w:val="00157D69"/>
    <w:rsid w:val="00182536"/>
    <w:rsid w:val="001A0D27"/>
    <w:rsid w:val="001D5073"/>
    <w:rsid w:val="00235D19"/>
    <w:rsid w:val="00244A10"/>
    <w:rsid w:val="00295AB4"/>
    <w:rsid w:val="002A2DFD"/>
    <w:rsid w:val="002B3B97"/>
    <w:rsid w:val="002D2178"/>
    <w:rsid w:val="002D439E"/>
    <w:rsid w:val="002E2433"/>
    <w:rsid w:val="0031569C"/>
    <w:rsid w:val="00322547"/>
    <w:rsid w:val="00351BA2"/>
    <w:rsid w:val="003624F6"/>
    <w:rsid w:val="003E5831"/>
    <w:rsid w:val="00413B22"/>
    <w:rsid w:val="00475ACD"/>
    <w:rsid w:val="004B2A1A"/>
    <w:rsid w:val="004C6924"/>
    <w:rsid w:val="00616719"/>
    <w:rsid w:val="006247FE"/>
    <w:rsid w:val="006754A5"/>
    <w:rsid w:val="006A5193"/>
    <w:rsid w:val="006A5231"/>
    <w:rsid w:val="006A785F"/>
    <w:rsid w:val="006F7CF3"/>
    <w:rsid w:val="00702E84"/>
    <w:rsid w:val="00754797"/>
    <w:rsid w:val="0076407B"/>
    <w:rsid w:val="00764AD2"/>
    <w:rsid w:val="00783AD5"/>
    <w:rsid w:val="007C1E01"/>
    <w:rsid w:val="007D05DA"/>
    <w:rsid w:val="007E1E78"/>
    <w:rsid w:val="00805790"/>
    <w:rsid w:val="00841B3A"/>
    <w:rsid w:val="00847CF4"/>
    <w:rsid w:val="00861EE1"/>
    <w:rsid w:val="008D25D5"/>
    <w:rsid w:val="008F65F9"/>
    <w:rsid w:val="0091491D"/>
    <w:rsid w:val="00927066"/>
    <w:rsid w:val="009773C1"/>
    <w:rsid w:val="00977518"/>
    <w:rsid w:val="0099582C"/>
    <w:rsid w:val="009C3EB6"/>
    <w:rsid w:val="009D5D03"/>
    <w:rsid w:val="00A16BE4"/>
    <w:rsid w:val="00A40E60"/>
    <w:rsid w:val="00A93AD0"/>
    <w:rsid w:val="00AB3AD6"/>
    <w:rsid w:val="00BC026E"/>
    <w:rsid w:val="00C533C0"/>
    <w:rsid w:val="00C60C2D"/>
    <w:rsid w:val="00C67B9C"/>
    <w:rsid w:val="00C809BF"/>
    <w:rsid w:val="00CA05C8"/>
    <w:rsid w:val="00CA167A"/>
    <w:rsid w:val="00CA3D92"/>
    <w:rsid w:val="00DD39CD"/>
    <w:rsid w:val="00DE32A4"/>
    <w:rsid w:val="00DF33B8"/>
    <w:rsid w:val="00DF3AAB"/>
    <w:rsid w:val="00E03DA3"/>
    <w:rsid w:val="00E653BF"/>
    <w:rsid w:val="00EA6327"/>
    <w:rsid w:val="00EE1433"/>
    <w:rsid w:val="00F075B8"/>
    <w:rsid w:val="00F356F3"/>
    <w:rsid w:val="00F559F2"/>
    <w:rsid w:val="00F8103E"/>
    <w:rsid w:val="00FB7104"/>
    <w:rsid w:val="00FF28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8433">
      <v:stroke dashstyle="1 1"/>
    </o:shapedefaults>
    <o:shapelayout v:ext="edit">
      <o:idmap v:ext="edit" data="1"/>
    </o:shapelayout>
  </w:shapeDefaults>
  <w:decimalSymbol w:val="."/>
  <w:listSeparator w:val=","/>
  <w14:docId w14:val="48F5902E"/>
  <w15:chartTrackingRefBased/>
  <w15:docId w15:val="{F94A56D5-65E0-46F9-AF22-4310CE4990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c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d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e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0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1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2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4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5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6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7">
    <w:name w:val="立法院(決行)"/>
    <w:basedOn w:val="a"/>
  </w:style>
  <w:style w:type="paragraph" w:customStyle="1" w:styleId="af8">
    <w:name w:val="立法院(條碼位置)"/>
    <w:basedOn w:val="a"/>
    <w:rPr>
      <w:rFonts w:hAnsi="標楷體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1295;\&#22996;&#21729;&#26371;&#38283;&#26371;&#36890;&#30693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9D9DCDA-9670-44D1-AF68-0A7CE18FE5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委員會開會通知稿.dot</Template>
  <TotalTime>8</TotalTime>
  <Pages>2</Pages>
  <Words>1292</Words>
  <Characters>427</Characters>
  <Application>Microsoft Office Word</Application>
  <DocSecurity>0</DocSecurity>
  <Lines>3</Lines>
  <Paragraphs>3</Paragraphs>
  <ScaleCrop>false</ScaleCrop>
  <Company>eic</Company>
  <LinksUpToDate>false</LinksUpToDate>
  <CharactersWithSpaces>1716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subject/>
  <dc:creator>Administrator</dc:creator>
  <cp:keywords/>
  <dc:description/>
  <cp:lastModifiedBy>Administrator</cp:lastModifiedBy>
  <cp:revision>8</cp:revision>
  <cp:lastPrinted>2026-01-07T07:45:00Z</cp:lastPrinted>
  <dcterms:created xsi:type="dcterms:W3CDTF">2026-01-07T01:29:00Z</dcterms:created>
  <dcterms:modified xsi:type="dcterms:W3CDTF">2026-01-07T08:37:00Z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tmpFileName">
    <vt:lpwstr>20260102115428-20260102115428-文件3.docx</vt:lpwstr>
  </property>
  <property fmtid="{D5CDD505-2E9C-101B-9397-08002B2CF9AE}" pid="4" name="開會時間1">
    <vt:lpwstr>115年1月8日（星期四）上午9時至下午12時</vt:lpwstr>
  </property>
  <property fmtid="{D5CDD505-2E9C-101B-9397-08002B2CF9AE}" pid="5" name="meetingTimeCount">
    <vt:lpwstr>1</vt:lpwstr>
  </property>
  <property fmtid="{D5CDD505-2E9C-101B-9397-08002B2CF9AE}" pid="6" name="meetingTimeNum0">
    <vt:lpwstr>20260108</vt:lpwstr>
  </property>
  <property fmtid="{D5CDD505-2E9C-101B-9397-08002B2CF9AE}" pid="7" name="meetingTimeNum20">
    <vt:lpwstr>09:00-12:00</vt:lpwstr>
  </property>
  <property fmtid="{D5CDD505-2E9C-101B-9397-08002B2CF9AE}" pid="8" name="文件類別2">
    <vt:lpwstr>非議案開會通知單</vt:lpwstr>
  </property>
  <property fmtid="{D5CDD505-2E9C-101B-9397-08002B2CF9AE}" pid="9" name="term">
    <vt:lpwstr>11</vt:lpwstr>
  </property>
  <property fmtid="{D5CDD505-2E9C-101B-9397-08002B2CF9AE}" pid="10" name="sessionPeriod">
    <vt:lpwstr>04</vt:lpwstr>
  </property>
  <property fmtid="{D5CDD505-2E9C-101B-9397-08002B2CF9AE}" pid="11" name="sessionTimes">
    <vt:lpwstr>16</vt:lpwstr>
  </property>
  <property fmtid="{D5CDD505-2E9C-101B-9397-08002B2CF9AE}" pid="12" name="billNo">
    <vt:lpwstr/>
  </property>
  <property fmtid="{D5CDD505-2E9C-101B-9397-08002B2CF9AE}" pid="13" name="meetingKind">
    <vt:lpwstr>51</vt:lpwstr>
  </property>
  <property fmtid="{D5CDD505-2E9C-101B-9397-08002B2CF9AE}" pid="14" name="傳遞方式">
    <vt:lpwstr>5;</vt:lpwstr>
  </property>
  <property fmtid="{D5CDD505-2E9C-101B-9397-08002B2CF9AE}" pid="15" name="歸檔或續辦">
    <vt:lpwstr>1</vt:lpwstr>
  </property>
  <property fmtid="{D5CDD505-2E9C-101B-9397-08002B2CF9AE}" pid="16" name="公文性質">
    <vt:lpwstr>08,一般公文</vt:lpwstr>
  </property>
  <property fmtid="{D5CDD505-2E9C-101B-9397-08002B2CF9AE}" pid="17" name="文號">
    <vt:lpwstr>1154000001</vt:lpwstr>
  </property>
  <property fmtid="{D5CDD505-2E9C-101B-9397-08002B2CF9AE}" pid="18" name="HttpUrl">
    <vt:lpwstr>https://docdl.ly.gov.tw/add/</vt:lpwstr>
  </property>
  <property fmtid="{D5CDD505-2E9C-101B-9397-08002B2CF9AE}" pid="19" name="HttpPath">
    <vt:lpwstr>EA/EAServer/Repository/WebApplication/jsp/odmgr/http/</vt:lpwstr>
  </property>
  <property fmtid="{D5CDD505-2E9C-101B-9397-08002B2CF9AE}" pid="20" name="DiPath">
    <vt:lpwstr>EA/EAServer/Repository/WebApplication/jsp/odmgr/di/</vt:lpwstr>
  </property>
  <property fmtid="{D5CDD505-2E9C-101B-9397-08002B2CF9AE}" pid="21" name="發文字">
    <vt:lpwstr>40</vt:lpwstr>
  </property>
  <property fmtid="{D5CDD505-2E9C-101B-9397-08002B2CF9AE}" pid="22" name="發文號">
    <vt:lpwstr>1154000001</vt:lpwstr>
  </property>
  <property fmtid="{D5CDD505-2E9C-101B-9397-08002B2CF9AE}" pid="23" name="發文支號">
    <vt:lpwstr>0</vt:lpwstr>
  </property>
  <property fmtid="{D5CDD505-2E9C-101B-9397-08002B2CF9AE}" pid="24" name="TotFileSize">
    <vt:lpwstr>263</vt:lpwstr>
  </property>
</Properties>
</file>