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E8413" w14:textId="340E1BCB" w:rsidR="00064D29" w:rsidRPr="00DF1E07" w:rsidRDefault="0043743B">
      <w:pPr>
        <w:pStyle w:val="title"/>
        <w:rPr>
          <w:position w:val="20"/>
        </w:rPr>
      </w:pPr>
      <w:r w:rsidRPr="00DF1E07">
        <w:rPr>
          <w:noProof/>
          <w:position w:val="20"/>
        </w:rPr>
        <mc:AlternateContent>
          <mc:Choice Requires="wps">
            <w:drawing>
              <wp:anchor distT="0" distB="0" distL="114300" distR="114300" simplePos="0" relativeHeight="251658752" behindDoc="0" locked="1" layoutInCell="1" allowOverlap="1" wp14:anchorId="7BC0D47E" wp14:editId="31AAE959">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741B4CD3" w14:textId="2D081E75"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565F31DD" w14:textId="2B8546C5"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C0D47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" stroked="f">
                <v:stroke dashstyle="1 1" endcap="round"/>
                <v:textbox>
                  <w:txbxContent>
                    <w:p w14:paraId="741B4CD3" w14:textId="2D081E75"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565F31DD" w14:textId="2B8546C5"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DF1E07">
        <w:rPr>
          <w:rFonts w:hint="eastAsia"/>
          <w:position w:val="20"/>
        </w:rPr>
        <w:t>立法院</w:t>
      </w:r>
      <w:bookmarkStart w:id="5" w:name="單位名稱"/>
      <w:bookmarkEnd w:id="5"/>
      <w:r w:rsidR="00B76BF5" w:rsidRPr="00DF1E07">
        <w:rPr>
          <w:rFonts w:hint="eastAsia"/>
          <w:position w:val="20"/>
        </w:rPr>
        <w:t>內政委員會</w:t>
      </w:r>
      <w:r w:rsidR="00064D29" w:rsidRPr="00DF1E07">
        <w:rPr>
          <w:rFonts w:hint="eastAsia"/>
          <w:position w:val="20"/>
        </w:rPr>
        <w:t xml:space="preserve">　開會通知單</w:t>
      </w:r>
    </w:p>
    <w:p w14:paraId="7FBDD5B8" w14:textId="43EA5C45" w:rsidR="00064D29" w:rsidRPr="00DF1E07" w:rsidRDefault="0043743B">
      <w:pPr>
        <w:pStyle w:val="titlespace"/>
      </w:pPr>
      <w:r w:rsidRPr="00DF1E07">
        <w:rPr>
          <w:noProof/>
        </w:rPr>
        <mc:AlternateContent>
          <mc:Choice Requires="wps">
            <w:drawing>
              <wp:anchor distT="0" distB="0" distL="114935" distR="114935" simplePos="0" relativeHeight="251656704" behindDoc="0" locked="0" layoutInCell="1" allowOverlap="1" wp14:anchorId="59ED1259" wp14:editId="01FF8DAA">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DCCF596" w14:textId="77777777"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D1259"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" filled="f" stroked="f">
                <v:stroke dashstyle="1 1"/>
                <v:textbox inset="2.5mm,1.3mm,2.5mm,1.3mm">
                  <w:txbxContent>
                    <w:p w14:paraId="0DCCF596" w14:textId="77777777" w:rsidR="00064D29" w:rsidRDefault="00064D29">
                      <w:pPr>
                        <w:pStyle w:val="ad"/>
                      </w:pPr>
                      <w:bookmarkStart w:id="7" w:name="發文地址"/>
                      <w:bookmarkEnd w:id="7"/>
                    </w:p>
                  </w:txbxContent>
                </v:textbox>
                <w10:wrap anchorx="margin" anchory="margin"/>
              </v:shape>
            </w:pict>
          </mc:Fallback>
        </mc:AlternateContent>
      </w:r>
    </w:p>
    <w:p w14:paraId="30BCE7C2" w14:textId="77777777" w:rsidR="00064D29" w:rsidRPr="00DF1E07" w:rsidRDefault="00064D29">
      <w:pPr>
        <w:pStyle w:val="space2"/>
      </w:pPr>
    </w:p>
    <w:p w14:paraId="5A13D750" w14:textId="77777777" w:rsidR="00064D29" w:rsidRPr="00DF1E07" w:rsidRDefault="00064D29">
      <w:pPr>
        <w:pStyle w:val="space2"/>
      </w:pPr>
    </w:p>
    <w:p w14:paraId="46381019" w14:textId="2568BB47" w:rsidR="00064D29" w:rsidRPr="00DF1E07" w:rsidRDefault="00064D29">
      <w:pPr>
        <w:pStyle w:val="ae"/>
        <w:spacing w:line="360" w:lineRule="exact"/>
      </w:pPr>
      <w:r w:rsidRPr="00DF1E07">
        <w:rPr>
          <w:rFonts w:hint="eastAsia"/>
        </w:rPr>
        <w:t>受文者：</w:t>
      </w:r>
      <w:bookmarkStart w:id="8" w:name="受文者"/>
      <w:bookmarkEnd w:id="8"/>
      <w:r w:rsidR="00FB1EF8" w:rsidRPr="00DF1E07">
        <w:rPr>
          <w:rFonts w:hint="eastAsia"/>
        </w:rPr>
        <w:t>本院內政、司法及法制委員會委員</w:t>
      </w:r>
    </w:p>
    <w:p w14:paraId="6FCE6878" w14:textId="77777777" w:rsidR="00064D29" w:rsidRPr="00DF1E07" w:rsidRDefault="00064D29">
      <w:pPr>
        <w:pStyle w:val="space"/>
      </w:pPr>
    </w:p>
    <w:p w14:paraId="5C8AB82E" w14:textId="228554D6" w:rsidR="00064D29" w:rsidRPr="00DF1E07" w:rsidRDefault="00064D29">
      <w:pPr>
        <w:pStyle w:val="af"/>
        <w:spacing w:line="240" w:lineRule="exact"/>
      </w:pPr>
      <w:r w:rsidRPr="00DF1E07">
        <w:fldChar w:fldCharType="begin"/>
      </w:r>
      <w:r w:rsidRPr="00DF1E07">
        <w:instrText xml:space="preserve"> </w:instrText>
      </w:r>
      <w:r w:rsidRPr="00DF1E07">
        <w:rPr>
          <w:rFonts w:hint="eastAsia"/>
        </w:rPr>
        <w:instrText>MACROBUTTON  DocDispatch 發文日期：</w:instrText>
      </w:r>
      <w:r w:rsidRPr="00DF1E07">
        <w:fldChar w:fldCharType="end"/>
      </w:r>
      <w:bookmarkStart w:id="9" w:name="發文日期"/>
      <w:bookmarkEnd w:id="9"/>
      <w:r w:rsidR="00747325" w:rsidRPr="00DF1E07">
        <w:rPr>
          <w:rFonts w:hint="eastAsia"/>
        </w:rPr>
        <w:t>中華民國115年1月23日</w:t>
      </w:r>
    </w:p>
    <w:p w14:paraId="50C8AED3" w14:textId="7D1E37E7" w:rsidR="00064D29" w:rsidRPr="00DF1E07" w:rsidRDefault="00064D29">
      <w:pPr>
        <w:pStyle w:val="af"/>
        <w:spacing w:line="240" w:lineRule="exact"/>
      </w:pPr>
      <w:r w:rsidRPr="00DF1E07">
        <w:rPr>
          <w:rFonts w:hint="eastAsia"/>
        </w:rPr>
        <w:t>發文字號：</w:t>
      </w:r>
      <w:bookmarkStart w:id="10" w:name="發文字號"/>
      <w:bookmarkEnd w:id="10"/>
      <w:r w:rsidR="00FF66E9">
        <w:rPr>
          <w:rFonts w:hint="eastAsia"/>
        </w:rPr>
        <w:t>台立內字第</w:t>
      </w:r>
      <w:r w:rsidR="00FF66E9">
        <w:t>1154000154號</w:t>
      </w:r>
    </w:p>
    <w:p w14:paraId="3DE7C6FE" w14:textId="1A2DF4C9" w:rsidR="00064D29" w:rsidRPr="00DF1E07" w:rsidRDefault="00064D29">
      <w:pPr>
        <w:pStyle w:val="af"/>
        <w:spacing w:line="240" w:lineRule="exact"/>
      </w:pPr>
      <w:r w:rsidRPr="00DF1E07">
        <w:fldChar w:fldCharType="begin"/>
      </w:r>
      <w:r w:rsidRPr="00DF1E07">
        <w:instrText xml:space="preserve"> </w:instrText>
      </w:r>
      <w:r w:rsidRPr="00DF1E07">
        <w:rPr>
          <w:rFonts w:hint="eastAsia"/>
        </w:rPr>
        <w:instrText>MACROBUTTON  DocSpeed 速別：</w:instrText>
      </w:r>
      <w:r w:rsidRPr="00DF1E07">
        <w:fldChar w:fldCharType="end"/>
      </w:r>
      <w:bookmarkStart w:id="11" w:name="速別"/>
      <w:bookmarkEnd w:id="11"/>
      <w:r w:rsidR="000C4173" w:rsidRPr="00DF1E07">
        <w:rPr>
          <w:rFonts w:hint="eastAsia"/>
        </w:rPr>
        <w:t>最速件</w:t>
      </w:r>
    </w:p>
    <w:p w14:paraId="7FC9DF27" w14:textId="77777777" w:rsidR="00064D29" w:rsidRPr="00DF1E07" w:rsidRDefault="00064D29">
      <w:pPr>
        <w:pStyle w:val="af"/>
        <w:spacing w:line="240" w:lineRule="exact"/>
      </w:pPr>
      <w:r w:rsidRPr="00DF1E07">
        <w:fldChar w:fldCharType="begin"/>
      </w:r>
      <w:r w:rsidRPr="00DF1E07">
        <w:instrText xml:space="preserve"> </w:instrText>
      </w:r>
      <w:r w:rsidRPr="00DF1E07">
        <w:rPr>
          <w:rFonts w:hint="eastAsia"/>
        </w:rPr>
        <w:instrText>MACROBUTTON  DocSecurity 密等及解密條件或保密期限：</w:instrText>
      </w:r>
      <w:r w:rsidRPr="00DF1E07">
        <w:fldChar w:fldCharType="end"/>
      </w:r>
      <w:bookmarkStart w:id="12" w:name="密等及解密條件或保密期限"/>
      <w:bookmarkEnd w:id="12"/>
    </w:p>
    <w:p w14:paraId="7E82D60C" w14:textId="52B57B7D" w:rsidR="00064D29" w:rsidRPr="00DF1E07" w:rsidRDefault="00064D29">
      <w:pPr>
        <w:pStyle w:val="af"/>
        <w:spacing w:line="240" w:lineRule="exact"/>
      </w:pPr>
      <w:r w:rsidRPr="00DF1E07">
        <w:rPr>
          <w:rFonts w:hint="eastAsia"/>
        </w:rPr>
        <w:t>附件：</w:t>
      </w:r>
      <w:bookmarkStart w:id="13" w:name="附件"/>
      <w:bookmarkEnd w:id="13"/>
      <w:r w:rsidR="000C4173" w:rsidRPr="00DF1E07">
        <w:rPr>
          <w:rFonts w:hint="eastAsia"/>
        </w:rPr>
        <w:t>議</w:t>
      </w:r>
      <w:r w:rsidR="00747325" w:rsidRPr="00DF1E07">
        <w:rPr>
          <w:rFonts w:hint="eastAsia"/>
        </w:rPr>
        <w:t>事日</w:t>
      </w:r>
      <w:r w:rsidR="000C4173" w:rsidRPr="00DF1E07">
        <w:rPr>
          <w:rFonts w:hint="eastAsia"/>
        </w:rPr>
        <w:t>程、關係文書</w:t>
      </w:r>
    </w:p>
    <w:p w14:paraId="7C5A865D" w14:textId="77777777" w:rsidR="00064D29" w:rsidRPr="00DF1E07" w:rsidRDefault="00064D29">
      <w:pPr>
        <w:pStyle w:val="af"/>
        <w:spacing w:line="240" w:lineRule="exact"/>
      </w:pPr>
    </w:p>
    <w:p w14:paraId="04B96A93" w14:textId="77777777" w:rsidR="003B294B" w:rsidRPr="00DF1E07" w:rsidRDefault="00064D29" w:rsidP="003B294B">
      <w:pPr>
        <w:pStyle w:val="af0"/>
        <w:spacing w:line="320" w:lineRule="exact"/>
        <w:ind w:left="1558" w:hangingChars="487" w:hanging="1558"/>
        <w:jc w:val="both"/>
        <w:rPr>
          <w:rFonts w:hAnsi="標楷體"/>
        </w:rPr>
      </w:pPr>
      <w:r w:rsidRPr="00DF1E07">
        <w:rPr>
          <w:rFonts w:hAnsi="標楷體" w:hint="eastAsia"/>
        </w:rPr>
        <w:t>開會事由：</w:t>
      </w:r>
      <w:bookmarkStart w:id="14" w:name="開會事由"/>
      <w:bookmarkEnd w:id="14"/>
      <w:r w:rsidR="007D5EF2" w:rsidRPr="00DF1E07">
        <w:rPr>
          <w:rFonts w:hAnsi="標楷體" w:hint="eastAsia"/>
        </w:rPr>
        <w:t>立法院第</w:t>
      </w:r>
      <w:bookmarkStart w:id="15" w:name="屆別"/>
      <w:r w:rsidR="00B76BF5" w:rsidRPr="00DF1E07">
        <w:rPr>
          <w:rFonts w:hAnsi="標楷體"/>
        </w:rPr>
        <w:t>11</w:t>
      </w:r>
      <w:bookmarkEnd w:id="15"/>
      <w:r w:rsidR="007D5EF2" w:rsidRPr="00DF1E07">
        <w:rPr>
          <w:rFonts w:hAnsi="標楷體" w:hint="eastAsia"/>
        </w:rPr>
        <w:t>屆第</w:t>
      </w:r>
      <w:bookmarkStart w:id="16" w:name="會期"/>
      <w:r w:rsidR="00B76BF5" w:rsidRPr="00DF1E07">
        <w:rPr>
          <w:rFonts w:hAnsi="標楷體"/>
        </w:rPr>
        <w:t>4</w:t>
      </w:r>
      <w:bookmarkEnd w:id="16"/>
      <w:r w:rsidR="007D5EF2" w:rsidRPr="00DF1E07">
        <w:rPr>
          <w:rFonts w:hAnsi="標楷體" w:hint="eastAsia"/>
        </w:rPr>
        <w:t>會期</w:t>
      </w:r>
      <w:bookmarkStart w:id="17" w:name="委員會"/>
      <w:r w:rsidR="00B76BF5" w:rsidRPr="00DF1E07">
        <w:rPr>
          <w:rFonts w:hAnsi="標楷體" w:hint="eastAsia"/>
        </w:rPr>
        <w:t>內政、司法及法制</w:t>
      </w:r>
      <w:bookmarkEnd w:id="17"/>
      <w:r w:rsidR="000C4173" w:rsidRPr="00DF1E07">
        <w:rPr>
          <w:rFonts w:hAnsi="標楷體" w:hint="eastAsia"/>
        </w:rPr>
        <w:t>委員會</w:t>
      </w:r>
      <w:r w:rsidR="00E83981" w:rsidRPr="00DF1E07">
        <w:rPr>
          <w:rFonts w:hAnsi="標楷體" w:hint="eastAsia"/>
        </w:rPr>
        <w:t>第</w:t>
      </w:r>
      <w:r w:rsidR="000C4173" w:rsidRPr="00DF1E07">
        <w:rPr>
          <w:rFonts w:hAnsi="標楷體" w:hint="eastAsia"/>
        </w:rPr>
        <w:t>2</w:t>
      </w:r>
      <w:r w:rsidR="00E83981" w:rsidRPr="00DF1E07">
        <w:rPr>
          <w:rFonts w:hAnsi="標楷體" w:hint="eastAsia"/>
        </w:rPr>
        <w:t>次</w:t>
      </w:r>
      <w:r w:rsidR="000C4173" w:rsidRPr="00DF1E07">
        <w:rPr>
          <w:rFonts w:hAnsi="標楷體" w:hint="eastAsia"/>
        </w:rPr>
        <w:t>聯席</w:t>
      </w:r>
      <w:r w:rsidR="00E83981" w:rsidRPr="00DF1E07">
        <w:rPr>
          <w:rFonts w:hAnsi="標楷體" w:hint="eastAsia"/>
        </w:rPr>
        <w:t>會議</w:t>
      </w:r>
      <w:bookmarkStart w:id="18" w:name="議案名稱"/>
    </w:p>
    <w:p w14:paraId="6A7AC753" w14:textId="77777777" w:rsidR="00C0465F" w:rsidRPr="00DF1E07" w:rsidRDefault="000C4173" w:rsidP="003B294B">
      <w:pPr>
        <w:pStyle w:val="af0"/>
        <w:spacing w:line="320" w:lineRule="exact"/>
        <w:ind w:leftChars="649" w:left="1558" w:firstLine="2"/>
        <w:jc w:val="both"/>
        <w:rPr>
          <w:rFonts w:hAnsi="標楷體"/>
        </w:rPr>
      </w:pPr>
      <w:r w:rsidRPr="00DF1E07">
        <w:rPr>
          <w:rFonts w:hAnsi="標楷體" w:hint="eastAsia"/>
        </w:rPr>
        <w:t>審查</w:t>
      </w:r>
      <w:r w:rsidR="00B76BF5" w:rsidRPr="00DF1E07">
        <w:rPr>
          <w:rFonts w:hAnsi="標楷體" w:hint="eastAsia"/>
        </w:rPr>
        <w:t>行政院函送中央選舉委員會委員提名名單，游盈隆為委員並為主任委員，</w:t>
      </w:r>
      <w:proofErr w:type="gramStart"/>
      <w:r w:rsidR="00B76BF5" w:rsidRPr="00DF1E07">
        <w:rPr>
          <w:rFonts w:hAnsi="標楷體" w:hint="eastAsia"/>
        </w:rPr>
        <w:t>胡博硯為</w:t>
      </w:r>
      <w:proofErr w:type="gramEnd"/>
      <w:r w:rsidR="00B76BF5" w:rsidRPr="00DF1E07">
        <w:rPr>
          <w:rFonts w:hAnsi="標楷體" w:hint="eastAsia"/>
        </w:rPr>
        <w:t>委員並為副主任委員，黃文玲、李禮仲、蘇嘉宏、蘇子喬及</w:t>
      </w:r>
      <w:proofErr w:type="gramStart"/>
      <w:r w:rsidR="00B76BF5" w:rsidRPr="00DF1E07">
        <w:rPr>
          <w:rFonts w:hAnsi="標楷體" w:hint="eastAsia"/>
        </w:rPr>
        <w:t>陳宗義均為委員</w:t>
      </w:r>
      <w:proofErr w:type="gramEnd"/>
      <w:r w:rsidR="00B76BF5" w:rsidRPr="00DF1E07">
        <w:rPr>
          <w:rFonts w:hAnsi="標楷體" w:hint="eastAsia"/>
        </w:rPr>
        <w:t>，請同意案。</w:t>
      </w:r>
      <w:bookmarkStart w:id="19" w:name="_Hlk220063150"/>
      <w:bookmarkEnd w:id="18"/>
    </w:p>
    <w:p w14:paraId="37E18F4D" w14:textId="6A30BACA" w:rsidR="00064D29" w:rsidRPr="00DF1E07" w:rsidRDefault="003B294B" w:rsidP="003B294B">
      <w:pPr>
        <w:pStyle w:val="af0"/>
        <w:spacing w:line="320" w:lineRule="exact"/>
        <w:ind w:leftChars="649" w:left="1558" w:firstLine="2"/>
        <w:jc w:val="both"/>
        <w:rPr>
          <w:rFonts w:hAnsi="標楷體"/>
        </w:rPr>
      </w:pPr>
      <w:bookmarkStart w:id="20" w:name="_Hlk220063426"/>
      <w:r w:rsidRPr="00DF1E07">
        <w:rPr>
          <w:rFonts w:hAnsi="標楷體" w:hint="eastAsia"/>
        </w:rPr>
        <w:t>【依序分別審查游</w:t>
      </w:r>
      <w:r w:rsidRPr="00DF1E07">
        <w:rPr>
          <w:rFonts w:hAnsi="標楷體"/>
        </w:rPr>
        <w:t>被提名人</w:t>
      </w:r>
      <w:r w:rsidRPr="00DF1E07">
        <w:rPr>
          <w:rFonts w:hAnsi="標楷體" w:hint="eastAsia"/>
        </w:rPr>
        <w:t>盈隆</w:t>
      </w:r>
      <w:r w:rsidRPr="00DF1E07">
        <w:rPr>
          <w:rFonts w:hAnsi="標楷體"/>
        </w:rPr>
        <w:t>、</w:t>
      </w:r>
      <w:r w:rsidRPr="00DF1E07">
        <w:rPr>
          <w:rFonts w:hAnsi="標楷體" w:hint="eastAsia"/>
        </w:rPr>
        <w:t>胡</w:t>
      </w:r>
      <w:r w:rsidRPr="00DF1E07">
        <w:rPr>
          <w:rFonts w:hAnsi="標楷體"/>
        </w:rPr>
        <w:t>被提名人</w:t>
      </w:r>
      <w:r w:rsidRPr="00DF1E07">
        <w:rPr>
          <w:rFonts w:hAnsi="標楷體" w:hint="eastAsia"/>
        </w:rPr>
        <w:t>博硯</w:t>
      </w:r>
      <w:r w:rsidR="00C0465F" w:rsidRPr="00DF1E07">
        <w:rPr>
          <w:rFonts w:hAnsi="標楷體" w:hint="eastAsia"/>
        </w:rPr>
        <w:t>、</w:t>
      </w:r>
      <w:r w:rsidRPr="00DF1E07">
        <w:rPr>
          <w:rFonts w:hAnsi="標楷體"/>
        </w:rPr>
        <w:t>黃被提名人</w:t>
      </w:r>
      <w:r w:rsidRPr="00DF1E07">
        <w:rPr>
          <w:rFonts w:hAnsi="標楷體" w:hint="eastAsia"/>
        </w:rPr>
        <w:t>文玲</w:t>
      </w:r>
      <w:r w:rsidRPr="00DF1E07">
        <w:rPr>
          <w:rFonts w:hAnsi="標楷體"/>
        </w:rPr>
        <w:t>、</w:t>
      </w:r>
      <w:r w:rsidRPr="00DF1E07">
        <w:rPr>
          <w:rFonts w:hAnsi="標楷體" w:hint="eastAsia"/>
        </w:rPr>
        <w:t>李</w:t>
      </w:r>
      <w:r w:rsidRPr="00DF1E07">
        <w:rPr>
          <w:rFonts w:hAnsi="標楷體"/>
        </w:rPr>
        <w:t>被提名人</w:t>
      </w:r>
      <w:r w:rsidRPr="00DF1E07">
        <w:rPr>
          <w:rFonts w:hAnsi="標楷體" w:hint="eastAsia"/>
        </w:rPr>
        <w:t>禮仲、蘇被提名人嘉宏、蘇被提名人子喬、陳被提名人宗義】</w:t>
      </w:r>
      <w:bookmarkEnd w:id="19"/>
    </w:p>
    <w:bookmarkEnd w:id="20"/>
    <w:p w14:paraId="63435E01" w14:textId="0F5034D1" w:rsidR="00064D29" w:rsidRPr="00DF1E07" w:rsidRDefault="00064D29">
      <w:pPr>
        <w:pStyle w:val="af0"/>
        <w:spacing w:line="320" w:lineRule="exact"/>
        <w:rPr>
          <w:rFonts w:hAnsi="標楷體"/>
        </w:rPr>
      </w:pPr>
      <w:r w:rsidRPr="00DF1E07">
        <w:rPr>
          <w:rFonts w:hAnsi="標楷體"/>
        </w:rPr>
        <w:fldChar w:fldCharType="begin"/>
      </w:r>
      <w:r w:rsidRPr="00DF1E07">
        <w:rPr>
          <w:rFonts w:hAnsi="標楷體"/>
        </w:rPr>
        <w:instrText xml:space="preserve"> MACROBUTTON  DocMeetingTime 開會時間：</w:instrText>
      </w:r>
      <w:r w:rsidRPr="00DF1E07">
        <w:rPr>
          <w:rFonts w:hAnsi="標楷體"/>
        </w:rPr>
        <w:fldChar w:fldCharType="end"/>
      </w:r>
      <w:bookmarkStart w:id="21" w:name="開會時間"/>
      <w:r w:rsidR="00B76BF5" w:rsidRPr="00DF1E07">
        <w:rPr>
          <w:rFonts w:hAnsi="標楷體" w:hint="eastAsia"/>
        </w:rPr>
        <w:t>115年1月28日（星期三）</w:t>
      </w:r>
      <w:r w:rsidR="000C4173" w:rsidRPr="00DF1E07">
        <w:rPr>
          <w:rFonts w:hAnsi="標楷體" w:hint="eastAsia"/>
        </w:rPr>
        <w:t>、</w:t>
      </w:r>
      <w:r w:rsidR="00B76BF5" w:rsidRPr="00DF1E07">
        <w:rPr>
          <w:rFonts w:hAnsi="標楷體" w:hint="eastAsia"/>
        </w:rPr>
        <w:t>29日（星期四）上午9時至下午5時30分</w:t>
      </w:r>
      <w:bookmarkEnd w:id="21"/>
      <w:r w:rsidR="000C4173" w:rsidRPr="00DF1E07">
        <w:rPr>
          <w:rFonts w:hAnsi="標楷體" w:hint="eastAsia"/>
        </w:rPr>
        <w:t>【</w:t>
      </w:r>
      <w:r w:rsidR="000C4173" w:rsidRPr="00DF1E07">
        <w:rPr>
          <w:rFonts w:hAnsi="標楷體" w:hint="eastAsia"/>
          <w:b/>
          <w:bCs/>
        </w:rPr>
        <w:t>二天一次會</w:t>
      </w:r>
      <w:r w:rsidR="000C4173" w:rsidRPr="00DF1E07">
        <w:rPr>
          <w:rFonts w:hAnsi="標楷體" w:hint="eastAsia"/>
        </w:rPr>
        <w:t>】</w:t>
      </w:r>
    </w:p>
    <w:p w14:paraId="2A7A2ED2" w14:textId="77777777" w:rsidR="00064D29" w:rsidRPr="00DF1E07" w:rsidRDefault="00064D29">
      <w:pPr>
        <w:pStyle w:val="af0"/>
        <w:spacing w:line="320" w:lineRule="exact"/>
        <w:rPr>
          <w:rFonts w:hAnsi="標楷體"/>
        </w:rPr>
      </w:pPr>
      <w:r w:rsidRPr="00DF1E07">
        <w:rPr>
          <w:rFonts w:hAnsi="標楷體" w:hint="eastAsia"/>
        </w:rPr>
        <w:t>開會地點：</w:t>
      </w:r>
      <w:bookmarkStart w:id="22" w:name="開會地點"/>
      <w:bookmarkEnd w:id="22"/>
      <w:r w:rsidR="00B76BF5" w:rsidRPr="00DF1E07">
        <w:rPr>
          <w:rFonts w:hAnsi="標楷體" w:hint="eastAsia"/>
        </w:rPr>
        <w:t>紅樓202會議室</w:t>
      </w:r>
    </w:p>
    <w:p w14:paraId="2C62FBB1" w14:textId="5D0FC0CE" w:rsidR="00064D29" w:rsidRPr="00DF1E07" w:rsidRDefault="00064D29">
      <w:pPr>
        <w:pStyle w:val="af1"/>
        <w:spacing w:line="320" w:lineRule="exact"/>
      </w:pPr>
      <w:r w:rsidRPr="00DF1E07">
        <w:rPr>
          <w:rFonts w:hint="eastAsia"/>
        </w:rPr>
        <w:t>主持人：</w:t>
      </w:r>
      <w:bookmarkStart w:id="23" w:name="主席"/>
      <w:bookmarkEnd w:id="23"/>
      <w:r w:rsidR="00B76BF5" w:rsidRPr="00DF1E07">
        <w:rPr>
          <w:rFonts w:hint="eastAsia"/>
        </w:rPr>
        <w:t>王召集委員美惠</w:t>
      </w:r>
    </w:p>
    <w:p w14:paraId="6C5E8120" w14:textId="77777777" w:rsidR="00064D29" w:rsidRPr="00DF1E07" w:rsidRDefault="00064D29">
      <w:pPr>
        <w:pStyle w:val="af1"/>
        <w:spacing w:line="320" w:lineRule="exact"/>
        <w:rPr>
          <w:sz w:val="24"/>
        </w:rPr>
      </w:pPr>
      <w:r w:rsidRPr="00DF1E07">
        <w:rPr>
          <w:rFonts w:hint="eastAsia"/>
        </w:rPr>
        <w:t>聯絡人及電話：</w:t>
      </w:r>
      <w:bookmarkStart w:id="24" w:name="聯絡人及電話"/>
      <w:bookmarkEnd w:id="24"/>
      <w:r w:rsidR="00B76BF5" w:rsidRPr="00DF1E07">
        <w:rPr>
          <w:rFonts w:hint="eastAsia"/>
        </w:rPr>
        <w:t>林淑萍  (02)2358-5507  傳真：(02)2358-5502</w:t>
      </w:r>
    </w:p>
    <w:p w14:paraId="008CA1F0" w14:textId="2ED7B299" w:rsidR="00064D29" w:rsidRPr="00DF1E07" w:rsidRDefault="00064D29" w:rsidP="00313776">
      <w:pPr>
        <w:pStyle w:val="af2"/>
        <w:spacing w:line="320" w:lineRule="exact"/>
        <w:ind w:left="1120" w:hangingChars="350" w:hanging="1120"/>
      </w:pPr>
      <w:r w:rsidRPr="00DF1E07">
        <w:rPr>
          <w:rFonts w:hint="eastAsia"/>
        </w:rPr>
        <w:t>出席者：</w:t>
      </w:r>
      <w:bookmarkStart w:id="25" w:name="出席者"/>
      <w:bookmarkEnd w:id="25"/>
      <w:r w:rsidR="00183A8D" w:rsidRPr="00DF1E07">
        <w:rPr>
          <w:rFonts w:hint="eastAsia"/>
        </w:rPr>
        <w:t>本院內政、司法及法制委員會委員</w:t>
      </w:r>
    </w:p>
    <w:p w14:paraId="2E2D2AA9" w14:textId="6E42CF93" w:rsidR="00064D29" w:rsidRPr="00DF1E07" w:rsidRDefault="00064D29" w:rsidP="00CE20A9">
      <w:pPr>
        <w:pStyle w:val="af3"/>
        <w:spacing w:before="0" w:line="320" w:lineRule="exact"/>
        <w:ind w:left="1274" w:hangingChars="398" w:hanging="1274"/>
        <w:jc w:val="both"/>
      </w:pPr>
      <w:r w:rsidRPr="00DF1E07">
        <w:rPr>
          <w:rFonts w:hint="eastAsia"/>
        </w:rPr>
        <w:t>列席者：</w:t>
      </w:r>
      <w:bookmarkStart w:id="26" w:name="列席者"/>
      <w:bookmarkEnd w:id="26"/>
      <w:r w:rsidR="00183A8D" w:rsidRPr="00DF1E07">
        <w:rPr>
          <w:rFonts w:hint="eastAsia"/>
        </w:rPr>
        <w:t>本院其他委員會委員、行政院秘書長、行政院人事行政總處、</w:t>
      </w:r>
      <w:proofErr w:type="gramStart"/>
      <w:r w:rsidR="00183A8D" w:rsidRPr="00DF1E07">
        <w:rPr>
          <w:rFonts w:hint="eastAsia"/>
        </w:rPr>
        <w:t>游</w:t>
      </w:r>
      <w:proofErr w:type="gramEnd"/>
      <w:r w:rsidR="00837956" w:rsidRPr="00DF1E07">
        <w:rPr>
          <w:rFonts w:hint="eastAsia"/>
        </w:rPr>
        <w:t>被提名</w:t>
      </w:r>
      <w:proofErr w:type="gramStart"/>
      <w:r w:rsidR="00837956" w:rsidRPr="00DF1E07">
        <w:rPr>
          <w:rFonts w:hint="eastAsia"/>
        </w:rPr>
        <w:t>人</w:t>
      </w:r>
      <w:r w:rsidR="00183A8D" w:rsidRPr="00DF1E07">
        <w:rPr>
          <w:rFonts w:hint="eastAsia"/>
        </w:rPr>
        <w:t>盈隆</w:t>
      </w:r>
      <w:proofErr w:type="gramEnd"/>
      <w:r w:rsidR="00183A8D" w:rsidRPr="00DF1E07">
        <w:rPr>
          <w:rFonts w:hint="eastAsia"/>
        </w:rPr>
        <w:t>、</w:t>
      </w:r>
      <w:r w:rsidR="00CE20A9" w:rsidRPr="00DF1E07">
        <w:rPr>
          <w:rFonts w:hint="eastAsia"/>
        </w:rPr>
        <w:t>胡</w:t>
      </w:r>
      <w:r w:rsidR="00837956" w:rsidRPr="00DF1E07">
        <w:rPr>
          <w:rFonts w:hint="eastAsia"/>
        </w:rPr>
        <w:t>被提名</w:t>
      </w:r>
      <w:proofErr w:type="gramStart"/>
      <w:r w:rsidR="00837956" w:rsidRPr="00DF1E07">
        <w:rPr>
          <w:rFonts w:hint="eastAsia"/>
        </w:rPr>
        <w:t>人</w:t>
      </w:r>
      <w:r w:rsidR="00CE20A9" w:rsidRPr="00DF1E07">
        <w:rPr>
          <w:rFonts w:hint="eastAsia"/>
        </w:rPr>
        <w:t>博硯</w:t>
      </w:r>
      <w:proofErr w:type="gramEnd"/>
      <w:r w:rsidR="00CE20A9" w:rsidRPr="00DF1E07">
        <w:rPr>
          <w:rFonts w:hint="eastAsia"/>
        </w:rPr>
        <w:t>、黃</w:t>
      </w:r>
      <w:r w:rsidR="00837956" w:rsidRPr="00DF1E07">
        <w:rPr>
          <w:rFonts w:hint="eastAsia"/>
        </w:rPr>
        <w:t>被提名人</w:t>
      </w:r>
      <w:r w:rsidR="00CE20A9" w:rsidRPr="00DF1E07">
        <w:rPr>
          <w:rFonts w:hint="eastAsia"/>
        </w:rPr>
        <w:t>文玲、李</w:t>
      </w:r>
      <w:r w:rsidR="00837956" w:rsidRPr="00DF1E07">
        <w:rPr>
          <w:rFonts w:hint="eastAsia"/>
        </w:rPr>
        <w:t>被提名</w:t>
      </w:r>
      <w:proofErr w:type="gramStart"/>
      <w:r w:rsidR="00837956" w:rsidRPr="00DF1E07">
        <w:rPr>
          <w:rFonts w:hint="eastAsia"/>
        </w:rPr>
        <w:t>人</w:t>
      </w:r>
      <w:r w:rsidR="00CE20A9" w:rsidRPr="00DF1E07">
        <w:rPr>
          <w:rFonts w:hint="eastAsia"/>
        </w:rPr>
        <w:t>禮仲</w:t>
      </w:r>
      <w:proofErr w:type="gramEnd"/>
      <w:r w:rsidR="00CE20A9" w:rsidRPr="00DF1E07">
        <w:rPr>
          <w:rFonts w:hint="eastAsia"/>
        </w:rPr>
        <w:t>、蘇</w:t>
      </w:r>
      <w:r w:rsidR="00837956" w:rsidRPr="00DF1E07">
        <w:rPr>
          <w:rFonts w:hint="eastAsia"/>
        </w:rPr>
        <w:t>被</w:t>
      </w:r>
      <w:proofErr w:type="gramStart"/>
      <w:r w:rsidR="00837956" w:rsidRPr="00DF1E07">
        <w:rPr>
          <w:rFonts w:hint="eastAsia"/>
        </w:rPr>
        <w:t>提名人</w:t>
      </w:r>
      <w:r w:rsidR="00CE20A9" w:rsidRPr="00DF1E07">
        <w:rPr>
          <w:rFonts w:hint="eastAsia"/>
        </w:rPr>
        <w:t>嘉宏</w:t>
      </w:r>
      <w:proofErr w:type="gramEnd"/>
      <w:r w:rsidR="00CE20A9" w:rsidRPr="00DF1E07">
        <w:rPr>
          <w:rFonts w:hint="eastAsia"/>
        </w:rPr>
        <w:t>、蘇</w:t>
      </w:r>
      <w:r w:rsidR="00837956" w:rsidRPr="00DF1E07">
        <w:rPr>
          <w:rFonts w:hint="eastAsia"/>
        </w:rPr>
        <w:t>被提名人</w:t>
      </w:r>
      <w:r w:rsidR="00CE20A9" w:rsidRPr="00DF1E07">
        <w:rPr>
          <w:rFonts w:hint="eastAsia"/>
        </w:rPr>
        <w:t>子喬、陳</w:t>
      </w:r>
      <w:r w:rsidR="00837956" w:rsidRPr="00DF1E07">
        <w:rPr>
          <w:rFonts w:hint="eastAsia"/>
        </w:rPr>
        <w:t>被</w:t>
      </w:r>
      <w:proofErr w:type="gramStart"/>
      <w:r w:rsidR="00837956" w:rsidRPr="00DF1E07">
        <w:rPr>
          <w:rFonts w:hint="eastAsia"/>
        </w:rPr>
        <w:t>提名人</w:t>
      </w:r>
      <w:r w:rsidR="00CE20A9" w:rsidRPr="00DF1E07">
        <w:rPr>
          <w:rFonts w:hint="eastAsia"/>
        </w:rPr>
        <w:t>宗義</w:t>
      </w:r>
      <w:proofErr w:type="gramEnd"/>
    </w:p>
    <w:p w14:paraId="15CA7143" w14:textId="38019AE3" w:rsidR="00064D29" w:rsidRPr="00DF1E07" w:rsidRDefault="00064D29" w:rsidP="00CE20A9">
      <w:pPr>
        <w:pStyle w:val="af5"/>
        <w:spacing w:line="240" w:lineRule="exact"/>
        <w:ind w:left="708" w:hangingChars="295" w:hanging="708"/>
        <w:jc w:val="both"/>
        <w:rPr>
          <w:rFonts w:hAnsi="標楷體"/>
        </w:rPr>
      </w:pPr>
      <w:r w:rsidRPr="00DF1E07">
        <w:rPr>
          <w:rFonts w:hAnsi="標楷體" w:hint="eastAsia"/>
        </w:rPr>
        <w:t>副本：</w:t>
      </w:r>
      <w:bookmarkStart w:id="27" w:name="副本"/>
      <w:bookmarkEnd w:id="27"/>
      <w:r w:rsidR="00CE20A9" w:rsidRPr="00DF1E07">
        <w:rPr>
          <w:rFonts w:hAnsi="標楷體" w:hint="eastAsia"/>
        </w:rPr>
        <w:t>本院各黨團、預算中心、法制局、議事處會務科、公報處、總務處管理科、總務處警衛隊、內政委員會</w:t>
      </w:r>
    </w:p>
    <w:p w14:paraId="1267CA7B" w14:textId="77777777" w:rsidR="00064D29" w:rsidRPr="00DF1E07" w:rsidRDefault="00064D29">
      <w:pPr>
        <w:pStyle w:val="af5"/>
        <w:spacing w:line="240" w:lineRule="exact"/>
        <w:rPr>
          <w:rFonts w:hAnsi="標楷體"/>
        </w:rPr>
      </w:pPr>
      <w:r w:rsidRPr="00DF1E07">
        <w:rPr>
          <w:rFonts w:hAnsi="標楷體" w:hint="eastAsia"/>
        </w:rPr>
        <w:t>備註：</w:t>
      </w:r>
      <w:bookmarkStart w:id="28" w:name="備註"/>
      <w:bookmarkEnd w:id="28"/>
    </w:p>
    <w:p w14:paraId="16289658" w14:textId="08550289" w:rsidR="0089358B" w:rsidRPr="00DF1E07" w:rsidRDefault="0089358B" w:rsidP="00E94BF5">
      <w:pPr>
        <w:pStyle w:val="af5"/>
        <w:numPr>
          <w:ilvl w:val="0"/>
          <w:numId w:val="3"/>
        </w:numPr>
        <w:spacing w:line="240" w:lineRule="exact"/>
        <w:ind w:hanging="476"/>
        <w:jc w:val="both"/>
        <w:rPr>
          <w:rFonts w:hAnsi="標楷體"/>
        </w:rPr>
      </w:pPr>
      <w:bookmarkStart w:id="29" w:name="備註1"/>
      <w:r w:rsidRPr="00DF1E07">
        <w:rPr>
          <w:rFonts w:hAnsi="標楷體"/>
        </w:rPr>
        <w:t>依立法院職權行使法第30條第1項規定「相關委員會就被提名人之資格及是否適任之相關事項進行審查與詢問，由立法院函請提名機關通知被提名人列席說明與答</w:t>
      </w:r>
      <w:proofErr w:type="gramStart"/>
      <w:r w:rsidRPr="00DF1E07">
        <w:rPr>
          <w:rFonts w:hAnsi="標楷體"/>
        </w:rPr>
        <w:t>詢</w:t>
      </w:r>
      <w:proofErr w:type="gramEnd"/>
      <w:r w:rsidRPr="00DF1E07">
        <w:rPr>
          <w:rFonts w:hAnsi="標楷體"/>
        </w:rPr>
        <w:t>。」</w:t>
      </w:r>
      <w:r w:rsidR="00E93B05" w:rsidRPr="00DF1E07">
        <w:rPr>
          <w:rFonts w:hAnsi="標楷體" w:hint="eastAsia"/>
        </w:rPr>
        <w:t>，</w:t>
      </w:r>
      <w:proofErr w:type="gramStart"/>
      <w:r w:rsidRPr="00DF1E07">
        <w:rPr>
          <w:rFonts w:hAnsi="標楷體"/>
        </w:rPr>
        <w:t>爰</w:t>
      </w:r>
      <w:proofErr w:type="gramEnd"/>
      <w:r w:rsidRPr="00DF1E07">
        <w:rPr>
          <w:rFonts w:hAnsi="標楷體"/>
        </w:rPr>
        <w:t>請行政院通知各被提名人列席本次會議；第2項規定「被提名人有數人者，前項之說明與答</w:t>
      </w:r>
      <w:proofErr w:type="gramStart"/>
      <w:r w:rsidRPr="00DF1E07">
        <w:rPr>
          <w:rFonts w:hAnsi="標楷體"/>
        </w:rPr>
        <w:t>詢</w:t>
      </w:r>
      <w:proofErr w:type="gramEnd"/>
      <w:r w:rsidRPr="00DF1E07">
        <w:rPr>
          <w:rFonts w:hAnsi="標楷體"/>
        </w:rPr>
        <w:t>，應分別為之。」</w:t>
      </w:r>
      <w:r w:rsidR="00E93B05" w:rsidRPr="00DF1E07">
        <w:rPr>
          <w:rFonts w:hAnsi="標楷體" w:hint="eastAsia"/>
        </w:rPr>
        <w:t>，</w:t>
      </w:r>
      <w:proofErr w:type="gramStart"/>
      <w:r w:rsidRPr="00DF1E07">
        <w:rPr>
          <w:rFonts w:hAnsi="標楷體"/>
        </w:rPr>
        <w:t>爰</w:t>
      </w:r>
      <w:proofErr w:type="gramEnd"/>
      <w:r w:rsidRPr="00DF1E07">
        <w:rPr>
          <w:rFonts w:hAnsi="標楷體"/>
        </w:rPr>
        <w:t>依序分別審查委員並為主任委員</w:t>
      </w:r>
      <w:proofErr w:type="gramStart"/>
      <w:r w:rsidR="00E93B05" w:rsidRPr="00DF1E07">
        <w:rPr>
          <w:rFonts w:hAnsi="標楷體" w:hint="eastAsia"/>
        </w:rPr>
        <w:t>游</w:t>
      </w:r>
      <w:proofErr w:type="gramEnd"/>
      <w:r w:rsidRPr="00DF1E07">
        <w:rPr>
          <w:rFonts w:hAnsi="標楷體"/>
        </w:rPr>
        <w:t>被提名</w:t>
      </w:r>
      <w:proofErr w:type="gramStart"/>
      <w:r w:rsidRPr="00DF1E07">
        <w:rPr>
          <w:rFonts w:hAnsi="標楷體"/>
        </w:rPr>
        <w:t>人</w:t>
      </w:r>
      <w:r w:rsidR="00E93B05" w:rsidRPr="00DF1E07">
        <w:rPr>
          <w:rFonts w:hAnsi="標楷體" w:hint="eastAsia"/>
        </w:rPr>
        <w:t>盈隆</w:t>
      </w:r>
      <w:proofErr w:type="gramEnd"/>
      <w:r w:rsidRPr="00DF1E07">
        <w:rPr>
          <w:rFonts w:hAnsi="標楷體"/>
        </w:rPr>
        <w:t>、委員並為副主任委員</w:t>
      </w:r>
      <w:r w:rsidR="00E93B05" w:rsidRPr="00DF1E07">
        <w:rPr>
          <w:rFonts w:hAnsi="標楷體" w:hint="eastAsia"/>
        </w:rPr>
        <w:t>胡</w:t>
      </w:r>
      <w:r w:rsidRPr="00DF1E07">
        <w:rPr>
          <w:rFonts w:hAnsi="標楷體"/>
        </w:rPr>
        <w:t>被提名</w:t>
      </w:r>
      <w:proofErr w:type="gramStart"/>
      <w:r w:rsidRPr="00DF1E07">
        <w:rPr>
          <w:rFonts w:hAnsi="標楷體"/>
        </w:rPr>
        <w:t>人</w:t>
      </w:r>
      <w:r w:rsidR="00E93B05" w:rsidRPr="00DF1E07">
        <w:rPr>
          <w:rFonts w:hAnsi="標楷體" w:hint="eastAsia"/>
        </w:rPr>
        <w:t>博硯</w:t>
      </w:r>
      <w:proofErr w:type="gramEnd"/>
      <w:r w:rsidRPr="00DF1E07">
        <w:rPr>
          <w:rFonts w:hAnsi="標楷體"/>
        </w:rPr>
        <w:t>，</w:t>
      </w:r>
      <w:r w:rsidR="00747325" w:rsidRPr="00DF1E07">
        <w:rPr>
          <w:rFonts w:hAnsi="標楷體" w:hint="eastAsia"/>
        </w:rPr>
        <w:t>以</w:t>
      </w:r>
      <w:r w:rsidRPr="00DF1E07">
        <w:rPr>
          <w:rFonts w:hAnsi="標楷體"/>
        </w:rPr>
        <w:t>及委員黃被提名人</w:t>
      </w:r>
      <w:r w:rsidR="00E93B05" w:rsidRPr="00DF1E07">
        <w:rPr>
          <w:rFonts w:hAnsi="標楷體" w:hint="eastAsia"/>
        </w:rPr>
        <w:t>文玲</w:t>
      </w:r>
      <w:r w:rsidRPr="00DF1E07">
        <w:rPr>
          <w:rFonts w:hAnsi="標楷體"/>
        </w:rPr>
        <w:t>、</w:t>
      </w:r>
      <w:r w:rsidR="00E93B05" w:rsidRPr="00DF1E07">
        <w:rPr>
          <w:rFonts w:hAnsi="標楷體" w:hint="eastAsia"/>
        </w:rPr>
        <w:t>李</w:t>
      </w:r>
      <w:r w:rsidRPr="00DF1E07">
        <w:rPr>
          <w:rFonts w:hAnsi="標楷體"/>
        </w:rPr>
        <w:t>被提名</w:t>
      </w:r>
      <w:proofErr w:type="gramStart"/>
      <w:r w:rsidRPr="00DF1E07">
        <w:rPr>
          <w:rFonts w:hAnsi="標楷體"/>
        </w:rPr>
        <w:t>人</w:t>
      </w:r>
      <w:r w:rsidR="00E93B05" w:rsidRPr="00DF1E07">
        <w:rPr>
          <w:rFonts w:hAnsi="標楷體" w:hint="eastAsia"/>
        </w:rPr>
        <w:t>禮仲</w:t>
      </w:r>
      <w:proofErr w:type="gramEnd"/>
      <w:r w:rsidR="00E93B05" w:rsidRPr="00DF1E07">
        <w:rPr>
          <w:rFonts w:hAnsi="標楷體" w:hint="eastAsia"/>
        </w:rPr>
        <w:t>、蘇被</w:t>
      </w:r>
      <w:proofErr w:type="gramStart"/>
      <w:r w:rsidR="00E93B05" w:rsidRPr="00DF1E07">
        <w:rPr>
          <w:rFonts w:hAnsi="標楷體" w:hint="eastAsia"/>
        </w:rPr>
        <w:t>提名人嘉宏</w:t>
      </w:r>
      <w:proofErr w:type="gramEnd"/>
      <w:r w:rsidR="00E93B05" w:rsidRPr="00DF1E07">
        <w:rPr>
          <w:rFonts w:hAnsi="標楷體" w:hint="eastAsia"/>
        </w:rPr>
        <w:t>、蘇被提名人子喬、陳被</w:t>
      </w:r>
      <w:proofErr w:type="gramStart"/>
      <w:r w:rsidR="00E93B05" w:rsidRPr="00DF1E07">
        <w:rPr>
          <w:rFonts w:hAnsi="標楷體" w:hint="eastAsia"/>
        </w:rPr>
        <w:t>提名人宗義</w:t>
      </w:r>
      <w:proofErr w:type="gramEnd"/>
      <w:r w:rsidRPr="00DF1E07">
        <w:rPr>
          <w:rFonts w:hAnsi="標楷體"/>
        </w:rPr>
        <w:t>。</w:t>
      </w:r>
    </w:p>
    <w:p w14:paraId="7C03A119" w14:textId="77777777" w:rsidR="00837956" w:rsidRPr="00DF1E07" w:rsidRDefault="00CE20A9" w:rsidP="00E94BF5">
      <w:pPr>
        <w:pStyle w:val="af5"/>
        <w:numPr>
          <w:ilvl w:val="0"/>
          <w:numId w:val="3"/>
        </w:numPr>
        <w:spacing w:line="240" w:lineRule="exact"/>
        <w:ind w:hanging="476"/>
        <w:jc w:val="both"/>
        <w:rPr>
          <w:rFonts w:hAnsi="標楷體"/>
        </w:rPr>
      </w:pPr>
      <w:r w:rsidRPr="00DF1E07">
        <w:rPr>
          <w:rFonts w:hAnsi="標楷體" w:hint="eastAsia"/>
        </w:rPr>
        <w:t>委員登記發言時間及方式</w:t>
      </w:r>
      <w:r w:rsidR="00E93B05" w:rsidRPr="00DF1E07">
        <w:rPr>
          <w:rFonts w:hAnsi="標楷體" w:hint="eastAsia"/>
        </w:rPr>
        <w:t>：</w:t>
      </w:r>
    </w:p>
    <w:p w14:paraId="32CF962E" w14:textId="2601A205" w:rsidR="00064D29" w:rsidRPr="00DF1E07" w:rsidRDefault="00CE20A9" w:rsidP="00837956">
      <w:pPr>
        <w:pStyle w:val="af5"/>
        <w:numPr>
          <w:ilvl w:val="0"/>
          <w:numId w:val="4"/>
        </w:numPr>
        <w:spacing w:line="240" w:lineRule="exact"/>
        <w:jc w:val="both"/>
        <w:rPr>
          <w:rFonts w:hAnsi="標楷體"/>
        </w:rPr>
      </w:pPr>
      <w:r w:rsidRPr="00DF1E07">
        <w:rPr>
          <w:rFonts w:hAnsi="標楷體" w:hint="eastAsia"/>
        </w:rPr>
        <w:t>依本院議事規則第60條規定辦理；出、列席委員請於</w:t>
      </w:r>
      <w:r w:rsidR="003B294B" w:rsidRPr="00DF1E07">
        <w:rPr>
          <w:rFonts w:hAnsi="標楷體" w:hint="eastAsia"/>
          <w:b/>
          <w:bCs/>
        </w:rPr>
        <w:t>1月28日</w:t>
      </w:r>
      <w:r w:rsidRPr="00DF1E07">
        <w:rPr>
          <w:rFonts w:hAnsi="標楷體" w:hint="eastAsia"/>
          <w:b/>
          <w:bCs/>
        </w:rPr>
        <w:t>上午8時起辦理發言登記</w:t>
      </w:r>
      <w:r w:rsidRPr="00DF1E07">
        <w:rPr>
          <w:rFonts w:hAnsi="標楷體" w:hint="eastAsia"/>
        </w:rPr>
        <w:t>(分別登記於甲、</w:t>
      </w:r>
      <w:proofErr w:type="gramStart"/>
      <w:r w:rsidRPr="00DF1E07">
        <w:rPr>
          <w:rFonts w:hAnsi="標楷體" w:hint="eastAsia"/>
        </w:rPr>
        <w:t>乙表</w:t>
      </w:r>
      <w:proofErr w:type="gramEnd"/>
      <w:r w:rsidRPr="00DF1E07">
        <w:rPr>
          <w:rFonts w:hAnsi="標楷體" w:hint="eastAsia"/>
        </w:rPr>
        <w:t>)，開會前登記之出席委員得優先發言；開會以後不分出、列席委員均依序登記</w:t>
      </w:r>
      <w:proofErr w:type="gramStart"/>
      <w:r w:rsidRPr="00DF1E07">
        <w:rPr>
          <w:rFonts w:hAnsi="標楷體" w:hint="eastAsia"/>
        </w:rPr>
        <w:t>於乙表</w:t>
      </w:r>
      <w:proofErr w:type="gramEnd"/>
      <w:r w:rsidRPr="00DF1E07">
        <w:rPr>
          <w:rFonts w:hAnsi="標楷體" w:hint="eastAsia"/>
        </w:rPr>
        <w:t>。</w:t>
      </w:r>
      <w:bookmarkEnd w:id="29"/>
    </w:p>
    <w:p w14:paraId="01C9EEFB" w14:textId="4AF8362A" w:rsidR="00837956" w:rsidRPr="00DF1E07" w:rsidRDefault="00837956" w:rsidP="00802F56">
      <w:pPr>
        <w:pStyle w:val="af5"/>
        <w:numPr>
          <w:ilvl w:val="0"/>
          <w:numId w:val="4"/>
        </w:numPr>
        <w:spacing w:line="240" w:lineRule="exact"/>
        <w:jc w:val="both"/>
        <w:rPr>
          <w:rFonts w:hAnsi="標楷體"/>
        </w:rPr>
      </w:pPr>
      <w:r w:rsidRPr="00DF1E07">
        <w:rPr>
          <w:rFonts w:hAnsi="標楷體"/>
        </w:rPr>
        <w:t>各被提名人為分別說明與答</w:t>
      </w:r>
      <w:proofErr w:type="gramStart"/>
      <w:r w:rsidRPr="00DF1E07">
        <w:rPr>
          <w:rFonts w:hAnsi="標楷體"/>
        </w:rPr>
        <w:t>詢</w:t>
      </w:r>
      <w:proofErr w:type="gramEnd"/>
      <w:r w:rsidRPr="00DF1E07">
        <w:rPr>
          <w:rFonts w:hAnsi="標楷體"/>
        </w:rPr>
        <w:t>，</w:t>
      </w:r>
      <w:proofErr w:type="gramStart"/>
      <w:r w:rsidRPr="00DF1E07">
        <w:rPr>
          <w:rFonts w:hAnsi="標楷體"/>
        </w:rPr>
        <w:t>爰</w:t>
      </w:r>
      <w:proofErr w:type="gramEnd"/>
      <w:r w:rsidRPr="00DF1E07">
        <w:rPr>
          <w:rFonts w:hAnsi="標楷體"/>
          <w:b/>
          <w:bCs/>
        </w:rPr>
        <w:t>請本院委員分別於各被提名人之發言登記表進行登記</w:t>
      </w:r>
      <w:r w:rsidRPr="00DF1E07">
        <w:rPr>
          <w:rFonts w:hAnsi="標楷體"/>
        </w:rPr>
        <w:t>。</w:t>
      </w:r>
    </w:p>
    <w:p w14:paraId="29322C6C" w14:textId="226CEE0D" w:rsidR="00E94BF5" w:rsidRPr="00DF1E07" w:rsidRDefault="00E94BF5" w:rsidP="005D4AA1">
      <w:pPr>
        <w:pStyle w:val="af5"/>
        <w:numPr>
          <w:ilvl w:val="0"/>
          <w:numId w:val="3"/>
        </w:numPr>
        <w:spacing w:line="240" w:lineRule="exact"/>
        <w:ind w:hanging="476"/>
        <w:jc w:val="both"/>
        <w:rPr>
          <w:rFonts w:hAnsi="標楷體"/>
        </w:rPr>
      </w:pPr>
      <w:r w:rsidRPr="00DF1E07">
        <w:rPr>
          <w:rFonts w:hAnsi="標楷體" w:hint="eastAsia"/>
          <w:b/>
        </w:rPr>
        <w:t>請列席機關準備</w:t>
      </w:r>
      <w:r w:rsidR="005D4AA1" w:rsidRPr="00DF1E07">
        <w:rPr>
          <w:rFonts w:hAnsi="標楷體" w:hint="eastAsia"/>
          <w:b/>
        </w:rPr>
        <w:t>相關</w:t>
      </w:r>
      <w:r w:rsidRPr="00DF1E07">
        <w:rPr>
          <w:rFonts w:hAnsi="標楷體" w:hint="eastAsia"/>
          <w:b/>
        </w:rPr>
        <w:t>書面</w:t>
      </w:r>
      <w:r w:rsidR="005D4AA1" w:rsidRPr="00DF1E07">
        <w:rPr>
          <w:rFonts w:hAnsi="標楷體" w:hint="eastAsia"/>
          <w:b/>
        </w:rPr>
        <w:t>資料</w:t>
      </w:r>
      <w:r w:rsidRPr="00DF1E07">
        <w:rPr>
          <w:rFonts w:hAnsi="標楷體" w:hint="eastAsia"/>
          <w:b/>
        </w:rPr>
        <w:t>，於115年</w:t>
      </w:r>
      <w:r w:rsidRPr="00DF1E07">
        <w:rPr>
          <w:rFonts w:hAnsi="標楷體"/>
          <w:b/>
        </w:rPr>
        <w:t>1</w:t>
      </w:r>
      <w:r w:rsidRPr="00DF1E07">
        <w:rPr>
          <w:rFonts w:hAnsi="標楷體" w:hint="eastAsia"/>
          <w:b/>
        </w:rPr>
        <w:t>月27日（星期二）下午5時前</w:t>
      </w:r>
      <w:r w:rsidRPr="00DF1E07">
        <w:rPr>
          <w:rFonts w:hAnsi="標楷體" w:hint="eastAsia"/>
          <w:b/>
          <w:bCs/>
        </w:rPr>
        <w:t>送</w:t>
      </w:r>
      <w:r w:rsidR="003537AE" w:rsidRPr="00DF1E07">
        <w:rPr>
          <w:rFonts w:hAnsi="標楷體" w:hint="eastAsia"/>
          <w:b/>
          <w:bCs/>
        </w:rPr>
        <w:t>18</w:t>
      </w:r>
      <w:r w:rsidRPr="00DF1E07">
        <w:rPr>
          <w:rFonts w:hAnsi="標楷體" w:hint="eastAsia"/>
          <w:b/>
          <w:bCs/>
        </w:rPr>
        <w:t>0份至本會，並</w:t>
      </w:r>
      <w:proofErr w:type="gramStart"/>
      <w:r w:rsidRPr="00DF1E07">
        <w:rPr>
          <w:rFonts w:hAnsi="標楷體" w:hint="eastAsia"/>
          <w:b/>
          <w:bCs/>
        </w:rPr>
        <w:t>逕</w:t>
      </w:r>
      <w:proofErr w:type="gramEnd"/>
      <w:r w:rsidRPr="00DF1E07">
        <w:rPr>
          <w:rFonts w:hAnsi="標楷體" w:hint="eastAsia"/>
          <w:b/>
          <w:bCs/>
        </w:rPr>
        <w:t>送各出席委員辦公室1份</w:t>
      </w:r>
      <w:r w:rsidRPr="00DF1E07">
        <w:rPr>
          <w:rFonts w:hAnsi="標楷體" w:hint="eastAsia"/>
        </w:rPr>
        <w:t>，</w:t>
      </w:r>
      <w:r w:rsidR="005D4AA1" w:rsidRPr="00DF1E07">
        <w:rPr>
          <w:rFonts w:hAnsi="標楷體" w:hint="eastAsia"/>
        </w:rPr>
        <w:t>另</w:t>
      </w:r>
      <w:r w:rsidRPr="00DF1E07">
        <w:rPr>
          <w:rFonts w:hAnsi="標楷體" w:hint="eastAsia"/>
        </w:rPr>
        <w:t>將Word電子檔傳至ly21070@ly.gov.tw、dtp@ly.gov.tw、ly2078</w:t>
      </w:r>
      <w:r w:rsidRPr="00DF1E07">
        <w:rPr>
          <w:rFonts w:hAnsi="標楷體"/>
        </w:rPr>
        <w:t>1</w:t>
      </w:r>
      <w:r w:rsidRPr="00DF1E07">
        <w:rPr>
          <w:rFonts w:hAnsi="標楷體" w:hint="eastAsia"/>
        </w:rPr>
        <w:t>@ly.gov.tw及ly20</w:t>
      </w:r>
      <w:r w:rsidRPr="00DF1E07">
        <w:rPr>
          <w:rFonts w:hAnsi="標楷體"/>
        </w:rPr>
        <w:t>227</w:t>
      </w:r>
      <w:r w:rsidRPr="00DF1E07">
        <w:rPr>
          <w:rFonts w:hAnsi="標楷體" w:hint="eastAsia"/>
        </w:rPr>
        <w:t>@ly.gov.tw；</w:t>
      </w:r>
      <w:r w:rsidR="005D4AA1" w:rsidRPr="00DF1E07">
        <w:rPr>
          <w:rFonts w:hAnsi="標楷體" w:hint="eastAsia"/>
          <w:b/>
          <w:bCs/>
        </w:rPr>
        <w:lastRenderedPageBreak/>
        <w:t>1月28、29日列席官員名單</w:t>
      </w:r>
      <w:r w:rsidR="005D4AA1" w:rsidRPr="00DF1E07">
        <w:rPr>
          <w:rFonts w:hAnsi="標楷體" w:hint="eastAsia"/>
        </w:rPr>
        <w:t>請分別回傳本會鄧小姐ly20850@ly.gov.tw或電話02-23585505、游先生ly20972@ly.gov.tw或電話02-23585508</w:t>
      </w:r>
      <w:r w:rsidRPr="00DF1E07">
        <w:rPr>
          <w:rFonts w:hAnsi="標楷體" w:hint="eastAsia"/>
        </w:rPr>
        <w:t>。</w:t>
      </w:r>
    </w:p>
    <w:p w14:paraId="32C2FA5D" w14:textId="3F63E1AF" w:rsidR="005137CC" w:rsidRPr="00FB1EF8" w:rsidRDefault="005137CC" w:rsidP="005137CC">
      <w:pPr>
        <w:pStyle w:val="af5"/>
        <w:numPr>
          <w:ilvl w:val="0"/>
          <w:numId w:val="3"/>
        </w:numPr>
        <w:kinsoku w:val="0"/>
        <w:snapToGrid w:val="0"/>
        <w:ind w:right="-2" w:hanging="476"/>
        <w:jc w:val="both"/>
        <w:rPr>
          <w:rFonts w:hAnsi="標楷體"/>
          <w:spacing w:val="-10"/>
        </w:rPr>
      </w:pPr>
      <w:r w:rsidRPr="00DF1E07">
        <w:rPr>
          <w:rFonts w:hAnsi="標楷體" w:hint="eastAsia"/>
        </w:rPr>
        <w:t>請機關</w:t>
      </w:r>
      <w:r w:rsidR="000B2DB0" w:rsidRPr="00DF1E07">
        <w:rPr>
          <w:rFonts w:hAnsi="標楷體" w:hint="eastAsia"/>
        </w:rPr>
        <w:t>務必</w:t>
      </w:r>
      <w:r w:rsidRPr="00DF1E07">
        <w:rPr>
          <w:rFonts w:hAnsi="標楷體" w:hint="eastAsia"/>
        </w:rPr>
        <w:t>將本次會議資料(含會議前「書面報告」、會議中委員所提「口頭質詢未及答復部分」及「書面質詢」)電子檔，</w:t>
      </w:r>
      <w:r w:rsidRPr="00DF1E07">
        <w:rPr>
          <w:rFonts w:hAnsi="標楷體"/>
          <w:bCs/>
        </w:rPr>
        <w:t>利用貴單位之政府單位憑證(GCA卡)及本發文</w:t>
      </w:r>
      <w:proofErr w:type="gramStart"/>
      <w:r w:rsidRPr="00DF1E07">
        <w:rPr>
          <w:rFonts w:hAnsi="標楷體"/>
          <w:bCs/>
        </w:rPr>
        <w:t>文</w:t>
      </w:r>
      <w:proofErr w:type="gramEnd"/>
      <w:r w:rsidRPr="00DF1E07">
        <w:rPr>
          <w:rFonts w:hAnsi="標楷體"/>
          <w:bCs/>
        </w:rPr>
        <w:t>號上傳至「立法院議事暨公報資訊網(http://ppg.ly.gov.tw)」中右上角「外機關上傳專區」之</w:t>
      </w:r>
      <w:r w:rsidRPr="00DF1E07">
        <w:rPr>
          <w:rFonts w:hAnsi="標楷體"/>
          <w:b/>
        </w:rPr>
        <w:t>「會議機關書面報告上傳」</w:t>
      </w:r>
      <w:r w:rsidRPr="00DF1E07">
        <w:rPr>
          <w:rFonts w:hAnsi="標楷體"/>
          <w:bCs/>
        </w:rPr>
        <w:t>，以利議事進行及資料搜尋閱覽。</w:t>
      </w:r>
      <w:proofErr w:type="gramStart"/>
      <w:r w:rsidRPr="00FB1EF8">
        <w:rPr>
          <w:rFonts w:hAnsi="標楷體"/>
          <w:b/>
          <w:bCs/>
          <w:spacing w:val="-10"/>
        </w:rPr>
        <w:t>【</w:t>
      </w:r>
      <w:proofErr w:type="gramEnd"/>
      <w:r w:rsidRPr="00FB1EF8">
        <w:rPr>
          <w:rFonts w:hAnsi="標楷體"/>
          <w:spacing w:val="-10"/>
        </w:rPr>
        <w:t>上傳檔案須為可編修之PDF檔案。(聯絡電話:02-23585858分機17</w:t>
      </w:r>
      <w:r w:rsidRPr="00FB1EF8">
        <w:rPr>
          <w:rFonts w:hAnsi="標楷體" w:hint="eastAsia"/>
          <w:spacing w:val="-10"/>
        </w:rPr>
        <w:t>33</w:t>
      </w:r>
      <w:r w:rsidRPr="00FB1EF8">
        <w:rPr>
          <w:rFonts w:hAnsi="標楷體"/>
          <w:spacing w:val="-10"/>
        </w:rPr>
        <w:t>)</w:t>
      </w:r>
      <w:proofErr w:type="gramStart"/>
      <w:r w:rsidRPr="00FB1EF8">
        <w:rPr>
          <w:rFonts w:hAnsi="標楷體"/>
          <w:spacing w:val="-10"/>
        </w:rPr>
        <w:t>】</w:t>
      </w:r>
      <w:proofErr w:type="gramEnd"/>
    </w:p>
    <w:p w14:paraId="45A497A1" w14:textId="7E575D47" w:rsidR="00064D29" w:rsidRDefault="00064D29">
      <w:pPr>
        <w:pStyle w:val="space1"/>
      </w:pPr>
    </w:p>
    <w:p w14:paraId="78A26DAB" w14:textId="7E5F4646" w:rsidR="00FB5504" w:rsidRDefault="00FB5504">
      <w:pPr>
        <w:pStyle w:val="space1"/>
      </w:pPr>
    </w:p>
    <w:p w14:paraId="2817E018" w14:textId="0D34E6CD" w:rsidR="00FB5504" w:rsidRDefault="000448FC">
      <w:pPr>
        <w:widowControl/>
        <w:rPr>
          <w:rFonts w:hAnsi="標楷體"/>
        </w:rPr>
      </w:pPr>
      <w:r>
        <w:rPr>
          <w:rFonts w:hAnsi="標楷體"/>
          <w:noProof/>
        </w:rPr>
        <w:drawing>
          <wp:anchor distT="0" distB="0" distL="114300" distR="114300" simplePos="0" relativeHeight="251659776" behindDoc="1" locked="0" layoutInCell="1" allowOverlap="1" wp14:anchorId="2501174C" wp14:editId="4186ECFC">
            <wp:simplePos x="0" y="0"/>
            <wp:positionH relativeFrom="margin">
              <wp:align>center</wp:align>
            </wp:positionH>
            <wp:positionV relativeFrom="paragraph">
              <wp:posOffset>252730</wp:posOffset>
            </wp:positionV>
            <wp:extent cx="4324350" cy="866775"/>
            <wp:effectExtent l="0" t="0" r="0" b="9525"/>
            <wp:wrapTight wrapText="bothSides">
              <wp:wrapPolygon edited="0">
                <wp:start x="0" y="0"/>
                <wp:lineTo x="0" y="21363"/>
                <wp:lineTo x="21505" y="21363"/>
                <wp:lineTo x="21505" y="0"/>
                <wp:lineTo x="0" y="0"/>
              </wp:wrapPolygon>
            </wp:wrapTight>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4350" cy="866775"/>
                    </a:xfrm>
                    <a:prstGeom prst="rect">
                      <a:avLst/>
                    </a:prstGeom>
                  </pic:spPr>
                </pic:pic>
              </a:graphicData>
            </a:graphic>
          </wp:anchor>
        </w:drawing>
      </w:r>
      <w:r w:rsidR="00FB5504">
        <w:br w:type="page"/>
      </w:r>
    </w:p>
    <w:p w14:paraId="268D5BDC" w14:textId="77777777" w:rsidR="000448FC" w:rsidRPr="00CA3569" w:rsidRDefault="000448FC" w:rsidP="000448FC">
      <w:pPr>
        <w:spacing w:line="440" w:lineRule="exact"/>
        <w:ind w:rightChars="-90" w:right="-216"/>
        <w:jc w:val="distribute"/>
        <w:rPr>
          <w:rFonts w:ascii="Times New Roman"/>
          <w:b/>
          <w:spacing w:val="-2"/>
          <w:w w:val="80"/>
          <w:sz w:val="36"/>
          <w:szCs w:val="34"/>
        </w:rPr>
      </w:pPr>
      <w:r w:rsidRPr="00CA3569">
        <w:rPr>
          <w:rFonts w:ascii="Times New Roman" w:hint="eastAsia"/>
          <w:b/>
          <w:spacing w:val="-2"/>
          <w:w w:val="80"/>
          <w:sz w:val="36"/>
          <w:szCs w:val="34"/>
        </w:rPr>
        <w:lastRenderedPageBreak/>
        <w:t>立法院第</w:t>
      </w:r>
      <w:r>
        <w:rPr>
          <w:rFonts w:ascii="Times New Roman" w:hint="eastAsia"/>
          <w:b/>
          <w:spacing w:val="-2"/>
          <w:w w:val="80"/>
          <w:sz w:val="36"/>
          <w:szCs w:val="34"/>
        </w:rPr>
        <w:t>11</w:t>
      </w:r>
      <w:r w:rsidRPr="00CA3569">
        <w:rPr>
          <w:rFonts w:ascii="Times New Roman" w:hint="eastAsia"/>
          <w:b/>
          <w:spacing w:val="-2"/>
          <w:w w:val="80"/>
          <w:sz w:val="36"/>
          <w:szCs w:val="34"/>
        </w:rPr>
        <w:t>屆第</w:t>
      </w:r>
      <w:r>
        <w:rPr>
          <w:rFonts w:ascii="Times New Roman" w:hint="eastAsia"/>
          <w:b/>
          <w:spacing w:val="-2"/>
          <w:w w:val="80"/>
          <w:sz w:val="36"/>
          <w:szCs w:val="34"/>
        </w:rPr>
        <w:t>4</w:t>
      </w:r>
      <w:r w:rsidRPr="00CA3569">
        <w:rPr>
          <w:rFonts w:ascii="Times New Roman" w:hint="eastAsia"/>
          <w:b/>
          <w:spacing w:val="-2"/>
          <w:w w:val="80"/>
          <w:sz w:val="36"/>
          <w:szCs w:val="34"/>
        </w:rPr>
        <w:t>會期內政、司法及法制委員會第</w:t>
      </w:r>
      <w:r>
        <w:rPr>
          <w:rFonts w:ascii="Times New Roman" w:hint="eastAsia"/>
          <w:b/>
          <w:spacing w:val="-2"/>
          <w:w w:val="80"/>
          <w:sz w:val="36"/>
          <w:szCs w:val="34"/>
        </w:rPr>
        <w:t>2</w:t>
      </w:r>
      <w:r w:rsidRPr="00CA3569">
        <w:rPr>
          <w:rFonts w:ascii="Times New Roman" w:hint="eastAsia"/>
          <w:b/>
          <w:spacing w:val="-2"/>
          <w:w w:val="80"/>
          <w:sz w:val="36"/>
          <w:szCs w:val="34"/>
        </w:rPr>
        <w:t>次聯席會議議</w:t>
      </w:r>
      <w:r>
        <w:rPr>
          <w:rFonts w:ascii="Times New Roman" w:hint="eastAsia"/>
          <w:b/>
          <w:spacing w:val="-2"/>
          <w:w w:val="80"/>
          <w:sz w:val="36"/>
          <w:szCs w:val="34"/>
        </w:rPr>
        <w:t>事日</w:t>
      </w:r>
      <w:r w:rsidRPr="00CA3569">
        <w:rPr>
          <w:rFonts w:ascii="Times New Roman" w:hint="eastAsia"/>
          <w:b/>
          <w:spacing w:val="-2"/>
          <w:w w:val="80"/>
          <w:sz w:val="36"/>
          <w:szCs w:val="34"/>
        </w:rPr>
        <w:t>程</w:t>
      </w:r>
    </w:p>
    <w:p w14:paraId="1809BBE6" w14:textId="77777777" w:rsidR="000448FC" w:rsidRPr="00C940E9" w:rsidRDefault="000448FC" w:rsidP="000448FC">
      <w:pPr>
        <w:topLinePunct/>
        <w:spacing w:line="600" w:lineRule="exact"/>
        <w:ind w:left="1274" w:right="-1" w:hangingChars="398" w:hanging="1274"/>
        <w:rPr>
          <w:rFonts w:ascii="Times New Roman"/>
          <w:bCs/>
          <w:sz w:val="32"/>
          <w:szCs w:val="32"/>
        </w:rPr>
      </w:pPr>
      <w:r w:rsidRPr="003E1868">
        <w:rPr>
          <w:rFonts w:ascii="Times New Roman" w:hint="eastAsia"/>
          <w:sz w:val="32"/>
          <w:szCs w:val="34"/>
        </w:rPr>
        <w:t>時</w:t>
      </w:r>
      <w:r w:rsidRPr="003E1868">
        <w:rPr>
          <w:rFonts w:ascii="Times New Roman"/>
          <w:sz w:val="32"/>
          <w:szCs w:val="34"/>
        </w:rPr>
        <w:t xml:space="preserve">  </w:t>
      </w:r>
      <w:r w:rsidRPr="003E1868">
        <w:rPr>
          <w:rFonts w:ascii="Times New Roman" w:hint="eastAsia"/>
          <w:sz w:val="32"/>
          <w:szCs w:val="34"/>
        </w:rPr>
        <w:t>間：</w:t>
      </w:r>
      <w:r>
        <w:rPr>
          <w:rFonts w:ascii="Times New Roman" w:hint="eastAsia"/>
          <w:sz w:val="32"/>
          <w:szCs w:val="34"/>
        </w:rPr>
        <w:t>115</w:t>
      </w:r>
      <w:r w:rsidRPr="003E1868">
        <w:rPr>
          <w:rFonts w:ascii="Times New Roman" w:hint="eastAsia"/>
          <w:sz w:val="32"/>
          <w:szCs w:val="34"/>
        </w:rPr>
        <w:t>年</w:t>
      </w:r>
      <w:r>
        <w:rPr>
          <w:rFonts w:ascii="Times New Roman"/>
          <w:sz w:val="32"/>
          <w:szCs w:val="34"/>
        </w:rPr>
        <w:t>1</w:t>
      </w:r>
      <w:r w:rsidRPr="003E1868">
        <w:rPr>
          <w:rFonts w:ascii="Times New Roman" w:hint="eastAsia"/>
          <w:sz w:val="32"/>
          <w:szCs w:val="34"/>
        </w:rPr>
        <w:t>月</w:t>
      </w:r>
      <w:r>
        <w:rPr>
          <w:rFonts w:ascii="Times New Roman" w:hint="eastAsia"/>
          <w:sz w:val="32"/>
          <w:szCs w:val="34"/>
        </w:rPr>
        <w:t>28</w:t>
      </w:r>
      <w:r w:rsidRPr="003E1868">
        <w:rPr>
          <w:rFonts w:ascii="Times New Roman" w:hint="eastAsia"/>
          <w:sz w:val="32"/>
          <w:szCs w:val="34"/>
        </w:rPr>
        <w:t>日（星期</w:t>
      </w:r>
      <w:r>
        <w:rPr>
          <w:rFonts w:ascii="Times New Roman" w:hint="eastAsia"/>
          <w:sz w:val="32"/>
          <w:szCs w:val="34"/>
        </w:rPr>
        <w:t>三</w:t>
      </w:r>
      <w:r w:rsidRPr="003E1868">
        <w:rPr>
          <w:rFonts w:ascii="Times New Roman" w:hint="eastAsia"/>
          <w:sz w:val="32"/>
          <w:szCs w:val="34"/>
        </w:rPr>
        <w:t>）</w:t>
      </w:r>
      <w:r>
        <w:rPr>
          <w:rFonts w:ascii="Times New Roman" w:hint="eastAsia"/>
          <w:sz w:val="32"/>
          <w:szCs w:val="34"/>
        </w:rPr>
        <w:t>、</w:t>
      </w:r>
      <w:r>
        <w:rPr>
          <w:rFonts w:ascii="Times New Roman" w:hint="eastAsia"/>
          <w:sz w:val="32"/>
          <w:szCs w:val="34"/>
        </w:rPr>
        <w:t>29</w:t>
      </w:r>
      <w:r>
        <w:rPr>
          <w:rFonts w:ascii="Times New Roman" w:hint="eastAsia"/>
          <w:sz w:val="32"/>
          <w:szCs w:val="34"/>
        </w:rPr>
        <w:t>日</w:t>
      </w:r>
      <w:r>
        <w:rPr>
          <w:rFonts w:ascii="Times New Roman" w:hint="eastAsia"/>
          <w:sz w:val="32"/>
          <w:szCs w:val="34"/>
        </w:rPr>
        <w:t>(</w:t>
      </w:r>
      <w:r>
        <w:rPr>
          <w:rFonts w:ascii="Times New Roman" w:hint="eastAsia"/>
          <w:sz w:val="32"/>
          <w:szCs w:val="34"/>
        </w:rPr>
        <w:t>星期四</w:t>
      </w:r>
      <w:r>
        <w:rPr>
          <w:rFonts w:ascii="Times New Roman" w:hint="eastAsia"/>
          <w:sz w:val="32"/>
          <w:szCs w:val="34"/>
        </w:rPr>
        <w:t>)</w:t>
      </w:r>
      <w:r w:rsidRPr="00D7100C">
        <w:rPr>
          <w:rFonts w:ascii="Times New Roman" w:hint="eastAsia"/>
          <w:bCs/>
          <w:sz w:val="32"/>
          <w:szCs w:val="34"/>
        </w:rPr>
        <w:t>上午</w:t>
      </w:r>
      <w:r w:rsidRPr="00D7100C">
        <w:rPr>
          <w:rFonts w:ascii="Times New Roman" w:hint="eastAsia"/>
          <w:bCs/>
          <w:sz w:val="32"/>
          <w:szCs w:val="34"/>
        </w:rPr>
        <w:t>9</w:t>
      </w:r>
      <w:r w:rsidRPr="00D7100C">
        <w:rPr>
          <w:rFonts w:ascii="Times New Roman" w:hint="eastAsia"/>
          <w:bCs/>
          <w:sz w:val="32"/>
          <w:szCs w:val="34"/>
        </w:rPr>
        <w:t>時至下午</w:t>
      </w:r>
      <w:r>
        <w:rPr>
          <w:rFonts w:ascii="Times New Roman" w:hint="eastAsia"/>
          <w:bCs/>
          <w:sz w:val="32"/>
          <w:szCs w:val="34"/>
        </w:rPr>
        <w:t>5</w:t>
      </w:r>
      <w:r w:rsidRPr="00D7100C">
        <w:rPr>
          <w:rFonts w:ascii="Times New Roman" w:hint="eastAsia"/>
          <w:bCs/>
          <w:sz w:val="32"/>
          <w:szCs w:val="34"/>
        </w:rPr>
        <w:t>時</w:t>
      </w:r>
      <w:r w:rsidRPr="00D7100C">
        <w:rPr>
          <w:rFonts w:ascii="Times New Roman" w:hint="eastAsia"/>
          <w:bCs/>
          <w:sz w:val="32"/>
          <w:szCs w:val="34"/>
        </w:rPr>
        <w:t>30</w:t>
      </w:r>
      <w:r w:rsidRPr="00C940E9">
        <w:rPr>
          <w:rFonts w:ascii="Times New Roman" w:hint="eastAsia"/>
          <w:bCs/>
          <w:sz w:val="32"/>
          <w:szCs w:val="32"/>
        </w:rPr>
        <w:t>分</w:t>
      </w:r>
      <w:r w:rsidRPr="00C940E9">
        <w:rPr>
          <w:rFonts w:hAnsi="標楷體" w:hint="eastAsia"/>
          <w:sz w:val="32"/>
          <w:szCs w:val="32"/>
        </w:rPr>
        <w:t>【</w:t>
      </w:r>
      <w:r w:rsidRPr="00C940E9">
        <w:rPr>
          <w:rFonts w:hAnsi="標楷體" w:hint="eastAsia"/>
          <w:b/>
          <w:bCs/>
          <w:sz w:val="32"/>
          <w:szCs w:val="32"/>
        </w:rPr>
        <w:t>二天一次會</w:t>
      </w:r>
      <w:r w:rsidRPr="00C940E9">
        <w:rPr>
          <w:rFonts w:hAnsi="標楷體" w:hint="eastAsia"/>
          <w:sz w:val="32"/>
          <w:szCs w:val="32"/>
        </w:rPr>
        <w:t>】</w:t>
      </w:r>
    </w:p>
    <w:p w14:paraId="487A2A24" w14:textId="77777777" w:rsidR="000448FC" w:rsidRPr="00C01099" w:rsidRDefault="000448FC" w:rsidP="000448FC">
      <w:pPr>
        <w:spacing w:line="60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點：紅樓</w:t>
      </w:r>
      <w:r w:rsidRPr="003E1868">
        <w:rPr>
          <w:rFonts w:ascii="Times New Roman"/>
          <w:sz w:val="32"/>
          <w:szCs w:val="34"/>
        </w:rPr>
        <w:t>202</w:t>
      </w:r>
      <w:r w:rsidRPr="003E1868">
        <w:rPr>
          <w:rFonts w:ascii="Times New Roman" w:hint="eastAsia"/>
          <w:sz w:val="32"/>
          <w:szCs w:val="34"/>
        </w:rPr>
        <w:t>會議室</w:t>
      </w:r>
    </w:p>
    <w:p w14:paraId="11AF7AC7" w14:textId="77777777" w:rsidR="000448FC" w:rsidRDefault="000448FC" w:rsidP="000448FC">
      <w:pPr>
        <w:spacing w:beforeLines="50" w:before="180" w:line="600" w:lineRule="exact"/>
        <w:rPr>
          <w:rFonts w:ascii="Times New Roman"/>
          <w:b/>
          <w:sz w:val="36"/>
          <w:szCs w:val="32"/>
        </w:rPr>
      </w:pPr>
      <w:r>
        <w:rPr>
          <w:rFonts w:ascii="Times New Roman" w:hint="eastAsia"/>
          <w:b/>
          <w:sz w:val="36"/>
          <w:szCs w:val="32"/>
        </w:rPr>
        <w:t>報告事項</w:t>
      </w:r>
    </w:p>
    <w:p w14:paraId="1405D3A7" w14:textId="77777777" w:rsidR="000448FC" w:rsidRPr="00C940E9" w:rsidRDefault="000448FC" w:rsidP="000448FC">
      <w:pPr>
        <w:spacing w:line="600" w:lineRule="exact"/>
        <w:rPr>
          <w:rFonts w:ascii="Times New Roman"/>
          <w:bCs/>
          <w:sz w:val="32"/>
          <w:szCs w:val="32"/>
        </w:rPr>
      </w:pPr>
      <w:r w:rsidRPr="00C940E9">
        <w:rPr>
          <w:rFonts w:ascii="Times New Roman" w:hint="eastAsia"/>
          <w:bCs/>
          <w:sz w:val="32"/>
          <w:szCs w:val="32"/>
        </w:rPr>
        <w:t>宣讀上次會議議事錄</w:t>
      </w:r>
      <w:r>
        <w:rPr>
          <w:rFonts w:ascii="Times New Roman" w:hint="eastAsia"/>
          <w:bCs/>
          <w:sz w:val="32"/>
          <w:szCs w:val="32"/>
        </w:rPr>
        <w:t>。</w:t>
      </w:r>
    </w:p>
    <w:p w14:paraId="3E95595A" w14:textId="77777777" w:rsidR="000448FC" w:rsidRDefault="000448FC" w:rsidP="000448FC">
      <w:pPr>
        <w:spacing w:beforeLines="50" w:before="180" w:line="600" w:lineRule="exact"/>
        <w:rPr>
          <w:rFonts w:ascii="Times New Roman"/>
          <w:b/>
          <w:sz w:val="36"/>
          <w:szCs w:val="32"/>
        </w:rPr>
      </w:pPr>
      <w:r w:rsidRPr="003E1868">
        <w:rPr>
          <w:rFonts w:ascii="Times New Roman" w:hint="eastAsia"/>
          <w:b/>
          <w:sz w:val="36"/>
          <w:szCs w:val="32"/>
        </w:rPr>
        <w:t>討論事項</w:t>
      </w:r>
    </w:p>
    <w:p w14:paraId="0291A791" w14:textId="77777777" w:rsidR="000448FC" w:rsidRDefault="000448FC" w:rsidP="000448FC">
      <w:pPr>
        <w:pStyle w:val="af0"/>
        <w:spacing w:line="600" w:lineRule="exact"/>
        <w:ind w:left="0" w:firstLine="2"/>
        <w:jc w:val="both"/>
        <w:rPr>
          <w:rFonts w:hAnsi="標楷體"/>
        </w:rPr>
      </w:pPr>
      <w:r>
        <w:rPr>
          <w:rFonts w:hAnsi="標楷體" w:hint="eastAsia"/>
        </w:rPr>
        <w:t>審查</w:t>
      </w:r>
      <w:r w:rsidRPr="000C4173">
        <w:rPr>
          <w:rFonts w:hAnsi="標楷體" w:hint="eastAsia"/>
        </w:rPr>
        <w:t>行政院函送中央選舉委員會委員提名名單，游盈隆為委員並為主任委員，</w:t>
      </w:r>
      <w:proofErr w:type="gramStart"/>
      <w:r w:rsidRPr="000C4173">
        <w:rPr>
          <w:rFonts w:hAnsi="標楷體" w:hint="eastAsia"/>
        </w:rPr>
        <w:t>胡博硯為</w:t>
      </w:r>
      <w:proofErr w:type="gramEnd"/>
      <w:r w:rsidRPr="000C4173">
        <w:rPr>
          <w:rFonts w:hAnsi="標楷體" w:hint="eastAsia"/>
        </w:rPr>
        <w:t>委員並為副主任委員，黃文玲、李禮仲、蘇嘉宏、蘇子喬及</w:t>
      </w:r>
      <w:proofErr w:type="gramStart"/>
      <w:r w:rsidRPr="000C4173">
        <w:rPr>
          <w:rFonts w:hAnsi="標楷體" w:hint="eastAsia"/>
        </w:rPr>
        <w:t>陳宗義均為委員</w:t>
      </w:r>
      <w:proofErr w:type="gramEnd"/>
      <w:r w:rsidRPr="000C4173">
        <w:rPr>
          <w:rFonts w:hAnsi="標楷體" w:hint="eastAsia"/>
        </w:rPr>
        <w:t>，請同意案。</w:t>
      </w:r>
    </w:p>
    <w:p w14:paraId="28D61F4C" w14:textId="77777777" w:rsidR="000448FC" w:rsidRPr="00D510C0" w:rsidRDefault="000448FC" w:rsidP="000448FC">
      <w:pPr>
        <w:pStyle w:val="af0"/>
        <w:spacing w:line="600" w:lineRule="exact"/>
        <w:ind w:left="0" w:firstLine="2"/>
        <w:jc w:val="both"/>
        <w:rPr>
          <w:rFonts w:hAnsi="標楷體"/>
        </w:rPr>
      </w:pPr>
      <w:r>
        <w:rPr>
          <w:rFonts w:hAnsi="標楷體" w:hint="eastAsia"/>
        </w:rPr>
        <w:t>【依序分別審查</w:t>
      </w:r>
      <w:r w:rsidRPr="00747325">
        <w:rPr>
          <w:rFonts w:hAnsi="標楷體" w:hint="eastAsia"/>
        </w:rPr>
        <w:t>游</w:t>
      </w:r>
      <w:r w:rsidRPr="00747325">
        <w:rPr>
          <w:rFonts w:hAnsi="標楷體"/>
        </w:rPr>
        <w:t>被提名人</w:t>
      </w:r>
      <w:r w:rsidRPr="00747325">
        <w:rPr>
          <w:rFonts w:hAnsi="標楷體" w:hint="eastAsia"/>
        </w:rPr>
        <w:t>盈隆</w:t>
      </w:r>
      <w:r w:rsidRPr="00747325">
        <w:rPr>
          <w:rFonts w:hAnsi="標楷體"/>
        </w:rPr>
        <w:t>、</w:t>
      </w:r>
      <w:r w:rsidRPr="00747325">
        <w:rPr>
          <w:rFonts w:hAnsi="標楷體" w:hint="eastAsia"/>
        </w:rPr>
        <w:t>胡</w:t>
      </w:r>
      <w:r w:rsidRPr="00747325">
        <w:rPr>
          <w:rFonts w:hAnsi="標楷體"/>
        </w:rPr>
        <w:t>被提名人</w:t>
      </w:r>
      <w:r w:rsidRPr="00747325">
        <w:rPr>
          <w:rFonts w:hAnsi="標楷體" w:hint="eastAsia"/>
        </w:rPr>
        <w:t>博硯</w:t>
      </w:r>
      <w:r>
        <w:rPr>
          <w:rFonts w:hAnsi="標楷體" w:hint="eastAsia"/>
        </w:rPr>
        <w:t>、</w:t>
      </w:r>
      <w:r w:rsidRPr="00747325">
        <w:rPr>
          <w:rFonts w:hAnsi="標楷體"/>
        </w:rPr>
        <w:t>黃被提名人</w:t>
      </w:r>
      <w:r w:rsidRPr="00747325">
        <w:rPr>
          <w:rFonts w:hAnsi="標楷體" w:hint="eastAsia"/>
        </w:rPr>
        <w:t>文玲</w:t>
      </w:r>
      <w:r w:rsidRPr="00747325">
        <w:rPr>
          <w:rFonts w:hAnsi="標楷體"/>
        </w:rPr>
        <w:t>、</w:t>
      </w:r>
      <w:r w:rsidRPr="00747325">
        <w:rPr>
          <w:rFonts w:hAnsi="標楷體" w:hint="eastAsia"/>
        </w:rPr>
        <w:t>李</w:t>
      </w:r>
      <w:r w:rsidRPr="00747325">
        <w:rPr>
          <w:rFonts w:hAnsi="標楷體"/>
        </w:rPr>
        <w:t>被提名人</w:t>
      </w:r>
      <w:r w:rsidRPr="00747325">
        <w:rPr>
          <w:rFonts w:hAnsi="標楷體" w:hint="eastAsia"/>
        </w:rPr>
        <w:t>禮仲、蘇被提名人嘉宏、蘇被提名人子喬、陳被提名人宗義</w:t>
      </w:r>
      <w:r>
        <w:rPr>
          <w:rFonts w:hAnsi="標楷體" w:hint="eastAsia"/>
        </w:rPr>
        <w:t>】</w:t>
      </w:r>
    </w:p>
    <w:p w14:paraId="1B1855C8" w14:textId="77777777" w:rsidR="00FB5504" w:rsidRPr="000448FC" w:rsidRDefault="00FB5504">
      <w:pPr>
        <w:pStyle w:val="space1"/>
        <w:rPr>
          <w:rFonts w:hint="eastAsia"/>
        </w:rPr>
      </w:pPr>
    </w:p>
    <w:sectPr w:rsidR="00FB5504" w:rsidRPr="000448FC">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BDB7E" w14:textId="77777777" w:rsidR="00ED0F4F" w:rsidRDefault="00ED0F4F">
      <w:r>
        <w:separator/>
      </w:r>
    </w:p>
  </w:endnote>
  <w:endnote w:type="continuationSeparator" w:id="0">
    <w:p w14:paraId="6CDA6981" w14:textId="77777777" w:rsidR="00ED0F4F" w:rsidRDefault="00ED0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C78F2" w14:textId="7E6E0A7D" w:rsidR="00064D29" w:rsidRDefault="00064D29">
    <w:pPr>
      <w:pStyle w:val="a4"/>
      <w:jc w:val="center"/>
      <w:rPr>
        <w:rFonts w:hAnsi="標楷體"/>
      </w:rPr>
    </w:pP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4F72CA">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4F72CA">
      <w:rPr>
        <w:rStyle w:val="a7"/>
        <w:rFonts w:hAnsi="標楷體"/>
        <w:noProof/>
      </w:rPr>
      <w:t>一</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FAF84" w14:textId="77777777" w:rsidR="00ED0F4F" w:rsidRDefault="00ED0F4F">
      <w:r>
        <w:separator/>
      </w:r>
    </w:p>
  </w:footnote>
  <w:footnote w:type="continuationSeparator" w:id="0">
    <w:p w14:paraId="67E2CA48" w14:textId="77777777" w:rsidR="00ED0F4F" w:rsidRDefault="00ED0F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CB5D1" w14:textId="386E664D" w:rsidR="00064D29" w:rsidRDefault="00064D29">
    <w:pPr>
      <w:pStyle w:val="a3"/>
      <w:ind w:left="6237"/>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4DC556EB"/>
    <w:multiLevelType w:val="hybridMultilevel"/>
    <w:tmpl w:val="2BA4B4EC"/>
    <w:lvl w:ilvl="0" w:tplc="D8C45242">
      <w:start w:val="1"/>
      <w:numFmt w:val="taiwaneseCountingThousand"/>
      <w:lvlText w:val="(%1)"/>
      <w:lvlJc w:val="left"/>
      <w:pPr>
        <w:ind w:left="1274" w:hanging="480"/>
      </w:pPr>
      <w:rPr>
        <w:rFonts w:hint="default"/>
      </w:rPr>
    </w:lvl>
    <w:lvl w:ilvl="1" w:tplc="04090019" w:tentative="1">
      <w:start w:val="1"/>
      <w:numFmt w:val="ideographTraditional"/>
      <w:lvlText w:val="%2、"/>
      <w:lvlJc w:val="left"/>
      <w:pPr>
        <w:ind w:left="1754" w:hanging="480"/>
      </w:pPr>
    </w:lvl>
    <w:lvl w:ilvl="2" w:tplc="0409001B" w:tentative="1">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BF5"/>
    <w:rsid w:val="000448FC"/>
    <w:rsid w:val="0004671E"/>
    <w:rsid w:val="00064D29"/>
    <w:rsid w:val="00090839"/>
    <w:rsid w:val="00093F36"/>
    <w:rsid w:val="000B2DB0"/>
    <w:rsid w:val="000C4173"/>
    <w:rsid w:val="000D50A5"/>
    <w:rsid w:val="0011406E"/>
    <w:rsid w:val="00145350"/>
    <w:rsid w:val="00150204"/>
    <w:rsid w:val="00183A8D"/>
    <w:rsid w:val="001A0D27"/>
    <w:rsid w:val="001B30F3"/>
    <w:rsid w:val="002056B4"/>
    <w:rsid w:val="002067A5"/>
    <w:rsid w:val="00252E92"/>
    <w:rsid w:val="002C268E"/>
    <w:rsid w:val="002C6FEC"/>
    <w:rsid w:val="00313776"/>
    <w:rsid w:val="00322547"/>
    <w:rsid w:val="003537AE"/>
    <w:rsid w:val="00364983"/>
    <w:rsid w:val="00374399"/>
    <w:rsid w:val="00380A95"/>
    <w:rsid w:val="0038286C"/>
    <w:rsid w:val="003B294B"/>
    <w:rsid w:val="003E7183"/>
    <w:rsid w:val="0043743B"/>
    <w:rsid w:val="004B277A"/>
    <w:rsid w:val="004F72CA"/>
    <w:rsid w:val="005137CC"/>
    <w:rsid w:val="0057315E"/>
    <w:rsid w:val="005752D6"/>
    <w:rsid w:val="005D4AA1"/>
    <w:rsid w:val="005F7ACD"/>
    <w:rsid w:val="006102F0"/>
    <w:rsid w:val="00632408"/>
    <w:rsid w:val="006754A5"/>
    <w:rsid w:val="006A6E56"/>
    <w:rsid w:val="006B5156"/>
    <w:rsid w:val="006C5841"/>
    <w:rsid w:val="00747325"/>
    <w:rsid w:val="00754797"/>
    <w:rsid w:val="00775F46"/>
    <w:rsid w:val="007D05DA"/>
    <w:rsid w:val="007D5EF2"/>
    <w:rsid w:val="00837956"/>
    <w:rsid w:val="008644AE"/>
    <w:rsid w:val="00884EDA"/>
    <w:rsid w:val="0089358B"/>
    <w:rsid w:val="008D25D5"/>
    <w:rsid w:val="008E6C1B"/>
    <w:rsid w:val="00906D38"/>
    <w:rsid w:val="0096381B"/>
    <w:rsid w:val="00980EAE"/>
    <w:rsid w:val="009C2F41"/>
    <w:rsid w:val="00A5464F"/>
    <w:rsid w:val="00A92D7D"/>
    <w:rsid w:val="00B52633"/>
    <w:rsid w:val="00B76BF5"/>
    <w:rsid w:val="00BD3593"/>
    <w:rsid w:val="00BE3033"/>
    <w:rsid w:val="00BF3A99"/>
    <w:rsid w:val="00C0465F"/>
    <w:rsid w:val="00C46A0E"/>
    <w:rsid w:val="00C60C2D"/>
    <w:rsid w:val="00CA05C8"/>
    <w:rsid w:val="00CA167A"/>
    <w:rsid w:val="00CE20A9"/>
    <w:rsid w:val="00D0046F"/>
    <w:rsid w:val="00D611E9"/>
    <w:rsid w:val="00D65A26"/>
    <w:rsid w:val="00D74F40"/>
    <w:rsid w:val="00D85583"/>
    <w:rsid w:val="00D86400"/>
    <w:rsid w:val="00DC4559"/>
    <w:rsid w:val="00DE32A4"/>
    <w:rsid w:val="00DF1E07"/>
    <w:rsid w:val="00DF7B97"/>
    <w:rsid w:val="00E5068B"/>
    <w:rsid w:val="00E653BF"/>
    <w:rsid w:val="00E83981"/>
    <w:rsid w:val="00E839C3"/>
    <w:rsid w:val="00E93B05"/>
    <w:rsid w:val="00E94BF5"/>
    <w:rsid w:val="00ED0F4F"/>
    <w:rsid w:val="00EE1956"/>
    <w:rsid w:val="00FB1EF8"/>
    <w:rsid w:val="00FB5504"/>
    <w:rsid w:val="00FB7104"/>
    <w:rsid w:val="00FE689B"/>
    <w:rsid w:val="00FF66E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5D22960"/>
  <w15:chartTrackingRefBased/>
  <w15:docId w15:val="{EC774C3B-FA9C-4AF4-9DB8-4DB2C9249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basedOn w:val="a0"/>
    <w:rsid w:val="005D4AA1"/>
    <w:rPr>
      <w:color w:val="0563C1" w:themeColor="hyperlink"/>
      <w:u w:val="single"/>
    </w:rPr>
  </w:style>
  <w:style w:type="character" w:styleId="afa">
    <w:name w:val="Unresolved Mention"/>
    <w:basedOn w:val="a0"/>
    <w:uiPriority w:val="99"/>
    <w:semiHidden/>
    <w:unhideWhenUsed/>
    <w:rsid w:val="005D4AA1"/>
    <w:rPr>
      <w:color w:val="605E5C"/>
      <w:shd w:val="clear" w:color="auto" w:fill="E1DFDD"/>
    </w:rPr>
  </w:style>
  <w:style w:type="paragraph" w:styleId="afb">
    <w:name w:val="List Paragraph"/>
    <w:basedOn w:val="a"/>
    <w:uiPriority w:val="34"/>
    <w:qFormat/>
    <w:rsid w:val="00837956"/>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1222724">
      <w:bodyDiv w:val="1"/>
      <w:marLeft w:val="0"/>
      <w:marRight w:val="0"/>
      <w:marTop w:val="0"/>
      <w:marBottom w:val="0"/>
      <w:divBdr>
        <w:top w:val="none" w:sz="0" w:space="0" w:color="auto"/>
        <w:left w:val="none" w:sz="0" w:space="0" w:color="auto"/>
        <w:bottom w:val="none" w:sz="0" w:space="0" w:color="auto"/>
        <w:right w:val="none" w:sz="0" w:space="0" w:color="auto"/>
      </w:divBdr>
      <w:divsChild>
        <w:div w:id="984550708">
          <w:marLeft w:val="0"/>
          <w:marRight w:val="0"/>
          <w:marTop w:val="0"/>
          <w:marBottom w:val="0"/>
          <w:divBdr>
            <w:top w:val="none" w:sz="0" w:space="0" w:color="auto"/>
            <w:left w:val="none" w:sz="0" w:space="0" w:color="auto"/>
            <w:bottom w:val="none" w:sz="0" w:space="0" w:color="auto"/>
            <w:right w:val="none" w:sz="0" w:space="0" w:color="auto"/>
          </w:divBdr>
        </w:div>
        <w:div w:id="1695676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48982-BDBA-4661-BE5B-D347A4AAA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8</TotalTime>
  <Pages>3</Pages>
  <Words>258</Words>
  <Characters>1475</Characters>
  <Application>Microsoft Office Word</Application>
  <DocSecurity>0</DocSecurity>
  <Lines>12</Lines>
  <Paragraphs>3</Paragraphs>
  <ScaleCrop>false</ScaleCrop>
  <Company>eic</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cp:lastModifiedBy>Administrator</cp:lastModifiedBy>
  <cp:revision>5</cp:revision>
  <cp:lastPrinted>2026-01-23T04:24:00Z</cp:lastPrinted>
  <dcterms:created xsi:type="dcterms:W3CDTF">2026-01-23T07:32:00Z</dcterms:created>
  <dcterms:modified xsi:type="dcterms:W3CDTF">2026-01-23T07:39:00Z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4</vt:lpwstr>
  </property>
  <property fmtid="{D5CDD505-2E9C-101B-9397-08002B2CF9AE}" pid="7" name="billNo0">
    <vt:lpwstr>501110182880000</vt:lpwstr>
  </property>
  <property fmtid="{D5CDD505-2E9C-101B-9397-08002B2CF9AE}" pid="8" name="billNoCount">
    <vt:lpwstr>1</vt:lpwstr>
  </property>
  <property fmtid="{D5CDD505-2E9C-101B-9397-08002B2CF9AE}" pid="9" name="開會時間1">
    <vt:lpwstr>115年1月28日（星期三）上午09時00分至下午5時30分</vt:lpwstr>
  </property>
  <property fmtid="{D5CDD505-2E9C-101B-9397-08002B2CF9AE}" pid="10" name="開會時間2">
    <vt:lpwstr>115年1月29日（星期四）上午09時00分至下午5時30分</vt:lpwstr>
  </property>
  <property fmtid="{D5CDD505-2E9C-101B-9397-08002B2CF9AE}" pid="11" name="meetingTimeCount">
    <vt:lpwstr>2</vt:lpwstr>
  </property>
  <property fmtid="{D5CDD505-2E9C-101B-9397-08002B2CF9AE}" pid="12" name="meetingTimeNum0">
    <vt:lpwstr>20260128</vt:lpwstr>
  </property>
  <property fmtid="{D5CDD505-2E9C-101B-9397-08002B2CF9AE}" pid="13" name="202601280-0">
    <vt:lpwstr>501110182880000;</vt:lpwstr>
  </property>
  <property fmtid="{D5CDD505-2E9C-101B-9397-08002B2CF9AE}" pid="14" name="202601280-1">
    <vt:lpwstr/>
  </property>
  <property fmtid="{D5CDD505-2E9C-101B-9397-08002B2CF9AE}" pid="15" name="202601280-2">
    <vt:lpwstr/>
  </property>
  <property fmtid="{D5CDD505-2E9C-101B-9397-08002B2CF9AE}" pid="16" name="202601280-3">
    <vt:lpwstr/>
  </property>
  <property fmtid="{D5CDD505-2E9C-101B-9397-08002B2CF9AE}" pid="17" name="202601280-4">
    <vt:lpwstr/>
  </property>
  <property fmtid="{D5CDD505-2E9C-101B-9397-08002B2CF9AE}" pid="18" name="202601280-5">
    <vt:lpwstr/>
  </property>
  <property fmtid="{D5CDD505-2E9C-101B-9397-08002B2CF9AE}" pid="19" name="202601280-6">
    <vt:lpwstr/>
  </property>
  <property fmtid="{D5CDD505-2E9C-101B-9397-08002B2CF9AE}" pid="20" name="202601280-7">
    <vt:lpwstr/>
  </property>
  <property fmtid="{D5CDD505-2E9C-101B-9397-08002B2CF9AE}" pid="21" name="202601280-8">
    <vt:lpwstr/>
  </property>
  <property fmtid="{D5CDD505-2E9C-101B-9397-08002B2CF9AE}" pid="22" name="202601280-9">
    <vt:lpwstr/>
  </property>
  <property fmtid="{D5CDD505-2E9C-101B-9397-08002B2CF9AE}" pid="23" name="202601280-10">
    <vt:lpwstr/>
  </property>
  <property fmtid="{D5CDD505-2E9C-101B-9397-08002B2CF9AE}" pid="24" name="202601280-11">
    <vt:lpwstr/>
  </property>
  <property fmtid="{D5CDD505-2E9C-101B-9397-08002B2CF9AE}" pid="25" name="202601280-12">
    <vt:lpwstr/>
  </property>
  <property fmtid="{D5CDD505-2E9C-101B-9397-08002B2CF9AE}" pid="26" name="202601280-13">
    <vt:lpwstr/>
  </property>
  <property fmtid="{D5CDD505-2E9C-101B-9397-08002B2CF9AE}" pid="27" name="202601280-14">
    <vt:lpwstr/>
  </property>
  <property fmtid="{D5CDD505-2E9C-101B-9397-08002B2CF9AE}" pid="28" name="202601280-15">
    <vt:lpwstr/>
  </property>
  <property fmtid="{D5CDD505-2E9C-101B-9397-08002B2CF9AE}" pid="29" name="202601280-16">
    <vt:lpwstr/>
  </property>
  <property fmtid="{D5CDD505-2E9C-101B-9397-08002B2CF9AE}" pid="30" name="202601280-17">
    <vt:lpwstr/>
  </property>
  <property fmtid="{D5CDD505-2E9C-101B-9397-08002B2CF9AE}" pid="31" name="202601280-18">
    <vt:lpwstr/>
  </property>
  <property fmtid="{D5CDD505-2E9C-101B-9397-08002B2CF9AE}" pid="32" name="202601280-19">
    <vt:lpwstr/>
  </property>
  <property fmtid="{D5CDD505-2E9C-101B-9397-08002B2CF9AE}" pid="33" name="meetingTimeNum20">
    <vt:lpwstr>09:00-17:30</vt:lpwstr>
  </property>
  <property fmtid="{D5CDD505-2E9C-101B-9397-08002B2CF9AE}" pid="34" name="meetingTimeNum1">
    <vt:lpwstr>20260129</vt:lpwstr>
  </property>
  <property fmtid="{D5CDD505-2E9C-101B-9397-08002B2CF9AE}" pid="35" name="202601291-0">
    <vt:lpwstr>;</vt:lpwstr>
  </property>
  <property fmtid="{D5CDD505-2E9C-101B-9397-08002B2CF9AE}" pid="36" name="202601291-1">
    <vt:lpwstr/>
  </property>
  <property fmtid="{D5CDD505-2E9C-101B-9397-08002B2CF9AE}" pid="37" name="202601291-2">
    <vt:lpwstr/>
  </property>
  <property fmtid="{D5CDD505-2E9C-101B-9397-08002B2CF9AE}" pid="38" name="202601291-3">
    <vt:lpwstr/>
  </property>
  <property fmtid="{D5CDD505-2E9C-101B-9397-08002B2CF9AE}" pid="39" name="202601291-4">
    <vt:lpwstr/>
  </property>
  <property fmtid="{D5CDD505-2E9C-101B-9397-08002B2CF9AE}" pid="40" name="202601291-5">
    <vt:lpwstr/>
  </property>
  <property fmtid="{D5CDD505-2E9C-101B-9397-08002B2CF9AE}" pid="41" name="202601291-6">
    <vt:lpwstr/>
  </property>
  <property fmtid="{D5CDD505-2E9C-101B-9397-08002B2CF9AE}" pid="42" name="202601291-7">
    <vt:lpwstr/>
  </property>
  <property fmtid="{D5CDD505-2E9C-101B-9397-08002B2CF9AE}" pid="43" name="202601291-8">
    <vt:lpwstr/>
  </property>
  <property fmtid="{D5CDD505-2E9C-101B-9397-08002B2CF9AE}" pid="44" name="202601291-9">
    <vt:lpwstr/>
  </property>
  <property fmtid="{D5CDD505-2E9C-101B-9397-08002B2CF9AE}" pid="45" name="202601291-10">
    <vt:lpwstr/>
  </property>
  <property fmtid="{D5CDD505-2E9C-101B-9397-08002B2CF9AE}" pid="46" name="202601291-11">
    <vt:lpwstr/>
  </property>
  <property fmtid="{D5CDD505-2E9C-101B-9397-08002B2CF9AE}" pid="47" name="202601291-12">
    <vt:lpwstr/>
  </property>
  <property fmtid="{D5CDD505-2E9C-101B-9397-08002B2CF9AE}" pid="48" name="202601291-13">
    <vt:lpwstr/>
  </property>
  <property fmtid="{D5CDD505-2E9C-101B-9397-08002B2CF9AE}" pid="49" name="202601291-14">
    <vt:lpwstr/>
  </property>
  <property fmtid="{D5CDD505-2E9C-101B-9397-08002B2CF9AE}" pid="50" name="202601291-15">
    <vt:lpwstr/>
  </property>
  <property fmtid="{D5CDD505-2E9C-101B-9397-08002B2CF9AE}" pid="51" name="202601291-16">
    <vt:lpwstr/>
  </property>
  <property fmtid="{D5CDD505-2E9C-101B-9397-08002B2CF9AE}" pid="52" name="202601291-17">
    <vt:lpwstr/>
  </property>
  <property fmtid="{D5CDD505-2E9C-101B-9397-08002B2CF9AE}" pid="53" name="202601291-18">
    <vt:lpwstr/>
  </property>
  <property fmtid="{D5CDD505-2E9C-101B-9397-08002B2CF9AE}" pid="54" name="202601291-19">
    <vt:lpwstr/>
  </property>
  <property fmtid="{D5CDD505-2E9C-101B-9397-08002B2CF9AE}" pid="55" name="meetingTimeNum21">
    <vt:lpwstr>09:00-17:30</vt:lpwstr>
  </property>
  <property fmtid="{D5CDD505-2E9C-101B-9397-08002B2CF9AE}" pid="56" name="tmpFileName">
    <vt:lpwstr>20260122100658-20260122100658-文件2.docx</vt:lpwstr>
  </property>
  <property fmtid="{D5CDD505-2E9C-101B-9397-08002B2CF9AE}" pid="57" name="meetingKind">
    <vt:lpwstr>50</vt:lpwstr>
  </property>
  <property fmtid="{D5CDD505-2E9C-101B-9397-08002B2CF9AE}" pid="58" name="budget">
    <vt:lpwstr/>
  </property>
  <property fmtid="{D5CDD505-2E9C-101B-9397-08002B2CF9AE}" pid="59" name="jointCommittee">
    <vt:lpwstr>內政委員會，司法及法制委員</vt:lpwstr>
  </property>
  <property fmtid="{D5CDD505-2E9C-101B-9397-08002B2CF9AE}" pid="60" name="傳遞方式">
    <vt:lpwstr>5;</vt:lpwstr>
  </property>
  <property fmtid="{D5CDD505-2E9C-101B-9397-08002B2CF9AE}" pid="61" name="歸檔或續辦">
    <vt:lpwstr>1</vt:lpwstr>
  </property>
  <property fmtid="{D5CDD505-2E9C-101B-9397-08002B2CF9AE}" pid="62" name="公文性質">
    <vt:lpwstr>08,一般公文</vt:lpwstr>
  </property>
  <property fmtid="{D5CDD505-2E9C-101B-9397-08002B2CF9AE}" pid="63" name="文號">
    <vt:lpwstr>1154000154</vt:lpwstr>
  </property>
  <property fmtid="{D5CDD505-2E9C-101B-9397-08002B2CF9AE}" pid="64" name="HttpUrl">
    <vt:lpwstr>https://docdl.ly.gov.tw/add/</vt:lpwstr>
  </property>
  <property fmtid="{D5CDD505-2E9C-101B-9397-08002B2CF9AE}" pid="65" name="HttpPath">
    <vt:lpwstr>EA/EAServer/Repository/WebApplication/jsp/odmgr/http/</vt:lpwstr>
  </property>
  <property fmtid="{D5CDD505-2E9C-101B-9397-08002B2CF9AE}" pid="66" name="DiPath">
    <vt:lpwstr>EA/EAServer/Repository/WebApplication/jsp/odmgr/di/</vt:lpwstr>
  </property>
  <property fmtid="{D5CDD505-2E9C-101B-9397-08002B2CF9AE}" pid="67" name="發文字">
    <vt:lpwstr>40</vt:lpwstr>
  </property>
  <property fmtid="{D5CDD505-2E9C-101B-9397-08002B2CF9AE}" pid="68" name="發文號">
    <vt:lpwstr>1154000154</vt:lpwstr>
  </property>
  <property fmtid="{D5CDD505-2E9C-101B-9397-08002B2CF9AE}" pid="69" name="發文支號">
    <vt:lpwstr>0</vt:lpwstr>
  </property>
  <property fmtid="{D5CDD505-2E9C-101B-9397-08002B2CF9AE}" pid="70" name="TotFileSize">
    <vt:lpwstr>25775</vt:lpwstr>
  </property>
</Properties>
</file>