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E21ED9" w:rsidRPr="00316322" w:rsidRDefault="00E21ED9" w:rsidP="00E21ED9">
      <w:pPr>
        <w:pStyle w:val="14"/>
        <w:ind w:left="567" w:hanging="567"/>
        <w:rPr>
          <w:rFonts w:hint="eastAsia"/>
        </w:rPr>
      </w:pPr>
      <w:bookmarkStart w:id="1" w:name="_Toc224132199"/>
      <w:r w:rsidRPr="00316322">
        <w:rPr>
          <w:rFonts w:hint="eastAsia"/>
        </w:rPr>
        <w:t>一八、</w:t>
      </w:r>
      <w:r w:rsidR="00762D8A" w:rsidRPr="00316322">
        <w:rPr>
          <w:rFonts w:hint="eastAsia"/>
        </w:rPr>
        <w:t>興學基金會</w:t>
      </w:r>
      <w:r w:rsidR="002B61D2" w:rsidRPr="00316322">
        <w:rPr>
          <w:rFonts w:hint="eastAsia"/>
          <w:lang w:eastAsia="zh-HK"/>
        </w:rPr>
        <w:t>定期舉辦募款策略與經營研討會</w:t>
      </w:r>
      <w:r w:rsidR="002B61D2" w:rsidRPr="00316322">
        <w:rPr>
          <w:rFonts w:hint="eastAsia"/>
        </w:rPr>
        <w:t>，</w:t>
      </w:r>
      <w:r w:rsidR="002B61D2" w:rsidRPr="00316322">
        <w:rPr>
          <w:rFonts w:hint="eastAsia"/>
          <w:lang w:eastAsia="zh-HK"/>
        </w:rPr>
        <w:t>惟</w:t>
      </w:r>
      <w:r w:rsidR="00757FE2" w:rsidRPr="00316322">
        <w:rPr>
          <w:rFonts w:hint="eastAsia"/>
          <w:lang w:eastAsia="zh-HK"/>
        </w:rPr>
        <w:t>參加校數及人數</w:t>
      </w:r>
      <w:r w:rsidR="00561F7B" w:rsidRPr="00316322">
        <w:rPr>
          <w:rFonts w:hint="eastAsia"/>
          <w:lang w:eastAsia="zh-HK"/>
        </w:rPr>
        <w:t>持續</w:t>
      </w:r>
      <w:r w:rsidR="00757FE2" w:rsidRPr="00316322">
        <w:rPr>
          <w:rFonts w:hint="eastAsia"/>
          <w:lang w:eastAsia="zh-HK"/>
        </w:rPr>
        <w:t>減少</w:t>
      </w:r>
      <w:r w:rsidR="00757FE2" w:rsidRPr="00316322">
        <w:rPr>
          <w:rFonts w:hint="eastAsia"/>
        </w:rPr>
        <w:t>，</w:t>
      </w:r>
      <w:r w:rsidR="002B61D2" w:rsidRPr="00316322">
        <w:rPr>
          <w:rFonts w:hint="eastAsia"/>
          <w:lang w:eastAsia="zh-HK"/>
        </w:rPr>
        <w:t>近年</w:t>
      </w:r>
      <w:r w:rsidR="00762D8A" w:rsidRPr="00316322">
        <w:rPr>
          <w:rFonts w:hint="eastAsia"/>
        </w:rPr>
        <w:t>未指定</w:t>
      </w:r>
      <w:r w:rsidR="00757FE2" w:rsidRPr="00316322">
        <w:rPr>
          <w:rFonts w:hint="eastAsia"/>
          <w:lang w:eastAsia="zh-HK"/>
        </w:rPr>
        <w:t>捐款</w:t>
      </w:r>
      <w:r w:rsidR="00762D8A" w:rsidRPr="00316322">
        <w:rPr>
          <w:rFonts w:hint="eastAsia"/>
        </w:rPr>
        <w:t>占比仍低，允宜強化</w:t>
      </w:r>
      <w:r w:rsidR="002B61D2" w:rsidRPr="00316322">
        <w:rPr>
          <w:rFonts w:hint="eastAsia"/>
          <w:lang w:eastAsia="zh-HK"/>
        </w:rPr>
        <w:t>募款功能</w:t>
      </w:r>
      <w:r w:rsidR="002B61D2" w:rsidRPr="00316322">
        <w:rPr>
          <w:rFonts w:hint="eastAsia"/>
        </w:rPr>
        <w:t>，</w:t>
      </w:r>
      <w:r w:rsidR="002B61D2" w:rsidRPr="00316322">
        <w:rPr>
          <w:rFonts w:hint="eastAsia"/>
          <w:lang w:eastAsia="zh-HK"/>
        </w:rPr>
        <w:t>以</w:t>
      </w:r>
      <w:r w:rsidR="00762D8A" w:rsidRPr="00316322">
        <w:rPr>
          <w:rFonts w:hint="eastAsia"/>
        </w:rPr>
        <w:t>促進私立學校發展</w:t>
      </w:r>
      <w:bookmarkEnd w:id="1"/>
    </w:p>
    <w:p w:rsidR="00E21ED9" w:rsidRPr="00316322" w:rsidRDefault="00274B10" w:rsidP="000A1CCC">
      <w:pPr>
        <w:ind w:left="566" w:firstLine="566"/>
      </w:pPr>
      <w:r w:rsidRPr="00316322">
        <w:rPr>
          <w:rFonts w:hint="eastAsia"/>
        </w:rPr>
        <w:t>教育部11</w:t>
      </w:r>
      <w:r w:rsidRPr="00316322">
        <w:t>5</w:t>
      </w:r>
      <w:r w:rsidRPr="00316322">
        <w:rPr>
          <w:rFonts w:hint="eastAsia"/>
        </w:rPr>
        <w:t>年度預算案「私立學校教學獎助-輔導私立大專校院整體發展獎助」下賡續編列補助財團法人私立學校興學基金會(以下稱興學基金會)人事費</w:t>
      </w:r>
      <w:r w:rsidR="00AF52F0" w:rsidRPr="00316322">
        <w:t>57</w:t>
      </w:r>
      <w:r w:rsidRPr="00316322">
        <w:rPr>
          <w:rFonts w:hint="eastAsia"/>
        </w:rPr>
        <w:t>萬</w:t>
      </w:r>
      <w:r w:rsidR="00AF52F0" w:rsidRPr="00316322">
        <w:rPr>
          <w:rFonts w:hint="eastAsia"/>
        </w:rPr>
        <w:t>9</w:t>
      </w:r>
      <w:r w:rsidRPr="00316322">
        <w:rPr>
          <w:rFonts w:hint="eastAsia"/>
        </w:rPr>
        <w:t>千元及營運業務費42萬1千元，合共</w:t>
      </w:r>
      <w:r w:rsidR="00AF52F0" w:rsidRPr="00316322">
        <w:rPr>
          <w:rFonts w:hint="eastAsia"/>
        </w:rPr>
        <w:t>1</w:t>
      </w:r>
      <w:r w:rsidR="00AF52F0" w:rsidRPr="00316322">
        <w:t>00</w:t>
      </w:r>
      <w:r w:rsidRPr="00316322">
        <w:rPr>
          <w:rFonts w:hint="eastAsia"/>
        </w:rPr>
        <w:t>萬元，俾基金會依私立學校法運作並統籌辦理民間對私校捐贈事宜</w:t>
      </w:r>
      <w:r w:rsidR="00AF52F0" w:rsidRPr="00316322">
        <w:rPr>
          <w:rStyle w:val="af2"/>
        </w:rPr>
        <w:footnoteReference w:id="1"/>
      </w:r>
      <w:r w:rsidRPr="00316322">
        <w:rPr>
          <w:rFonts w:hint="eastAsia"/>
        </w:rPr>
        <w:t>，以促進私校發展及捐款公開透明。經查：</w:t>
      </w:r>
    </w:p>
    <w:p w:rsidR="00274B10" w:rsidRPr="00316322" w:rsidRDefault="000A1CCC" w:rsidP="000A1CCC">
      <w:pPr>
        <w:pStyle w:val="a4"/>
        <w:ind w:left="849" w:hanging="283"/>
      </w:pPr>
      <w:r w:rsidRPr="00316322">
        <w:rPr>
          <w:rFonts w:hint="eastAsia"/>
        </w:rPr>
        <w:t>(一)興學基金會</w:t>
      </w:r>
      <w:r w:rsidR="008250C8" w:rsidRPr="00316322">
        <w:rPr>
          <w:rFonts w:hint="eastAsia"/>
        </w:rPr>
        <w:t>113年度</w:t>
      </w:r>
      <w:r w:rsidR="008250C8" w:rsidRPr="00316322">
        <w:rPr>
          <w:rFonts w:hint="eastAsia"/>
          <w:lang w:eastAsia="zh-HK"/>
        </w:rPr>
        <w:t>決算</w:t>
      </w:r>
      <w:r w:rsidR="008250C8" w:rsidRPr="00316322">
        <w:rPr>
          <w:rFonts w:hint="eastAsia"/>
        </w:rPr>
        <w:t>受贈收入</w:t>
      </w:r>
      <w:r w:rsidR="00757FE2" w:rsidRPr="00316322">
        <w:rPr>
          <w:rFonts w:hint="eastAsia"/>
          <w:lang w:eastAsia="zh-HK"/>
        </w:rPr>
        <w:t>較</w:t>
      </w:r>
      <w:r w:rsidR="00757FE2" w:rsidRPr="00316322">
        <w:rPr>
          <w:rFonts w:hint="eastAsia"/>
        </w:rPr>
        <w:t>112</w:t>
      </w:r>
      <w:r w:rsidR="00757FE2" w:rsidRPr="00316322">
        <w:rPr>
          <w:rFonts w:hint="eastAsia"/>
          <w:lang w:eastAsia="zh-HK"/>
        </w:rPr>
        <w:t>年度</w:t>
      </w:r>
      <w:r w:rsidR="008250C8" w:rsidRPr="00316322">
        <w:rPr>
          <w:rFonts w:hint="eastAsia"/>
          <w:lang w:eastAsia="zh-HK"/>
        </w:rPr>
        <w:t>減少</w:t>
      </w:r>
      <w:r w:rsidR="008250C8" w:rsidRPr="00316322">
        <w:rPr>
          <w:rFonts w:hint="eastAsia"/>
        </w:rPr>
        <w:t>，</w:t>
      </w:r>
      <w:r w:rsidR="008250C8" w:rsidRPr="00316322">
        <w:rPr>
          <w:rFonts w:hint="eastAsia"/>
          <w:lang w:eastAsia="zh-HK"/>
        </w:rPr>
        <w:t>且</w:t>
      </w:r>
      <w:r w:rsidR="00106F4A" w:rsidRPr="00316322">
        <w:rPr>
          <w:rFonts w:hint="eastAsia"/>
          <w:lang w:eastAsia="zh-HK"/>
        </w:rPr>
        <w:t>近年</w:t>
      </w:r>
      <w:r w:rsidR="008250C8" w:rsidRPr="00316322">
        <w:rPr>
          <w:rFonts w:hint="eastAsia"/>
        </w:rPr>
        <w:t>未指定學校捐款金額占比仍</w:t>
      </w:r>
      <w:r w:rsidR="00106F4A" w:rsidRPr="00316322">
        <w:rPr>
          <w:rFonts w:hint="eastAsia"/>
          <w:lang w:eastAsia="zh-HK"/>
        </w:rPr>
        <w:t>相對偏</w:t>
      </w:r>
      <w:r w:rsidR="008250C8" w:rsidRPr="00316322">
        <w:rPr>
          <w:rFonts w:hint="eastAsia"/>
        </w:rPr>
        <w:t>低</w:t>
      </w:r>
    </w:p>
    <w:p w:rsidR="000A1CCC" w:rsidRPr="00316322" w:rsidRDefault="000A1CCC" w:rsidP="008250C8">
      <w:pPr>
        <w:pStyle w:val="2"/>
        <w:ind w:left="850" w:firstLine="566"/>
      </w:pPr>
      <w:r w:rsidRPr="00316322">
        <w:rPr>
          <w:rFonts w:hint="eastAsia"/>
        </w:rPr>
        <w:t>興學基金會估計11</w:t>
      </w:r>
      <w:r w:rsidR="0047539B" w:rsidRPr="00316322">
        <w:rPr>
          <w:rFonts w:hint="eastAsia"/>
        </w:rPr>
        <w:t>5</w:t>
      </w:r>
      <w:r w:rsidRPr="00316322">
        <w:rPr>
          <w:rFonts w:hint="eastAsia"/>
        </w:rPr>
        <w:t>年度預計收受捐款</w:t>
      </w:r>
      <w:r w:rsidR="0047539B" w:rsidRPr="00316322">
        <w:rPr>
          <w:rFonts w:hint="eastAsia"/>
        </w:rPr>
        <w:t>8</w:t>
      </w:r>
      <w:r w:rsidRPr="00316322">
        <w:rPr>
          <w:rFonts w:hint="eastAsia"/>
        </w:rPr>
        <w:t>億</w:t>
      </w:r>
      <w:r w:rsidR="0047539B" w:rsidRPr="00316322">
        <w:rPr>
          <w:rFonts w:hint="eastAsia"/>
        </w:rPr>
        <w:t>2,700</w:t>
      </w:r>
      <w:r w:rsidRPr="00316322">
        <w:rPr>
          <w:rFonts w:hint="eastAsia"/>
        </w:rPr>
        <w:t>萬元，11</w:t>
      </w:r>
      <w:r w:rsidR="0047539B" w:rsidRPr="00316322">
        <w:rPr>
          <w:rFonts w:hint="eastAsia"/>
        </w:rPr>
        <w:t>3</w:t>
      </w:r>
      <w:r w:rsidRPr="00316322">
        <w:rPr>
          <w:rFonts w:hint="eastAsia"/>
        </w:rPr>
        <w:t>年度</w:t>
      </w:r>
      <w:r w:rsidR="002B61D2" w:rsidRPr="00316322">
        <w:rPr>
          <w:rFonts w:hint="eastAsia"/>
          <w:lang w:eastAsia="zh-HK"/>
        </w:rPr>
        <w:t>決算</w:t>
      </w:r>
      <w:r w:rsidRPr="00316322">
        <w:rPr>
          <w:rFonts w:hint="eastAsia"/>
        </w:rPr>
        <w:t>受贈收入</w:t>
      </w:r>
      <w:r w:rsidR="00501EB3" w:rsidRPr="00316322">
        <w:rPr>
          <w:rFonts w:hint="eastAsia"/>
        </w:rPr>
        <w:t>8</w:t>
      </w:r>
      <w:r w:rsidR="00501EB3" w:rsidRPr="00316322">
        <w:rPr>
          <w:rFonts w:hint="eastAsia"/>
          <w:lang w:eastAsia="zh-HK"/>
        </w:rPr>
        <w:t>億</w:t>
      </w:r>
      <w:r w:rsidR="00501EB3" w:rsidRPr="00316322">
        <w:rPr>
          <w:rFonts w:hint="eastAsia"/>
        </w:rPr>
        <w:t>2,429</w:t>
      </w:r>
      <w:r w:rsidR="00501EB3" w:rsidRPr="00316322">
        <w:rPr>
          <w:rFonts w:hint="eastAsia"/>
          <w:lang w:eastAsia="zh-HK"/>
        </w:rPr>
        <w:t>萬</w:t>
      </w:r>
      <w:r w:rsidR="00501EB3" w:rsidRPr="00316322">
        <w:rPr>
          <w:rFonts w:hint="eastAsia"/>
        </w:rPr>
        <w:t>7</w:t>
      </w:r>
      <w:r w:rsidR="00501EB3" w:rsidRPr="00316322">
        <w:rPr>
          <w:rFonts w:hint="eastAsia"/>
          <w:lang w:eastAsia="zh-HK"/>
        </w:rPr>
        <w:t>千元</w:t>
      </w:r>
      <w:r w:rsidRPr="00316322">
        <w:rPr>
          <w:rFonts w:hint="eastAsia"/>
        </w:rPr>
        <w:t>雖</w:t>
      </w:r>
      <w:r w:rsidR="00501EB3" w:rsidRPr="00316322">
        <w:rPr>
          <w:rFonts w:hint="eastAsia"/>
          <w:lang w:eastAsia="zh-HK"/>
        </w:rPr>
        <w:t>較預算</w:t>
      </w:r>
      <w:r w:rsidR="00501EB3" w:rsidRPr="00316322">
        <w:rPr>
          <w:rFonts w:hint="eastAsia"/>
        </w:rPr>
        <w:t>7</w:t>
      </w:r>
      <w:r w:rsidR="00501EB3" w:rsidRPr="00316322">
        <w:rPr>
          <w:rFonts w:hint="eastAsia"/>
          <w:lang w:eastAsia="zh-HK"/>
        </w:rPr>
        <w:t>億</w:t>
      </w:r>
      <w:r w:rsidR="00501EB3" w:rsidRPr="00316322">
        <w:rPr>
          <w:rFonts w:hint="eastAsia"/>
        </w:rPr>
        <w:t>4,000</w:t>
      </w:r>
      <w:r w:rsidR="00501EB3" w:rsidRPr="00316322">
        <w:rPr>
          <w:rFonts w:hint="eastAsia"/>
          <w:lang w:eastAsia="zh-HK"/>
        </w:rPr>
        <w:t>萬元增加</w:t>
      </w:r>
      <w:r w:rsidRPr="00316322">
        <w:rPr>
          <w:rFonts w:hint="eastAsia"/>
        </w:rPr>
        <w:t>，惟</w:t>
      </w:r>
      <w:r w:rsidR="0047539B" w:rsidRPr="00316322">
        <w:rPr>
          <w:rFonts w:hint="eastAsia"/>
          <w:lang w:eastAsia="zh-HK"/>
        </w:rPr>
        <w:t>較</w:t>
      </w:r>
      <w:r w:rsidR="0047539B" w:rsidRPr="00316322">
        <w:rPr>
          <w:rFonts w:hint="eastAsia"/>
        </w:rPr>
        <w:t>112</w:t>
      </w:r>
      <w:r w:rsidR="0047539B" w:rsidRPr="00316322">
        <w:rPr>
          <w:rFonts w:hint="eastAsia"/>
          <w:lang w:eastAsia="zh-HK"/>
        </w:rPr>
        <w:t>年度</w:t>
      </w:r>
      <w:r w:rsidR="008250C8" w:rsidRPr="00316322">
        <w:rPr>
          <w:rFonts w:hint="eastAsia"/>
        </w:rPr>
        <w:t>8</w:t>
      </w:r>
      <w:r w:rsidR="008250C8" w:rsidRPr="00316322">
        <w:rPr>
          <w:rFonts w:hint="eastAsia"/>
          <w:lang w:eastAsia="zh-HK"/>
        </w:rPr>
        <w:t>億</w:t>
      </w:r>
      <w:r w:rsidR="008250C8" w:rsidRPr="00316322">
        <w:rPr>
          <w:rFonts w:hint="eastAsia"/>
        </w:rPr>
        <w:t>9,916</w:t>
      </w:r>
      <w:r w:rsidR="008250C8" w:rsidRPr="00316322">
        <w:rPr>
          <w:rFonts w:hint="eastAsia"/>
          <w:lang w:eastAsia="zh-HK"/>
        </w:rPr>
        <w:t>萬</w:t>
      </w:r>
      <w:r w:rsidR="008250C8" w:rsidRPr="00316322">
        <w:rPr>
          <w:rFonts w:hint="eastAsia"/>
        </w:rPr>
        <w:t>8</w:t>
      </w:r>
      <w:r w:rsidR="008250C8" w:rsidRPr="00316322">
        <w:rPr>
          <w:rFonts w:hint="eastAsia"/>
          <w:lang w:eastAsia="zh-HK"/>
        </w:rPr>
        <w:t>千元</w:t>
      </w:r>
      <w:r w:rsidR="0047539B" w:rsidRPr="00316322">
        <w:rPr>
          <w:rFonts w:hint="eastAsia"/>
          <w:lang w:eastAsia="zh-HK"/>
        </w:rPr>
        <w:t>減</w:t>
      </w:r>
      <w:r w:rsidR="008250C8" w:rsidRPr="00316322">
        <w:rPr>
          <w:rFonts w:hint="eastAsia"/>
          <w:lang w:eastAsia="zh-HK"/>
        </w:rPr>
        <w:t>幅達</w:t>
      </w:r>
      <w:r w:rsidR="0047539B" w:rsidRPr="00316322">
        <w:rPr>
          <w:rFonts w:hint="eastAsia"/>
        </w:rPr>
        <w:t>8.33%</w:t>
      </w:r>
      <w:r w:rsidR="008250C8" w:rsidRPr="00316322">
        <w:rPr>
          <w:rFonts w:hint="eastAsia"/>
        </w:rPr>
        <w:t>；</w:t>
      </w:r>
      <w:r w:rsidR="0047539B" w:rsidRPr="00316322">
        <w:rPr>
          <w:rFonts w:hint="eastAsia"/>
          <w:lang w:eastAsia="zh-HK"/>
        </w:rPr>
        <w:t>且</w:t>
      </w:r>
      <w:r w:rsidR="008250C8" w:rsidRPr="00316322">
        <w:rPr>
          <w:rFonts w:hint="eastAsia"/>
        </w:rPr>
        <w:lastRenderedPageBreak/>
        <w:t>113</w:t>
      </w:r>
      <w:r w:rsidR="008250C8" w:rsidRPr="00316322">
        <w:rPr>
          <w:rFonts w:hint="eastAsia"/>
          <w:lang w:eastAsia="zh-HK"/>
        </w:rPr>
        <w:t>年度</w:t>
      </w:r>
      <w:r w:rsidR="0047539B" w:rsidRPr="00316322">
        <w:rPr>
          <w:rFonts w:hint="eastAsia"/>
        </w:rPr>
        <w:t>764</w:t>
      </w:r>
      <w:r w:rsidR="0047539B" w:rsidRPr="00316322">
        <w:rPr>
          <w:rFonts w:hint="eastAsia"/>
          <w:lang w:eastAsia="zh-HK"/>
        </w:rPr>
        <w:t>筆</w:t>
      </w:r>
      <w:r w:rsidR="00501EB3" w:rsidRPr="00316322">
        <w:rPr>
          <w:rFonts w:hint="eastAsia"/>
          <w:lang w:eastAsia="zh-HK"/>
        </w:rPr>
        <w:t>受贈</w:t>
      </w:r>
      <w:r w:rsidRPr="00316322">
        <w:rPr>
          <w:rFonts w:hint="eastAsia"/>
        </w:rPr>
        <w:t>收入</w:t>
      </w:r>
      <w:r w:rsidR="0047539B" w:rsidRPr="00316322">
        <w:rPr>
          <w:rFonts w:hint="eastAsia"/>
          <w:lang w:eastAsia="zh-HK"/>
        </w:rPr>
        <w:t>中</w:t>
      </w:r>
      <w:r w:rsidR="008250C8" w:rsidRPr="00316322">
        <w:rPr>
          <w:rFonts w:hint="eastAsia"/>
        </w:rPr>
        <w:t>，</w:t>
      </w:r>
      <w:r w:rsidR="0047539B" w:rsidRPr="00316322">
        <w:rPr>
          <w:rFonts w:hint="eastAsia"/>
          <w:lang w:eastAsia="zh-HK"/>
        </w:rPr>
        <w:t>有</w:t>
      </w:r>
      <w:r w:rsidR="0047539B" w:rsidRPr="00316322">
        <w:rPr>
          <w:rFonts w:hint="eastAsia"/>
        </w:rPr>
        <w:t>763</w:t>
      </w:r>
      <w:r w:rsidR="0047539B" w:rsidRPr="00316322">
        <w:rPr>
          <w:rFonts w:hint="eastAsia"/>
          <w:lang w:eastAsia="zh-HK"/>
        </w:rPr>
        <w:t>筆共計</w:t>
      </w:r>
      <w:r w:rsidR="0047539B" w:rsidRPr="00316322">
        <w:rPr>
          <w:rFonts w:hint="eastAsia"/>
        </w:rPr>
        <w:t>8</w:t>
      </w:r>
      <w:r w:rsidR="0047539B" w:rsidRPr="00316322">
        <w:rPr>
          <w:rFonts w:hint="eastAsia"/>
          <w:lang w:eastAsia="zh-HK"/>
        </w:rPr>
        <w:t>億</w:t>
      </w:r>
      <w:r w:rsidR="0047539B" w:rsidRPr="00316322">
        <w:rPr>
          <w:rFonts w:hint="eastAsia"/>
        </w:rPr>
        <w:t>2,379</w:t>
      </w:r>
      <w:r w:rsidR="0047539B" w:rsidRPr="00316322">
        <w:rPr>
          <w:rFonts w:hint="eastAsia"/>
          <w:lang w:eastAsia="zh-HK"/>
        </w:rPr>
        <w:t>萬</w:t>
      </w:r>
      <w:r w:rsidR="0047539B" w:rsidRPr="00316322">
        <w:rPr>
          <w:rFonts w:hint="eastAsia"/>
        </w:rPr>
        <w:t>7</w:t>
      </w:r>
      <w:r w:rsidR="0047539B" w:rsidRPr="00316322">
        <w:rPr>
          <w:rFonts w:hint="eastAsia"/>
          <w:lang w:eastAsia="zh-HK"/>
        </w:rPr>
        <w:t>千元均為</w:t>
      </w:r>
      <w:r w:rsidRPr="00316322">
        <w:rPr>
          <w:rFonts w:hint="eastAsia"/>
        </w:rPr>
        <w:t>指定學校之捐款，未指定學校捐款金額</w:t>
      </w:r>
      <w:r w:rsidR="0047539B" w:rsidRPr="00316322">
        <w:rPr>
          <w:rFonts w:hint="eastAsia"/>
          <w:lang w:eastAsia="zh-HK"/>
        </w:rPr>
        <w:t>僅</w:t>
      </w:r>
      <w:r w:rsidR="0047539B" w:rsidRPr="00316322">
        <w:rPr>
          <w:rFonts w:hint="eastAsia"/>
        </w:rPr>
        <w:t>50</w:t>
      </w:r>
      <w:r w:rsidR="0047539B" w:rsidRPr="00316322">
        <w:rPr>
          <w:rFonts w:hint="eastAsia"/>
          <w:lang w:eastAsia="zh-HK"/>
        </w:rPr>
        <w:t>萬元</w:t>
      </w:r>
      <w:r w:rsidR="0047539B" w:rsidRPr="00316322">
        <w:rPr>
          <w:rFonts w:hint="eastAsia"/>
        </w:rPr>
        <w:t>，</w:t>
      </w:r>
      <w:r w:rsidRPr="00316322">
        <w:rPr>
          <w:rFonts w:hint="eastAsia"/>
        </w:rPr>
        <w:t>占比極低</w:t>
      </w:r>
      <w:r w:rsidR="0047539B" w:rsidRPr="00316322">
        <w:rPr>
          <w:rFonts w:hint="eastAsia"/>
        </w:rPr>
        <w:t>；</w:t>
      </w:r>
      <w:r w:rsidRPr="00316322">
        <w:rPr>
          <w:rFonts w:hint="eastAsia"/>
        </w:rPr>
        <w:t>109至11</w:t>
      </w:r>
      <w:r w:rsidR="0047539B" w:rsidRPr="00316322">
        <w:rPr>
          <w:rFonts w:hint="eastAsia"/>
        </w:rPr>
        <w:t>3</w:t>
      </w:r>
      <w:r w:rsidRPr="00316322">
        <w:rPr>
          <w:rFonts w:hint="eastAsia"/>
        </w:rPr>
        <w:t>年度接受捐款總數為5.72至8.99億元之間，其中未指定學校捐款筆數每年</w:t>
      </w:r>
      <w:r w:rsidR="00501EB3" w:rsidRPr="00316322">
        <w:rPr>
          <w:rFonts w:hint="eastAsia"/>
          <w:lang w:eastAsia="zh-HK"/>
        </w:rPr>
        <w:t>為數極少</w:t>
      </w:r>
      <w:r w:rsidRPr="00316322">
        <w:rPr>
          <w:rFonts w:hint="eastAsia"/>
        </w:rPr>
        <w:t>，金額由1千元至110萬元不等，占受贈收入總數比率</w:t>
      </w:r>
      <w:r w:rsidR="0047539B" w:rsidRPr="00316322">
        <w:rPr>
          <w:rFonts w:hint="eastAsia"/>
          <w:lang w:eastAsia="zh-HK"/>
        </w:rPr>
        <w:t>除</w:t>
      </w:r>
      <w:r w:rsidR="0047539B" w:rsidRPr="00316322">
        <w:rPr>
          <w:rFonts w:hint="eastAsia"/>
        </w:rPr>
        <w:t>112</w:t>
      </w:r>
      <w:r w:rsidR="0047539B" w:rsidRPr="00316322">
        <w:rPr>
          <w:rFonts w:hint="eastAsia"/>
          <w:lang w:eastAsia="zh-HK"/>
        </w:rPr>
        <w:t>年度外均未達</w:t>
      </w:r>
      <w:r w:rsidR="0047539B" w:rsidRPr="00316322">
        <w:rPr>
          <w:rFonts w:hint="eastAsia"/>
        </w:rPr>
        <w:t>1%</w:t>
      </w:r>
      <w:r w:rsidRPr="00316322">
        <w:rPr>
          <w:rFonts w:hint="eastAsia"/>
        </w:rPr>
        <w:t>(詳表1)。</w:t>
      </w:r>
    </w:p>
    <w:p w:rsidR="00501EB3" w:rsidRPr="00316322" w:rsidRDefault="00144487" w:rsidP="00501EB3">
      <w:pPr>
        <w:pStyle w:val="2"/>
        <w:ind w:leftChars="9" w:left="850" w:rightChars="-50" w:right="-142" w:hangingChars="291" w:hanging="825"/>
      </w:pPr>
      <w:r w:rsidRPr="00316322">
        <w:rPr>
          <w:rFonts w:hint="eastAsia"/>
          <w:b/>
        </w:rPr>
        <w:t>表1  興學基金會109至11</w:t>
      </w:r>
      <w:r w:rsidR="00FE29F2" w:rsidRPr="00316322">
        <w:rPr>
          <w:rFonts w:hint="eastAsia"/>
          <w:b/>
        </w:rPr>
        <w:t>5</w:t>
      </w:r>
      <w:r w:rsidRPr="00316322">
        <w:rPr>
          <w:rFonts w:hint="eastAsia"/>
          <w:b/>
        </w:rPr>
        <w:t>年度受贈收入概況表</w:t>
      </w:r>
    </w:p>
    <w:p w:rsidR="000A1CCC" w:rsidRPr="00316322" w:rsidRDefault="00144487" w:rsidP="00501EB3">
      <w:pPr>
        <w:pStyle w:val="141"/>
        <w:ind w:rightChars="-32" w:right="-91"/>
        <w:jc w:val="right"/>
      </w:pPr>
      <w:r w:rsidRPr="00316322">
        <w:rPr>
          <w:rFonts w:hint="eastAsia"/>
        </w:rPr>
        <w:t>單位：</w:t>
      </w:r>
      <w:r w:rsidR="00501EB3" w:rsidRPr="00316322">
        <w:rPr>
          <w:rFonts w:hint="eastAsia"/>
          <w:lang w:eastAsia="zh-HK"/>
        </w:rPr>
        <w:t>筆</w:t>
      </w:r>
      <w:r w:rsidR="00501EB3" w:rsidRPr="00316322">
        <w:rPr>
          <w:rFonts w:hint="eastAsia"/>
        </w:rPr>
        <w:t>；</w:t>
      </w:r>
      <w:r w:rsidRPr="00316322">
        <w:rPr>
          <w:rFonts w:hint="eastAsia"/>
        </w:rPr>
        <w:t>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709"/>
        <w:gridCol w:w="1133"/>
        <w:gridCol w:w="710"/>
        <w:gridCol w:w="708"/>
        <w:gridCol w:w="993"/>
        <w:gridCol w:w="1134"/>
        <w:gridCol w:w="708"/>
        <w:gridCol w:w="1276"/>
      </w:tblGrid>
      <w:tr w:rsidR="00144487" w:rsidRPr="00316322" w:rsidTr="0065692E">
        <w:trPr>
          <w:tblHeader/>
        </w:trPr>
        <w:tc>
          <w:tcPr>
            <w:tcW w:w="1276" w:type="dxa"/>
            <w:vMerge w:val="restart"/>
            <w:shd w:val="clear" w:color="auto" w:fill="auto"/>
            <w:vAlign w:val="center"/>
          </w:tcPr>
          <w:p w:rsidR="00144487" w:rsidRPr="00316322" w:rsidRDefault="00144487" w:rsidP="0065692E">
            <w:pPr>
              <w:pStyle w:val="141"/>
              <w:jc w:val="center"/>
            </w:pPr>
            <w:r w:rsidRPr="00316322">
              <w:rPr>
                <w:rFonts w:hint="eastAsia"/>
                <w:lang w:eastAsia="zh-HK"/>
              </w:rPr>
              <w:t>年度</w:t>
            </w:r>
          </w:p>
        </w:tc>
        <w:tc>
          <w:tcPr>
            <w:tcW w:w="2552" w:type="dxa"/>
            <w:gridSpan w:val="3"/>
            <w:shd w:val="clear" w:color="auto" w:fill="auto"/>
            <w:vAlign w:val="center"/>
          </w:tcPr>
          <w:p w:rsidR="00144487" w:rsidRPr="00316322" w:rsidRDefault="00144487" w:rsidP="0065692E">
            <w:pPr>
              <w:pStyle w:val="141"/>
              <w:jc w:val="center"/>
            </w:pPr>
            <w:r w:rsidRPr="00316322">
              <w:rPr>
                <w:rFonts w:hint="eastAsia"/>
                <w:lang w:eastAsia="zh-HK"/>
              </w:rPr>
              <w:t>指定學校</w:t>
            </w:r>
          </w:p>
        </w:tc>
        <w:tc>
          <w:tcPr>
            <w:tcW w:w="2835" w:type="dxa"/>
            <w:gridSpan w:val="3"/>
            <w:shd w:val="clear" w:color="auto" w:fill="auto"/>
            <w:vAlign w:val="center"/>
          </w:tcPr>
          <w:p w:rsidR="00144487" w:rsidRPr="00316322" w:rsidRDefault="00144487" w:rsidP="0065692E">
            <w:pPr>
              <w:pStyle w:val="141"/>
              <w:jc w:val="center"/>
            </w:pPr>
            <w:r w:rsidRPr="00316322">
              <w:rPr>
                <w:rFonts w:hint="eastAsia"/>
                <w:lang w:eastAsia="zh-HK"/>
              </w:rPr>
              <w:t>未指定學校</w:t>
            </w:r>
          </w:p>
        </w:tc>
        <w:tc>
          <w:tcPr>
            <w:tcW w:w="1984" w:type="dxa"/>
            <w:gridSpan w:val="2"/>
            <w:shd w:val="clear" w:color="auto" w:fill="auto"/>
            <w:vAlign w:val="center"/>
          </w:tcPr>
          <w:p w:rsidR="00144487" w:rsidRPr="00316322" w:rsidRDefault="00144487" w:rsidP="0065692E">
            <w:pPr>
              <w:pStyle w:val="141"/>
              <w:jc w:val="center"/>
            </w:pPr>
            <w:r w:rsidRPr="00316322">
              <w:rPr>
                <w:rFonts w:hint="eastAsia"/>
                <w:lang w:eastAsia="zh-HK"/>
              </w:rPr>
              <w:t>合計</w:t>
            </w:r>
          </w:p>
        </w:tc>
      </w:tr>
      <w:tr w:rsidR="00144487" w:rsidRPr="00316322" w:rsidTr="0065692E">
        <w:trPr>
          <w:tblHeader/>
        </w:trPr>
        <w:tc>
          <w:tcPr>
            <w:tcW w:w="1276" w:type="dxa"/>
            <w:vMerge/>
            <w:shd w:val="clear" w:color="auto" w:fill="auto"/>
            <w:vAlign w:val="center"/>
          </w:tcPr>
          <w:p w:rsidR="00144487" w:rsidRPr="00316322" w:rsidRDefault="00144487" w:rsidP="0065692E">
            <w:pPr>
              <w:pStyle w:val="141"/>
              <w:jc w:val="center"/>
            </w:pPr>
          </w:p>
        </w:tc>
        <w:tc>
          <w:tcPr>
            <w:tcW w:w="709"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1133" w:type="dxa"/>
            <w:shd w:val="clear" w:color="auto" w:fill="auto"/>
            <w:vAlign w:val="center"/>
          </w:tcPr>
          <w:p w:rsidR="00144487" w:rsidRPr="00316322" w:rsidRDefault="00144487" w:rsidP="0065692E">
            <w:pPr>
              <w:pStyle w:val="141"/>
              <w:jc w:val="center"/>
            </w:pPr>
            <w:r w:rsidRPr="00316322">
              <w:rPr>
                <w:rFonts w:hint="eastAsia"/>
                <w:lang w:eastAsia="zh-HK"/>
              </w:rPr>
              <w:t>金額</w:t>
            </w:r>
          </w:p>
        </w:tc>
        <w:tc>
          <w:tcPr>
            <w:tcW w:w="710" w:type="dxa"/>
            <w:shd w:val="clear" w:color="auto" w:fill="auto"/>
            <w:vAlign w:val="center"/>
          </w:tcPr>
          <w:p w:rsidR="00144487" w:rsidRPr="00316322" w:rsidRDefault="00144487" w:rsidP="0065692E">
            <w:pPr>
              <w:pStyle w:val="141"/>
              <w:jc w:val="center"/>
            </w:pPr>
            <w:r w:rsidRPr="00316322">
              <w:rPr>
                <w:rFonts w:hint="eastAsia"/>
                <w:lang w:eastAsia="zh-HK"/>
              </w:rPr>
              <w:t>校數</w:t>
            </w:r>
          </w:p>
        </w:tc>
        <w:tc>
          <w:tcPr>
            <w:tcW w:w="708"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993" w:type="dxa"/>
            <w:shd w:val="clear" w:color="auto" w:fill="auto"/>
            <w:vAlign w:val="center"/>
          </w:tcPr>
          <w:p w:rsidR="00144487" w:rsidRPr="00316322" w:rsidRDefault="00144487" w:rsidP="0065692E">
            <w:pPr>
              <w:pStyle w:val="141"/>
              <w:ind w:leftChars="-23" w:left="-65" w:rightChars="-18" w:right="-51"/>
              <w:jc w:val="center"/>
            </w:pPr>
            <w:r w:rsidRPr="00316322">
              <w:rPr>
                <w:rFonts w:hint="eastAsia"/>
                <w:lang w:eastAsia="zh-HK"/>
              </w:rPr>
              <w:t>金額</w:t>
            </w:r>
            <w:r w:rsidRPr="00316322">
              <w:rPr>
                <w:rFonts w:hint="eastAsia"/>
              </w:rPr>
              <w:t>[A]</w:t>
            </w:r>
          </w:p>
        </w:tc>
        <w:tc>
          <w:tcPr>
            <w:tcW w:w="1134" w:type="dxa"/>
            <w:shd w:val="clear" w:color="auto" w:fill="auto"/>
            <w:vAlign w:val="center"/>
          </w:tcPr>
          <w:p w:rsidR="00144487" w:rsidRPr="00316322" w:rsidRDefault="00144487" w:rsidP="0065692E">
            <w:pPr>
              <w:pStyle w:val="141"/>
              <w:ind w:leftChars="-23" w:left="-65" w:rightChars="-13" w:right="-37"/>
              <w:jc w:val="center"/>
            </w:pPr>
            <w:r w:rsidRPr="00316322">
              <w:rPr>
                <w:rFonts w:hint="eastAsia"/>
                <w:lang w:eastAsia="zh-HK"/>
              </w:rPr>
              <w:t>占總數比率</w:t>
            </w:r>
            <w:r w:rsidRPr="00316322">
              <w:rPr>
                <w:rFonts w:hint="eastAsia"/>
              </w:rPr>
              <w:t>[A/B]</w:t>
            </w:r>
          </w:p>
        </w:tc>
        <w:tc>
          <w:tcPr>
            <w:tcW w:w="708" w:type="dxa"/>
            <w:shd w:val="clear" w:color="auto" w:fill="auto"/>
            <w:vAlign w:val="center"/>
          </w:tcPr>
          <w:p w:rsidR="00144487" w:rsidRPr="00316322" w:rsidRDefault="00144487" w:rsidP="0065692E">
            <w:pPr>
              <w:pStyle w:val="141"/>
              <w:jc w:val="center"/>
            </w:pPr>
            <w:r w:rsidRPr="00316322">
              <w:rPr>
                <w:rFonts w:hint="eastAsia"/>
                <w:lang w:eastAsia="zh-HK"/>
              </w:rPr>
              <w:t>筆數</w:t>
            </w:r>
          </w:p>
        </w:tc>
        <w:tc>
          <w:tcPr>
            <w:tcW w:w="1276" w:type="dxa"/>
            <w:shd w:val="clear" w:color="auto" w:fill="auto"/>
            <w:vAlign w:val="center"/>
          </w:tcPr>
          <w:p w:rsidR="00144487" w:rsidRPr="00316322" w:rsidRDefault="00144487" w:rsidP="0065692E">
            <w:pPr>
              <w:pStyle w:val="141"/>
              <w:ind w:leftChars="-28" w:left="-79" w:rightChars="-22" w:right="-62"/>
              <w:jc w:val="center"/>
            </w:pPr>
            <w:r w:rsidRPr="00316322">
              <w:rPr>
                <w:rFonts w:hint="eastAsia"/>
                <w:lang w:eastAsia="zh-HK"/>
              </w:rPr>
              <w:t>金額</w:t>
            </w:r>
            <w:r w:rsidRPr="00316322">
              <w:rPr>
                <w:rFonts w:hint="eastAsia"/>
              </w:rPr>
              <w:t>[B]</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109</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98</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71,246</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1</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6</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83</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.102</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6</w:t>
            </w:r>
            <w:r w:rsidRPr="00316322">
              <w:t>04</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71,829</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110</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47</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88,890</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7</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3</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3</w:t>
            </w:r>
            <w:r w:rsidR="00865F22" w:rsidRPr="00316322">
              <w:rPr>
                <w:rFonts w:hint="eastAsia"/>
              </w:rPr>
              <w:t>7</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.004</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50</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88,927</w:t>
            </w:r>
          </w:p>
        </w:tc>
      </w:tr>
      <w:tr w:rsidR="00865F22" w:rsidRPr="00316322" w:rsidTr="0065692E">
        <w:tc>
          <w:tcPr>
            <w:tcW w:w="1276" w:type="dxa"/>
            <w:shd w:val="clear" w:color="auto" w:fill="auto"/>
          </w:tcPr>
          <w:p w:rsidR="005343EE" w:rsidRPr="00316322" w:rsidRDefault="005343EE" w:rsidP="005343EE">
            <w:pPr>
              <w:pStyle w:val="141"/>
            </w:pPr>
            <w:r w:rsidRPr="00316322">
              <w:rPr>
                <w:rFonts w:hint="eastAsia"/>
              </w:rPr>
              <w:t>111</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70</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58,251</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5</w:t>
            </w:r>
            <w:r w:rsidRPr="00316322">
              <w:t>9</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1</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1</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0</w:t>
            </w:r>
            <w:r w:rsidRPr="00316322">
              <w:t>.000</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71</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7</w:t>
            </w:r>
            <w:r w:rsidRPr="00316322">
              <w:t>58,252</w:t>
            </w:r>
          </w:p>
        </w:tc>
      </w:tr>
      <w:tr w:rsidR="005343EE" w:rsidRPr="00316322" w:rsidTr="0065692E">
        <w:tc>
          <w:tcPr>
            <w:tcW w:w="1276" w:type="dxa"/>
            <w:shd w:val="clear" w:color="auto" w:fill="auto"/>
          </w:tcPr>
          <w:p w:rsidR="005343EE" w:rsidRPr="00316322" w:rsidRDefault="005343EE" w:rsidP="005343EE">
            <w:pPr>
              <w:pStyle w:val="141"/>
            </w:pPr>
            <w:r w:rsidRPr="00316322">
              <w:rPr>
                <w:rFonts w:hint="eastAsia"/>
              </w:rPr>
              <w:t>112</w:t>
            </w:r>
            <w:r w:rsidRPr="00316322">
              <w:rPr>
                <w:rFonts w:hint="eastAsia"/>
                <w:lang w:eastAsia="zh-HK"/>
              </w:rPr>
              <w:t>決算</w:t>
            </w:r>
          </w:p>
        </w:tc>
        <w:tc>
          <w:tcPr>
            <w:tcW w:w="709"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45</w:t>
            </w:r>
          </w:p>
        </w:tc>
        <w:tc>
          <w:tcPr>
            <w:tcW w:w="1133"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98,068</w:t>
            </w:r>
          </w:p>
        </w:tc>
        <w:tc>
          <w:tcPr>
            <w:tcW w:w="710" w:type="dxa"/>
            <w:shd w:val="clear" w:color="auto" w:fill="auto"/>
            <w:vAlign w:val="center"/>
          </w:tcPr>
          <w:p w:rsidR="005343EE" w:rsidRPr="00316322" w:rsidRDefault="005343EE" w:rsidP="0065692E">
            <w:pPr>
              <w:pStyle w:val="141"/>
              <w:jc w:val="right"/>
              <w:rPr>
                <w:rFonts w:hint="eastAsia"/>
              </w:rPr>
            </w:pPr>
            <w:r w:rsidRPr="00316322">
              <w:rPr>
                <w:rFonts w:hint="eastAsia"/>
              </w:rPr>
              <w:t>6</w:t>
            </w:r>
            <w:r w:rsidRPr="00316322">
              <w:t>2</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4</w:t>
            </w:r>
          </w:p>
        </w:tc>
        <w:tc>
          <w:tcPr>
            <w:tcW w:w="993" w:type="dxa"/>
            <w:shd w:val="clear" w:color="auto" w:fill="auto"/>
            <w:vAlign w:val="center"/>
          </w:tcPr>
          <w:p w:rsidR="005343EE" w:rsidRPr="00316322" w:rsidRDefault="005343EE" w:rsidP="0065692E">
            <w:pPr>
              <w:pStyle w:val="141"/>
              <w:jc w:val="right"/>
              <w:rPr>
                <w:rFonts w:hint="eastAsia"/>
              </w:rPr>
            </w:pPr>
            <w:r w:rsidRPr="00316322">
              <w:rPr>
                <w:rFonts w:hint="eastAsia"/>
              </w:rPr>
              <w:t>1</w:t>
            </w:r>
            <w:r w:rsidRPr="00316322">
              <w:t>,100</w:t>
            </w:r>
          </w:p>
        </w:tc>
        <w:tc>
          <w:tcPr>
            <w:tcW w:w="1134" w:type="dxa"/>
            <w:shd w:val="clear" w:color="auto" w:fill="auto"/>
            <w:vAlign w:val="center"/>
          </w:tcPr>
          <w:p w:rsidR="005343EE" w:rsidRPr="00316322" w:rsidRDefault="005343EE" w:rsidP="0065692E">
            <w:pPr>
              <w:pStyle w:val="141"/>
              <w:jc w:val="right"/>
              <w:rPr>
                <w:rFonts w:hint="eastAsia"/>
              </w:rPr>
            </w:pPr>
            <w:r w:rsidRPr="00316322">
              <w:rPr>
                <w:rFonts w:hint="eastAsia"/>
              </w:rPr>
              <w:t>1</w:t>
            </w:r>
            <w:r w:rsidRPr="00316322">
              <w:t>.223</w:t>
            </w:r>
          </w:p>
        </w:tc>
        <w:tc>
          <w:tcPr>
            <w:tcW w:w="708"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49</w:t>
            </w:r>
          </w:p>
        </w:tc>
        <w:tc>
          <w:tcPr>
            <w:tcW w:w="1276" w:type="dxa"/>
            <w:shd w:val="clear" w:color="auto" w:fill="auto"/>
            <w:vAlign w:val="center"/>
          </w:tcPr>
          <w:p w:rsidR="005343EE" w:rsidRPr="00316322" w:rsidRDefault="005343EE" w:rsidP="0065692E">
            <w:pPr>
              <w:pStyle w:val="141"/>
              <w:jc w:val="right"/>
              <w:rPr>
                <w:rFonts w:hint="eastAsia"/>
              </w:rPr>
            </w:pPr>
            <w:r w:rsidRPr="00316322">
              <w:rPr>
                <w:rFonts w:hint="eastAsia"/>
              </w:rPr>
              <w:t>8</w:t>
            </w:r>
            <w:r w:rsidRPr="00316322">
              <w:t>99,168</w:t>
            </w:r>
          </w:p>
        </w:tc>
      </w:tr>
      <w:tr w:rsidR="005343EE" w:rsidRPr="00316322" w:rsidTr="0065692E">
        <w:tc>
          <w:tcPr>
            <w:tcW w:w="1276" w:type="dxa"/>
            <w:shd w:val="clear" w:color="auto" w:fill="auto"/>
          </w:tcPr>
          <w:p w:rsidR="005343EE" w:rsidRPr="00316322" w:rsidRDefault="005343EE" w:rsidP="005343EE">
            <w:pPr>
              <w:pStyle w:val="141"/>
              <w:rPr>
                <w:rFonts w:hint="eastAsia"/>
              </w:rPr>
            </w:pPr>
            <w:r w:rsidRPr="00316322">
              <w:rPr>
                <w:rFonts w:hint="eastAsia"/>
              </w:rPr>
              <w:t>113</w:t>
            </w:r>
            <w:r w:rsidRPr="00316322">
              <w:rPr>
                <w:rFonts w:hint="eastAsia"/>
                <w:lang w:eastAsia="zh-HK"/>
              </w:rPr>
              <w:t>決算</w:t>
            </w:r>
          </w:p>
        </w:tc>
        <w:tc>
          <w:tcPr>
            <w:tcW w:w="709" w:type="dxa"/>
            <w:shd w:val="clear" w:color="auto" w:fill="auto"/>
            <w:vAlign w:val="center"/>
          </w:tcPr>
          <w:p w:rsidR="005343EE" w:rsidRPr="00316322" w:rsidRDefault="0047539B" w:rsidP="0065692E">
            <w:pPr>
              <w:pStyle w:val="141"/>
              <w:jc w:val="right"/>
            </w:pPr>
            <w:r w:rsidRPr="00316322">
              <w:rPr>
                <w:rFonts w:hint="eastAsia"/>
              </w:rPr>
              <w:t>763</w:t>
            </w:r>
          </w:p>
        </w:tc>
        <w:tc>
          <w:tcPr>
            <w:tcW w:w="1133" w:type="dxa"/>
            <w:shd w:val="clear" w:color="auto" w:fill="auto"/>
            <w:vAlign w:val="center"/>
          </w:tcPr>
          <w:p w:rsidR="005343EE" w:rsidRPr="00316322" w:rsidRDefault="0047539B" w:rsidP="0065692E">
            <w:pPr>
              <w:pStyle w:val="141"/>
              <w:jc w:val="right"/>
            </w:pPr>
            <w:r w:rsidRPr="00316322">
              <w:rPr>
                <w:rFonts w:hint="eastAsia"/>
              </w:rPr>
              <w:t>823,797</w:t>
            </w:r>
          </w:p>
        </w:tc>
        <w:tc>
          <w:tcPr>
            <w:tcW w:w="710" w:type="dxa"/>
            <w:shd w:val="clear" w:color="auto" w:fill="auto"/>
            <w:vAlign w:val="center"/>
          </w:tcPr>
          <w:p w:rsidR="005343EE" w:rsidRPr="00316322" w:rsidRDefault="0047539B" w:rsidP="0065692E">
            <w:pPr>
              <w:pStyle w:val="141"/>
              <w:jc w:val="right"/>
            </w:pPr>
            <w:r w:rsidRPr="00316322">
              <w:rPr>
                <w:rFonts w:hint="eastAsia"/>
              </w:rPr>
              <w:t>66</w:t>
            </w:r>
          </w:p>
        </w:tc>
        <w:tc>
          <w:tcPr>
            <w:tcW w:w="708" w:type="dxa"/>
            <w:shd w:val="clear" w:color="auto" w:fill="auto"/>
            <w:vAlign w:val="center"/>
          </w:tcPr>
          <w:p w:rsidR="005343EE" w:rsidRPr="00316322" w:rsidRDefault="0047539B" w:rsidP="0065692E">
            <w:pPr>
              <w:pStyle w:val="141"/>
              <w:jc w:val="right"/>
            </w:pPr>
            <w:r w:rsidRPr="00316322">
              <w:rPr>
                <w:rFonts w:hint="eastAsia"/>
              </w:rPr>
              <w:t>1</w:t>
            </w:r>
          </w:p>
        </w:tc>
        <w:tc>
          <w:tcPr>
            <w:tcW w:w="993" w:type="dxa"/>
            <w:shd w:val="clear" w:color="auto" w:fill="auto"/>
            <w:vAlign w:val="center"/>
          </w:tcPr>
          <w:p w:rsidR="005343EE" w:rsidRPr="00316322" w:rsidRDefault="0047539B" w:rsidP="0065692E">
            <w:pPr>
              <w:pStyle w:val="141"/>
              <w:jc w:val="right"/>
            </w:pPr>
            <w:r w:rsidRPr="00316322">
              <w:rPr>
                <w:rFonts w:hint="eastAsia"/>
              </w:rPr>
              <w:t>500</w:t>
            </w:r>
          </w:p>
        </w:tc>
        <w:tc>
          <w:tcPr>
            <w:tcW w:w="1134" w:type="dxa"/>
            <w:shd w:val="clear" w:color="auto" w:fill="auto"/>
            <w:vAlign w:val="center"/>
          </w:tcPr>
          <w:p w:rsidR="005343EE" w:rsidRPr="00316322" w:rsidRDefault="0047539B" w:rsidP="0065692E">
            <w:pPr>
              <w:pStyle w:val="141"/>
              <w:jc w:val="right"/>
            </w:pPr>
            <w:r w:rsidRPr="00316322">
              <w:rPr>
                <w:rFonts w:hint="eastAsia"/>
              </w:rPr>
              <w:t>0.061</w:t>
            </w:r>
          </w:p>
        </w:tc>
        <w:tc>
          <w:tcPr>
            <w:tcW w:w="708" w:type="dxa"/>
            <w:shd w:val="clear" w:color="auto" w:fill="auto"/>
            <w:vAlign w:val="center"/>
          </w:tcPr>
          <w:p w:rsidR="005343EE" w:rsidRPr="00316322" w:rsidRDefault="0047539B" w:rsidP="0065692E">
            <w:pPr>
              <w:pStyle w:val="141"/>
              <w:jc w:val="right"/>
            </w:pPr>
            <w:r w:rsidRPr="00316322">
              <w:rPr>
                <w:rFonts w:hint="eastAsia"/>
              </w:rPr>
              <w:t>764</w:t>
            </w:r>
          </w:p>
        </w:tc>
        <w:tc>
          <w:tcPr>
            <w:tcW w:w="1276" w:type="dxa"/>
            <w:shd w:val="clear" w:color="auto" w:fill="auto"/>
            <w:vAlign w:val="center"/>
          </w:tcPr>
          <w:p w:rsidR="005343EE" w:rsidRPr="00316322" w:rsidRDefault="0047539B" w:rsidP="0065692E">
            <w:pPr>
              <w:pStyle w:val="141"/>
              <w:jc w:val="right"/>
            </w:pPr>
            <w:r w:rsidRPr="00316322">
              <w:rPr>
                <w:rFonts w:hint="eastAsia"/>
              </w:rPr>
              <w:t>824,297</w:t>
            </w:r>
          </w:p>
        </w:tc>
      </w:tr>
      <w:tr w:rsidR="005343EE" w:rsidRPr="00316322" w:rsidTr="0065692E">
        <w:tc>
          <w:tcPr>
            <w:tcW w:w="1276" w:type="dxa"/>
            <w:shd w:val="clear" w:color="auto" w:fill="auto"/>
          </w:tcPr>
          <w:p w:rsidR="005343EE" w:rsidRPr="00316322" w:rsidRDefault="005343EE" w:rsidP="005343EE">
            <w:pPr>
              <w:pStyle w:val="141"/>
            </w:pPr>
            <w:r w:rsidRPr="00316322">
              <w:rPr>
                <w:rFonts w:hint="eastAsia"/>
              </w:rPr>
              <w:t>114</w:t>
            </w:r>
            <w:r w:rsidRPr="00316322">
              <w:rPr>
                <w:rFonts w:hint="eastAsia"/>
                <w:lang w:eastAsia="zh-HK"/>
              </w:rPr>
              <w:t>預算</w:t>
            </w:r>
          </w:p>
        </w:tc>
        <w:tc>
          <w:tcPr>
            <w:tcW w:w="709" w:type="dxa"/>
            <w:shd w:val="clear" w:color="auto" w:fill="auto"/>
            <w:vAlign w:val="center"/>
          </w:tcPr>
          <w:p w:rsidR="005343EE" w:rsidRPr="00316322" w:rsidRDefault="0047539B" w:rsidP="0065692E">
            <w:pPr>
              <w:pStyle w:val="141"/>
              <w:jc w:val="right"/>
            </w:pPr>
            <w:r w:rsidRPr="00316322">
              <w:rPr>
                <w:rFonts w:hint="eastAsia"/>
              </w:rPr>
              <w:t>799</w:t>
            </w:r>
          </w:p>
        </w:tc>
        <w:tc>
          <w:tcPr>
            <w:tcW w:w="1133" w:type="dxa"/>
            <w:shd w:val="clear" w:color="auto" w:fill="auto"/>
            <w:vAlign w:val="center"/>
          </w:tcPr>
          <w:p w:rsidR="005343EE" w:rsidRPr="00316322" w:rsidRDefault="0047539B" w:rsidP="0065692E">
            <w:pPr>
              <w:pStyle w:val="141"/>
              <w:jc w:val="right"/>
            </w:pPr>
            <w:r w:rsidRPr="00316322">
              <w:rPr>
                <w:rFonts w:hint="eastAsia"/>
              </w:rPr>
              <w:t>848,799</w:t>
            </w:r>
          </w:p>
        </w:tc>
        <w:tc>
          <w:tcPr>
            <w:tcW w:w="710" w:type="dxa"/>
            <w:shd w:val="clear" w:color="auto" w:fill="auto"/>
            <w:vAlign w:val="center"/>
          </w:tcPr>
          <w:p w:rsidR="005343EE" w:rsidRPr="00316322" w:rsidRDefault="0047539B" w:rsidP="0065692E">
            <w:pPr>
              <w:pStyle w:val="141"/>
              <w:jc w:val="right"/>
            </w:pPr>
            <w:r w:rsidRPr="00316322">
              <w:rPr>
                <w:rFonts w:hint="eastAsia"/>
              </w:rPr>
              <w:t>60</w:t>
            </w:r>
          </w:p>
        </w:tc>
        <w:tc>
          <w:tcPr>
            <w:tcW w:w="708" w:type="dxa"/>
            <w:shd w:val="clear" w:color="auto" w:fill="auto"/>
            <w:vAlign w:val="center"/>
          </w:tcPr>
          <w:p w:rsidR="005343EE" w:rsidRPr="00316322" w:rsidRDefault="0047539B" w:rsidP="0065692E">
            <w:pPr>
              <w:pStyle w:val="141"/>
              <w:jc w:val="right"/>
            </w:pPr>
            <w:r w:rsidRPr="00316322">
              <w:rPr>
                <w:rFonts w:hint="eastAsia"/>
              </w:rPr>
              <w:t>1</w:t>
            </w:r>
          </w:p>
        </w:tc>
        <w:tc>
          <w:tcPr>
            <w:tcW w:w="993" w:type="dxa"/>
            <w:shd w:val="clear" w:color="auto" w:fill="auto"/>
            <w:vAlign w:val="center"/>
          </w:tcPr>
          <w:p w:rsidR="005343EE" w:rsidRPr="00316322" w:rsidRDefault="0047539B" w:rsidP="0065692E">
            <w:pPr>
              <w:pStyle w:val="141"/>
              <w:jc w:val="right"/>
            </w:pPr>
            <w:r w:rsidRPr="00316322">
              <w:rPr>
                <w:rFonts w:hint="eastAsia"/>
              </w:rPr>
              <w:t>1</w:t>
            </w:r>
          </w:p>
        </w:tc>
        <w:tc>
          <w:tcPr>
            <w:tcW w:w="1134" w:type="dxa"/>
            <w:shd w:val="clear" w:color="auto" w:fill="auto"/>
            <w:vAlign w:val="center"/>
          </w:tcPr>
          <w:p w:rsidR="005343EE" w:rsidRPr="00316322" w:rsidRDefault="0047539B" w:rsidP="0065692E">
            <w:pPr>
              <w:pStyle w:val="141"/>
              <w:jc w:val="right"/>
            </w:pPr>
            <w:r w:rsidRPr="00316322">
              <w:rPr>
                <w:rFonts w:hint="eastAsia"/>
              </w:rPr>
              <w:t>-</w:t>
            </w:r>
          </w:p>
        </w:tc>
        <w:tc>
          <w:tcPr>
            <w:tcW w:w="708" w:type="dxa"/>
            <w:shd w:val="clear" w:color="auto" w:fill="auto"/>
            <w:vAlign w:val="center"/>
          </w:tcPr>
          <w:p w:rsidR="005343EE" w:rsidRPr="00316322" w:rsidRDefault="0047539B" w:rsidP="0065692E">
            <w:pPr>
              <w:pStyle w:val="141"/>
              <w:jc w:val="right"/>
            </w:pPr>
            <w:r w:rsidRPr="00316322">
              <w:rPr>
                <w:rFonts w:hint="eastAsia"/>
              </w:rPr>
              <w:t>800</w:t>
            </w:r>
          </w:p>
        </w:tc>
        <w:tc>
          <w:tcPr>
            <w:tcW w:w="1276" w:type="dxa"/>
            <w:shd w:val="clear" w:color="auto" w:fill="auto"/>
            <w:vAlign w:val="center"/>
          </w:tcPr>
          <w:p w:rsidR="005343EE" w:rsidRPr="00316322" w:rsidRDefault="0047539B" w:rsidP="0065692E">
            <w:pPr>
              <w:pStyle w:val="141"/>
              <w:jc w:val="right"/>
            </w:pPr>
            <w:r w:rsidRPr="00316322">
              <w:rPr>
                <w:rFonts w:hint="eastAsia"/>
              </w:rPr>
              <w:t>848,800</w:t>
            </w:r>
          </w:p>
        </w:tc>
      </w:tr>
      <w:tr w:rsidR="005343EE" w:rsidRPr="00316322" w:rsidTr="0065692E">
        <w:tc>
          <w:tcPr>
            <w:tcW w:w="1276" w:type="dxa"/>
            <w:shd w:val="clear" w:color="auto" w:fill="auto"/>
          </w:tcPr>
          <w:p w:rsidR="005343EE" w:rsidRPr="00316322" w:rsidRDefault="005343EE" w:rsidP="0065692E">
            <w:pPr>
              <w:pStyle w:val="141"/>
              <w:ind w:rightChars="-19" w:right="-54"/>
            </w:pPr>
            <w:r w:rsidRPr="00316322">
              <w:rPr>
                <w:rFonts w:hint="eastAsia"/>
              </w:rPr>
              <w:t>115</w:t>
            </w:r>
            <w:r w:rsidRPr="00316322">
              <w:rPr>
                <w:rFonts w:hint="eastAsia"/>
                <w:lang w:eastAsia="zh-HK"/>
              </w:rPr>
              <w:t>預算案</w:t>
            </w:r>
          </w:p>
        </w:tc>
        <w:tc>
          <w:tcPr>
            <w:tcW w:w="709" w:type="dxa"/>
            <w:shd w:val="clear" w:color="auto" w:fill="auto"/>
            <w:vAlign w:val="center"/>
          </w:tcPr>
          <w:p w:rsidR="005343EE" w:rsidRPr="00316322" w:rsidRDefault="0047539B" w:rsidP="0065692E">
            <w:pPr>
              <w:pStyle w:val="141"/>
              <w:jc w:val="right"/>
            </w:pPr>
            <w:r w:rsidRPr="00316322">
              <w:rPr>
                <w:rFonts w:hint="eastAsia"/>
              </w:rPr>
              <w:t>800</w:t>
            </w:r>
          </w:p>
        </w:tc>
        <w:tc>
          <w:tcPr>
            <w:tcW w:w="1133" w:type="dxa"/>
            <w:shd w:val="clear" w:color="auto" w:fill="auto"/>
            <w:vAlign w:val="center"/>
          </w:tcPr>
          <w:p w:rsidR="005343EE" w:rsidRPr="00316322" w:rsidRDefault="0047539B" w:rsidP="0065692E">
            <w:pPr>
              <w:pStyle w:val="141"/>
              <w:jc w:val="right"/>
            </w:pPr>
            <w:r w:rsidRPr="00316322">
              <w:rPr>
                <w:rFonts w:hint="eastAsia"/>
              </w:rPr>
              <w:t>827,000</w:t>
            </w:r>
          </w:p>
        </w:tc>
        <w:tc>
          <w:tcPr>
            <w:tcW w:w="710" w:type="dxa"/>
            <w:shd w:val="clear" w:color="auto" w:fill="auto"/>
            <w:vAlign w:val="center"/>
          </w:tcPr>
          <w:p w:rsidR="005343EE" w:rsidRPr="00316322" w:rsidRDefault="0047539B" w:rsidP="0065692E">
            <w:pPr>
              <w:pStyle w:val="141"/>
              <w:jc w:val="right"/>
            </w:pPr>
            <w:r w:rsidRPr="00316322">
              <w:rPr>
                <w:rFonts w:hint="eastAsia"/>
              </w:rPr>
              <w:t>60</w:t>
            </w:r>
          </w:p>
        </w:tc>
        <w:tc>
          <w:tcPr>
            <w:tcW w:w="708" w:type="dxa"/>
            <w:shd w:val="clear" w:color="auto" w:fill="auto"/>
            <w:vAlign w:val="center"/>
          </w:tcPr>
          <w:p w:rsidR="005343EE" w:rsidRPr="00316322" w:rsidRDefault="0047539B" w:rsidP="0065692E">
            <w:pPr>
              <w:pStyle w:val="141"/>
              <w:jc w:val="right"/>
            </w:pPr>
            <w:r w:rsidRPr="00316322">
              <w:rPr>
                <w:rFonts w:hint="eastAsia"/>
              </w:rPr>
              <w:t>-</w:t>
            </w:r>
          </w:p>
        </w:tc>
        <w:tc>
          <w:tcPr>
            <w:tcW w:w="993" w:type="dxa"/>
            <w:shd w:val="clear" w:color="auto" w:fill="auto"/>
            <w:vAlign w:val="center"/>
          </w:tcPr>
          <w:p w:rsidR="005343EE" w:rsidRPr="00316322" w:rsidRDefault="0047539B" w:rsidP="0065692E">
            <w:pPr>
              <w:pStyle w:val="141"/>
              <w:jc w:val="right"/>
            </w:pPr>
            <w:r w:rsidRPr="00316322">
              <w:rPr>
                <w:rFonts w:hint="eastAsia"/>
              </w:rPr>
              <w:t>-</w:t>
            </w:r>
          </w:p>
        </w:tc>
        <w:tc>
          <w:tcPr>
            <w:tcW w:w="1134" w:type="dxa"/>
            <w:shd w:val="clear" w:color="auto" w:fill="auto"/>
            <w:vAlign w:val="center"/>
          </w:tcPr>
          <w:p w:rsidR="005343EE" w:rsidRPr="00316322" w:rsidRDefault="0047539B" w:rsidP="0065692E">
            <w:pPr>
              <w:pStyle w:val="141"/>
              <w:jc w:val="right"/>
            </w:pPr>
            <w:r w:rsidRPr="00316322">
              <w:rPr>
                <w:rFonts w:hint="eastAsia"/>
              </w:rPr>
              <w:t>-</w:t>
            </w:r>
          </w:p>
        </w:tc>
        <w:tc>
          <w:tcPr>
            <w:tcW w:w="708" w:type="dxa"/>
            <w:shd w:val="clear" w:color="auto" w:fill="auto"/>
            <w:vAlign w:val="center"/>
          </w:tcPr>
          <w:p w:rsidR="005343EE" w:rsidRPr="00316322" w:rsidRDefault="0047539B" w:rsidP="0065692E">
            <w:pPr>
              <w:pStyle w:val="141"/>
              <w:jc w:val="right"/>
            </w:pPr>
            <w:r w:rsidRPr="00316322">
              <w:rPr>
                <w:rFonts w:hint="eastAsia"/>
              </w:rPr>
              <w:t>800</w:t>
            </w:r>
          </w:p>
        </w:tc>
        <w:tc>
          <w:tcPr>
            <w:tcW w:w="1276" w:type="dxa"/>
            <w:shd w:val="clear" w:color="auto" w:fill="auto"/>
            <w:vAlign w:val="center"/>
          </w:tcPr>
          <w:p w:rsidR="005343EE" w:rsidRPr="00316322" w:rsidRDefault="0047539B" w:rsidP="0065692E">
            <w:pPr>
              <w:pStyle w:val="141"/>
              <w:jc w:val="right"/>
            </w:pPr>
            <w:r w:rsidRPr="00316322">
              <w:rPr>
                <w:rFonts w:hint="eastAsia"/>
              </w:rPr>
              <w:t>827,000</w:t>
            </w:r>
          </w:p>
        </w:tc>
      </w:tr>
    </w:tbl>
    <w:p w:rsidR="00144487" w:rsidRPr="00316322" w:rsidRDefault="00144487" w:rsidP="00144487">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w:t>
      </w:r>
      <w:r w:rsidR="002B3348" w:rsidRPr="00316322">
        <w:rPr>
          <w:rFonts w:hint="eastAsia"/>
          <w:lang w:eastAsia="zh-HK"/>
        </w:rPr>
        <w:t>提供</w:t>
      </w:r>
      <w:r w:rsidRPr="00316322">
        <w:rPr>
          <w:rFonts w:hint="eastAsia"/>
          <w:lang w:eastAsia="zh-HK"/>
        </w:rPr>
        <w:t>。</w:t>
      </w:r>
    </w:p>
    <w:p w:rsidR="00E90E91" w:rsidRPr="00316322" w:rsidRDefault="00E90E91" w:rsidP="00E90E91">
      <w:pPr>
        <w:pStyle w:val="a4"/>
        <w:ind w:left="849" w:hanging="283"/>
        <w:rPr>
          <w:rFonts w:hint="eastAsia"/>
        </w:rPr>
      </w:pPr>
      <w:r w:rsidRPr="00316322">
        <w:rPr>
          <w:rFonts w:hint="eastAsia"/>
        </w:rPr>
        <w:t>(二)</w:t>
      </w:r>
      <w:r w:rsidR="00907EAC" w:rsidRPr="00316322">
        <w:rPr>
          <w:rFonts w:hint="eastAsia"/>
        </w:rPr>
        <w:t>定期舉辦募款策略與經營研討會</w:t>
      </w:r>
      <w:r w:rsidR="00400041" w:rsidRPr="00316322">
        <w:rPr>
          <w:rFonts w:hint="eastAsia"/>
        </w:rPr>
        <w:t>，</w:t>
      </w:r>
      <w:r w:rsidR="00400041" w:rsidRPr="00316322">
        <w:rPr>
          <w:rFonts w:hint="eastAsia"/>
          <w:lang w:eastAsia="zh-HK"/>
        </w:rPr>
        <w:t>惟參加對象為學校而非捐款者</w:t>
      </w:r>
      <w:r w:rsidR="00400041" w:rsidRPr="00316322">
        <w:rPr>
          <w:rFonts w:hint="eastAsia"/>
        </w:rPr>
        <w:t>，</w:t>
      </w:r>
      <w:r w:rsidR="00400041" w:rsidRPr="00316322">
        <w:rPr>
          <w:rFonts w:hint="eastAsia"/>
          <w:lang w:eastAsia="zh-HK"/>
        </w:rPr>
        <w:t>允宜檢討強化募款</w:t>
      </w:r>
      <w:r w:rsidR="00C46E39" w:rsidRPr="00316322">
        <w:rPr>
          <w:rFonts w:hint="eastAsia"/>
          <w:lang w:eastAsia="zh-HK"/>
        </w:rPr>
        <w:t>推廣</w:t>
      </w:r>
      <w:r w:rsidR="00742CC5" w:rsidRPr="00316322">
        <w:rPr>
          <w:rFonts w:hint="eastAsia"/>
          <w:lang w:eastAsia="zh-HK"/>
        </w:rPr>
        <w:t>之</w:t>
      </w:r>
      <w:r w:rsidR="00400041" w:rsidRPr="00316322">
        <w:rPr>
          <w:rFonts w:hint="eastAsia"/>
          <w:lang w:eastAsia="zh-HK"/>
        </w:rPr>
        <w:t>功能</w:t>
      </w:r>
      <w:r w:rsidR="00C652E2" w:rsidRPr="00316322">
        <w:rPr>
          <w:rFonts w:hint="eastAsia"/>
        </w:rPr>
        <w:t>，</w:t>
      </w:r>
      <w:r w:rsidR="00C652E2" w:rsidRPr="00316322">
        <w:rPr>
          <w:rFonts w:hint="eastAsia"/>
          <w:lang w:eastAsia="zh-HK"/>
        </w:rPr>
        <w:t>並研議訂定未指定學校捐款收入之具體目標值做為年度績效衡量指標</w:t>
      </w:r>
    </w:p>
    <w:p w:rsidR="00A751E1" w:rsidRPr="00316322" w:rsidRDefault="00742CC5" w:rsidP="00762D8A">
      <w:pPr>
        <w:pStyle w:val="2"/>
        <w:ind w:left="850" w:firstLine="566"/>
        <w:rPr>
          <w:rFonts w:hint="eastAsia"/>
        </w:rPr>
      </w:pPr>
      <w:r w:rsidRPr="00316322">
        <w:rPr>
          <w:rFonts w:hint="eastAsia"/>
          <w:lang w:eastAsia="zh-HK"/>
        </w:rPr>
        <w:t>依財團法人私立學校興學基金會組織運作及基金管理辦法</w:t>
      </w:r>
      <w:r w:rsidR="00480FA2" w:rsidRPr="00316322">
        <w:rPr>
          <w:rFonts w:hint="eastAsia"/>
          <w:lang w:eastAsia="zh-HK"/>
        </w:rPr>
        <w:t>第</w:t>
      </w:r>
      <w:r w:rsidR="00480FA2" w:rsidRPr="00316322">
        <w:rPr>
          <w:rFonts w:hint="eastAsia"/>
        </w:rPr>
        <w:t>8</w:t>
      </w:r>
      <w:r w:rsidR="00480FA2" w:rsidRPr="00316322">
        <w:rPr>
          <w:rFonts w:hint="eastAsia"/>
          <w:lang w:eastAsia="zh-HK"/>
        </w:rPr>
        <w:t>條規定</w:t>
      </w:r>
      <w:r w:rsidRPr="00316322">
        <w:rPr>
          <w:rFonts w:hint="eastAsia"/>
        </w:rPr>
        <w:t>，</w:t>
      </w:r>
      <w:r w:rsidR="00A751E1" w:rsidRPr="00316322">
        <w:rPr>
          <w:rFonts w:hint="eastAsia"/>
          <w:lang w:eastAsia="zh-HK"/>
        </w:rPr>
        <w:t>興學基金會業務範圍含括</w:t>
      </w:r>
      <w:r w:rsidR="006D19A8" w:rsidRPr="00316322">
        <w:rPr>
          <w:rFonts w:hint="eastAsia"/>
        </w:rPr>
        <w:t>：「</w:t>
      </w:r>
      <w:r w:rsidR="006D19A8" w:rsidRPr="00316322">
        <w:rPr>
          <w:rFonts w:hint="eastAsia"/>
          <w:lang w:eastAsia="zh-HK"/>
        </w:rPr>
        <w:t>一</w:t>
      </w:r>
      <w:r w:rsidR="006D19A8" w:rsidRPr="00316322">
        <w:rPr>
          <w:rFonts w:hint="eastAsia"/>
        </w:rPr>
        <w:t>、</w:t>
      </w:r>
      <w:r w:rsidR="00A751E1" w:rsidRPr="00316322">
        <w:rPr>
          <w:rFonts w:hint="eastAsia"/>
          <w:lang w:eastAsia="zh-HK"/>
        </w:rPr>
        <w:t>未指定捐贈予特定學校法人或私立學校之捐款之收受、審核及分配</w:t>
      </w:r>
      <w:r w:rsidR="006D19A8" w:rsidRPr="00316322">
        <w:rPr>
          <w:rFonts w:hint="eastAsia"/>
        </w:rPr>
        <w:t>。</w:t>
      </w:r>
      <w:r w:rsidR="006D19A8" w:rsidRPr="00316322">
        <w:rPr>
          <w:rFonts w:hint="eastAsia"/>
          <w:lang w:eastAsia="zh-HK"/>
        </w:rPr>
        <w:t>二</w:t>
      </w:r>
      <w:r w:rsidR="006D19A8" w:rsidRPr="00316322">
        <w:rPr>
          <w:rFonts w:hint="eastAsia"/>
        </w:rPr>
        <w:t>、</w:t>
      </w:r>
      <w:r w:rsidR="00A751E1" w:rsidRPr="00316322">
        <w:rPr>
          <w:rFonts w:hint="eastAsia"/>
          <w:lang w:eastAsia="zh-HK"/>
        </w:rPr>
        <w:t>指定捐贈予特定學校法人或私立學校捐款之收受及核轉</w:t>
      </w:r>
      <w:r w:rsidR="006D19A8" w:rsidRPr="00316322">
        <w:rPr>
          <w:rFonts w:hint="eastAsia"/>
        </w:rPr>
        <w:t>。</w:t>
      </w:r>
      <w:r w:rsidR="006D19A8" w:rsidRPr="00316322">
        <w:rPr>
          <w:rFonts w:hint="eastAsia"/>
          <w:lang w:eastAsia="zh-HK"/>
        </w:rPr>
        <w:t>三</w:t>
      </w:r>
      <w:r w:rsidR="006D19A8" w:rsidRPr="00316322">
        <w:rPr>
          <w:rFonts w:hint="eastAsia"/>
        </w:rPr>
        <w:t>、</w:t>
      </w:r>
      <w:r w:rsidR="00A751E1" w:rsidRPr="00316322">
        <w:rPr>
          <w:rFonts w:hint="eastAsia"/>
        </w:rPr>
        <w:t>捐款收支之查核</w:t>
      </w:r>
      <w:r w:rsidR="006D19A8" w:rsidRPr="00316322">
        <w:rPr>
          <w:rFonts w:hint="eastAsia"/>
        </w:rPr>
        <w:t>。</w:t>
      </w:r>
      <w:r w:rsidR="006D19A8" w:rsidRPr="00316322">
        <w:rPr>
          <w:rFonts w:hint="eastAsia"/>
          <w:lang w:eastAsia="zh-HK"/>
        </w:rPr>
        <w:t>四</w:t>
      </w:r>
      <w:r w:rsidR="006D19A8" w:rsidRPr="00316322">
        <w:rPr>
          <w:rFonts w:hint="eastAsia"/>
        </w:rPr>
        <w:t>、</w:t>
      </w:r>
      <w:r w:rsidR="00A751E1" w:rsidRPr="00316322">
        <w:rPr>
          <w:rFonts w:hint="eastAsia"/>
        </w:rPr>
        <w:t>募款之辦理、募款資訊之蒐集、募款知能之訓練及募款活動之推廣</w:t>
      </w:r>
      <w:r w:rsidR="006D19A8" w:rsidRPr="00316322">
        <w:rPr>
          <w:rFonts w:hint="eastAsia"/>
        </w:rPr>
        <w:t>。</w:t>
      </w:r>
      <w:r w:rsidR="006D19A8" w:rsidRPr="00316322">
        <w:rPr>
          <w:rFonts w:hint="eastAsia"/>
          <w:lang w:eastAsia="zh-HK"/>
        </w:rPr>
        <w:t>五</w:t>
      </w:r>
      <w:r w:rsidR="006D19A8" w:rsidRPr="00316322">
        <w:rPr>
          <w:rFonts w:hint="eastAsia"/>
        </w:rPr>
        <w:t>、</w:t>
      </w:r>
      <w:r w:rsidR="006D19A8" w:rsidRPr="00316322">
        <w:rPr>
          <w:rFonts w:hint="eastAsia"/>
          <w:lang w:eastAsia="zh-HK"/>
        </w:rPr>
        <w:t>本</w:t>
      </w:r>
      <w:r w:rsidR="00A751E1" w:rsidRPr="00316322">
        <w:rPr>
          <w:rFonts w:hint="eastAsia"/>
          <w:lang w:eastAsia="zh-HK"/>
        </w:rPr>
        <w:t>會基金孳息之運用及管理</w:t>
      </w:r>
      <w:r w:rsidR="005A7748" w:rsidRPr="00316322">
        <w:rPr>
          <w:rFonts w:hint="eastAsia"/>
        </w:rPr>
        <w:t>。</w:t>
      </w:r>
      <w:r w:rsidR="006D19A8" w:rsidRPr="00316322">
        <w:rPr>
          <w:rFonts w:hint="eastAsia"/>
        </w:rPr>
        <w:t>」</w:t>
      </w:r>
      <w:r w:rsidR="005A7748" w:rsidRPr="00316322">
        <w:rPr>
          <w:rFonts w:hint="eastAsia"/>
          <w:lang w:eastAsia="zh-HK"/>
        </w:rPr>
        <w:t>興學基金會</w:t>
      </w:r>
      <w:r w:rsidR="005A7748" w:rsidRPr="00316322">
        <w:rPr>
          <w:rFonts w:hint="eastAsia"/>
        </w:rPr>
        <w:t>110</w:t>
      </w:r>
      <w:r w:rsidR="005A7748" w:rsidRPr="00316322">
        <w:rPr>
          <w:rFonts w:hint="eastAsia"/>
          <w:lang w:eastAsia="zh-HK"/>
        </w:rPr>
        <w:t>至</w:t>
      </w:r>
      <w:r w:rsidR="005A7748" w:rsidRPr="00316322">
        <w:rPr>
          <w:rFonts w:hint="eastAsia"/>
        </w:rPr>
        <w:t>113</w:t>
      </w:r>
      <w:r w:rsidR="005A7748" w:rsidRPr="00316322">
        <w:rPr>
          <w:rFonts w:hint="eastAsia"/>
          <w:lang w:eastAsia="zh-HK"/>
        </w:rPr>
        <w:t>年度辦理募款策略與經營研討會</w:t>
      </w:r>
      <w:r w:rsidR="005A7748" w:rsidRPr="00316322">
        <w:rPr>
          <w:rFonts w:hint="eastAsia"/>
        </w:rPr>
        <w:t>，</w:t>
      </w:r>
      <w:r w:rsidR="005A7748" w:rsidRPr="00316322">
        <w:rPr>
          <w:rFonts w:hint="eastAsia"/>
          <w:lang w:eastAsia="zh-HK"/>
        </w:rPr>
        <w:t>參與校數由</w:t>
      </w:r>
      <w:r w:rsidR="005A7748" w:rsidRPr="00316322">
        <w:rPr>
          <w:rFonts w:hint="eastAsia"/>
        </w:rPr>
        <w:t>47</w:t>
      </w:r>
      <w:r w:rsidR="005A7748" w:rsidRPr="00316322">
        <w:rPr>
          <w:rFonts w:hint="eastAsia"/>
          <w:lang w:eastAsia="zh-HK"/>
        </w:rPr>
        <w:t>所</w:t>
      </w:r>
      <w:r w:rsidR="00823C30" w:rsidRPr="00316322">
        <w:rPr>
          <w:rFonts w:hint="eastAsia"/>
          <w:lang w:eastAsia="zh-HK"/>
        </w:rPr>
        <w:t>降為</w:t>
      </w:r>
      <w:r w:rsidR="00823C30" w:rsidRPr="00316322">
        <w:rPr>
          <w:rFonts w:hint="eastAsia"/>
        </w:rPr>
        <w:t>42</w:t>
      </w:r>
      <w:r w:rsidR="00823C30" w:rsidRPr="00316322">
        <w:rPr>
          <w:rFonts w:hint="eastAsia"/>
          <w:lang w:eastAsia="zh-HK"/>
        </w:rPr>
        <w:t>所</w:t>
      </w:r>
      <w:r w:rsidR="00823C30" w:rsidRPr="00316322">
        <w:rPr>
          <w:rFonts w:hint="eastAsia"/>
        </w:rPr>
        <w:t>，</w:t>
      </w:r>
      <w:r w:rsidR="00823C30" w:rsidRPr="00316322">
        <w:rPr>
          <w:rFonts w:hint="eastAsia"/>
          <w:lang w:eastAsia="zh-HK"/>
        </w:rPr>
        <w:t>參與人數亦由</w:t>
      </w:r>
      <w:r w:rsidR="00823C30" w:rsidRPr="00316322">
        <w:rPr>
          <w:rFonts w:hint="eastAsia"/>
        </w:rPr>
        <w:t>7</w:t>
      </w:r>
      <w:r w:rsidR="00823C30" w:rsidRPr="00316322">
        <w:t>0</w:t>
      </w:r>
      <w:r w:rsidR="00823C30" w:rsidRPr="00316322">
        <w:rPr>
          <w:rFonts w:hint="eastAsia"/>
          <w:lang w:eastAsia="zh-HK"/>
        </w:rPr>
        <w:t>人減至</w:t>
      </w:r>
      <w:r w:rsidR="00823C30" w:rsidRPr="00316322">
        <w:rPr>
          <w:rFonts w:hint="eastAsia"/>
        </w:rPr>
        <w:t>63</w:t>
      </w:r>
      <w:r w:rsidR="00823C30" w:rsidRPr="00316322">
        <w:rPr>
          <w:rFonts w:hint="eastAsia"/>
          <w:lang w:eastAsia="zh-HK"/>
        </w:rPr>
        <w:t>人</w:t>
      </w:r>
      <w:r w:rsidR="00823C30" w:rsidRPr="00316322">
        <w:rPr>
          <w:rFonts w:hint="eastAsia"/>
        </w:rPr>
        <w:t>，</w:t>
      </w:r>
      <w:r w:rsidR="00C46E39" w:rsidRPr="00316322">
        <w:rPr>
          <w:rFonts w:hint="eastAsia"/>
          <w:lang w:eastAsia="zh-HK"/>
        </w:rPr>
        <w:t>活動費用卻由</w:t>
      </w:r>
      <w:r w:rsidR="00C46E39" w:rsidRPr="00316322">
        <w:rPr>
          <w:rFonts w:hint="eastAsia"/>
        </w:rPr>
        <w:t>13</w:t>
      </w:r>
      <w:r w:rsidR="00C46E39" w:rsidRPr="00316322">
        <w:rPr>
          <w:rFonts w:hint="eastAsia"/>
          <w:lang w:eastAsia="zh-HK"/>
        </w:rPr>
        <w:t>萬</w:t>
      </w:r>
      <w:r w:rsidR="00C46E39" w:rsidRPr="00316322">
        <w:rPr>
          <w:rFonts w:hint="eastAsia"/>
        </w:rPr>
        <w:t>7</w:t>
      </w:r>
      <w:r w:rsidR="00C46E39" w:rsidRPr="00316322">
        <w:rPr>
          <w:rFonts w:hint="eastAsia"/>
          <w:lang w:eastAsia="zh-HK"/>
        </w:rPr>
        <w:t>千增為</w:t>
      </w:r>
      <w:r w:rsidR="00C46E39" w:rsidRPr="00316322">
        <w:rPr>
          <w:rFonts w:hint="eastAsia"/>
        </w:rPr>
        <w:t>16</w:t>
      </w:r>
      <w:r w:rsidR="00C46E39" w:rsidRPr="00316322">
        <w:rPr>
          <w:rFonts w:hint="eastAsia"/>
          <w:lang w:eastAsia="zh-HK"/>
        </w:rPr>
        <w:t>萬</w:t>
      </w:r>
      <w:r w:rsidR="00C46E39" w:rsidRPr="00316322">
        <w:rPr>
          <w:rFonts w:hint="eastAsia"/>
        </w:rPr>
        <w:t>5</w:t>
      </w:r>
      <w:r w:rsidR="00C46E39" w:rsidRPr="00316322">
        <w:rPr>
          <w:rFonts w:hint="eastAsia"/>
          <w:lang w:eastAsia="zh-HK"/>
        </w:rPr>
        <w:t>千元</w:t>
      </w:r>
      <w:r w:rsidR="00BF3A4C" w:rsidRPr="00316322">
        <w:rPr>
          <w:rFonts w:hint="eastAsia"/>
        </w:rPr>
        <w:t>(</w:t>
      </w:r>
      <w:r w:rsidR="00BF3A4C" w:rsidRPr="00316322">
        <w:rPr>
          <w:rFonts w:hint="eastAsia"/>
          <w:lang w:eastAsia="zh-HK"/>
        </w:rPr>
        <w:t>詳表</w:t>
      </w:r>
      <w:r w:rsidR="00BF3A4C" w:rsidRPr="00316322">
        <w:rPr>
          <w:rFonts w:hint="eastAsia"/>
        </w:rPr>
        <w:t>2)</w:t>
      </w:r>
      <w:r w:rsidR="00C46E39" w:rsidRPr="00316322">
        <w:rPr>
          <w:rFonts w:hint="eastAsia"/>
        </w:rPr>
        <w:t>。</w:t>
      </w:r>
      <w:r w:rsidR="00C46E39" w:rsidRPr="00316322">
        <w:rPr>
          <w:rFonts w:hint="eastAsia"/>
          <w:lang w:eastAsia="zh-HK"/>
        </w:rPr>
        <w:t>興學基金會辦理研討會以學校為參加對象</w:t>
      </w:r>
      <w:r w:rsidR="00C46E39" w:rsidRPr="00316322">
        <w:rPr>
          <w:rFonts w:hint="eastAsia"/>
        </w:rPr>
        <w:t>，</w:t>
      </w:r>
      <w:r w:rsidR="00C46E39" w:rsidRPr="00316322">
        <w:rPr>
          <w:rFonts w:hint="eastAsia"/>
          <w:lang w:eastAsia="zh-HK"/>
        </w:rPr>
        <w:t>參加校數及人數持續減少</w:t>
      </w:r>
      <w:r w:rsidR="00C46E39" w:rsidRPr="00316322">
        <w:rPr>
          <w:rFonts w:hint="eastAsia"/>
        </w:rPr>
        <w:t>，</w:t>
      </w:r>
      <w:r w:rsidR="00C46E39" w:rsidRPr="00316322">
        <w:rPr>
          <w:rFonts w:hint="eastAsia"/>
          <w:lang w:eastAsia="zh-HK"/>
        </w:rPr>
        <w:t>活動費</w:t>
      </w:r>
      <w:r w:rsidR="00C46E39" w:rsidRPr="00316322">
        <w:rPr>
          <w:rFonts w:hint="eastAsia"/>
          <w:lang w:eastAsia="zh-HK"/>
        </w:rPr>
        <w:lastRenderedPageBreak/>
        <w:t>用卻增加</w:t>
      </w:r>
      <w:r w:rsidR="001634AB" w:rsidRPr="00316322">
        <w:rPr>
          <w:rFonts w:hint="eastAsia"/>
        </w:rPr>
        <w:t>，</w:t>
      </w:r>
      <w:r w:rsidR="001634AB" w:rsidRPr="00316322">
        <w:rPr>
          <w:rFonts w:hint="eastAsia"/>
          <w:lang w:eastAsia="zh-HK"/>
        </w:rPr>
        <w:t>允宜加強募款活動之推廣成效</w:t>
      </w:r>
      <w:r w:rsidR="001634AB" w:rsidRPr="00316322">
        <w:rPr>
          <w:rFonts w:hint="eastAsia"/>
        </w:rPr>
        <w:t>；</w:t>
      </w:r>
      <w:r w:rsidR="001634AB" w:rsidRPr="00316322">
        <w:rPr>
          <w:rFonts w:hint="eastAsia"/>
          <w:lang w:eastAsia="zh-HK"/>
        </w:rPr>
        <w:t>另</w:t>
      </w:r>
      <w:r w:rsidR="00C46E39" w:rsidRPr="00316322">
        <w:rPr>
          <w:rFonts w:hint="eastAsia"/>
          <w:lang w:eastAsia="zh-HK"/>
        </w:rPr>
        <w:t>鑒於該基金會未指定學校之捐款比率偏低</w:t>
      </w:r>
      <w:r w:rsidR="00C46E39" w:rsidRPr="00316322">
        <w:rPr>
          <w:rFonts w:hint="eastAsia"/>
        </w:rPr>
        <w:t>，</w:t>
      </w:r>
      <w:r w:rsidR="00C46E39" w:rsidRPr="00316322">
        <w:rPr>
          <w:rFonts w:hint="eastAsia"/>
          <w:lang w:eastAsia="zh-HK"/>
        </w:rPr>
        <w:t>允宜加強募款活動之推動</w:t>
      </w:r>
      <w:r w:rsidR="00C46E39" w:rsidRPr="00316322">
        <w:rPr>
          <w:rFonts w:hint="eastAsia"/>
        </w:rPr>
        <w:t>，</w:t>
      </w:r>
      <w:r w:rsidR="00C46E39" w:rsidRPr="00316322">
        <w:rPr>
          <w:rFonts w:hint="eastAsia"/>
          <w:lang w:eastAsia="zh-HK"/>
        </w:rPr>
        <w:t>研議訂定未指定學校捐款收入之具體目標值做為年度績效衡量指標，以發揮</w:t>
      </w:r>
      <w:r w:rsidR="005314CE" w:rsidRPr="00316322">
        <w:rPr>
          <w:rFonts w:hint="eastAsia"/>
          <w:lang w:eastAsia="zh-HK"/>
        </w:rPr>
        <w:t>基金會之功能</w:t>
      </w:r>
      <w:r w:rsidR="005314CE" w:rsidRPr="00316322">
        <w:rPr>
          <w:rFonts w:hint="eastAsia"/>
        </w:rPr>
        <w:t>。</w:t>
      </w:r>
    </w:p>
    <w:p w:rsidR="00950BC0" w:rsidRPr="00316322" w:rsidRDefault="00296B90" w:rsidP="00296B90">
      <w:pPr>
        <w:pStyle w:val="2"/>
        <w:ind w:leftChars="0" w:left="850" w:hangingChars="300" w:hanging="850"/>
      </w:pPr>
      <w:r w:rsidRPr="00316322">
        <w:rPr>
          <w:rFonts w:hint="eastAsia"/>
          <w:b/>
          <w:lang w:eastAsia="zh-HK"/>
        </w:rPr>
        <w:t>表</w:t>
      </w:r>
      <w:r w:rsidRPr="00316322">
        <w:rPr>
          <w:rFonts w:hint="eastAsia"/>
          <w:b/>
        </w:rPr>
        <w:t>2</w:t>
      </w:r>
      <w:r w:rsidRPr="00316322">
        <w:rPr>
          <w:b/>
        </w:rPr>
        <w:t xml:space="preserve">  </w:t>
      </w:r>
      <w:r w:rsidR="00F35F0A" w:rsidRPr="00316322">
        <w:rPr>
          <w:rFonts w:hint="eastAsia"/>
          <w:b/>
          <w:lang w:eastAsia="zh-HK"/>
        </w:rPr>
        <w:t>興學基金會募款策略與經營研討會近年辦理情形</w:t>
      </w:r>
      <w:r w:rsidR="001634AB" w:rsidRPr="00316322">
        <w:rPr>
          <w:rFonts w:hint="eastAsia"/>
          <w:b/>
          <w:lang w:eastAsia="zh-HK"/>
        </w:rPr>
        <w:t>表</w:t>
      </w:r>
    </w:p>
    <w:p w:rsidR="00A751E1" w:rsidRPr="00316322" w:rsidRDefault="00F35F0A" w:rsidP="00950BC0">
      <w:pPr>
        <w:pStyle w:val="141"/>
        <w:jc w:val="right"/>
      </w:pPr>
      <w:r w:rsidRPr="00316322">
        <w:rPr>
          <w:rFonts w:hint="eastAsia"/>
          <w:lang w:eastAsia="zh-HK"/>
        </w:rPr>
        <w:t>單位</w:t>
      </w:r>
      <w:r w:rsidRPr="00316322">
        <w:rPr>
          <w:rFonts w:hint="eastAsia"/>
        </w:rPr>
        <w:t>：</w:t>
      </w:r>
      <w:r w:rsidR="00823C30" w:rsidRPr="00316322">
        <w:rPr>
          <w:rFonts w:hint="eastAsia"/>
          <w:lang w:eastAsia="zh-HK"/>
        </w:rPr>
        <w:t>所</w:t>
      </w:r>
      <w:r w:rsidRPr="00316322">
        <w:rPr>
          <w:rFonts w:hint="eastAsia"/>
        </w:rPr>
        <w:t>；</w:t>
      </w:r>
      <w:r w:rsidRPr="00316322">
        <w:rPr>
          <w:rFonts w:hint="eastAsia"/>
          <w:lang w:eastAsia="zh-HK"/>
        </w:rPr>
        <w:t>人</w:t>
      </w:r>
      <w:r w:rsidR="005A4C36" w:rsidRPr="00316322">
        <w:rPr>
          <w:rFonts w:hint="eastAsia"/>
        </w:rPr>
        <w:t>；</w:t>
      </w:r>
      <w:r w:rsidR="005A4C36" w:rsidRPr="00316322">
        <w:rPr>
          <w:rFonts w:hint="eastAsia"/>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581"/>
        <w:gridCol w:w="1581"/>
        <w:gridCol w:w="1581"/>
        <w:gridCol w:w="1582"/>
      </w:tblGrid>
      <w:tr w:rsidR="00F35F0A" w:rsidRPr="00316322" w:rsidTr="00D21524">
        <w:trPr>
          <w:tblHeader/>
        </w:trPr>
        <w:tc>
          <w:tcPr>
            <w:tcW w:w="2127" w:type="dxa"/>
            <w:shd w:val="clear" w:color="auto" w:fill="auto"/>
            <w:vAlign w:val="center"/>
          </w:tcPr>
          <w:p w:rsidR="00F35F0A" w:rsidRPr="00316322" w:rsidRDefault="00F35F0A" w:rsidP="00D21524">
            <w:pPr>
              <w:pStyle w:val="141"/>
              <w:jc w:val="center"/>
              <w:rPr>
                <w:rFonts w:hint="eastAsia"/>
              </w:rPr>
            </w:pPr>
            <w:r w:rsidRPr="00316322">
              <w:rPr>
                <w:rFonts w:hint="eastAsia"/>
                <w:lang w:eastAsia="zh-HK"/>
              </w:rPr>
              <w:t>項目</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110</w:t>
            </w:r>
            <w:r w:rsidRPr="00316322">
              <w:rPr>
                <w:rFonts w:hint="eastAsia"/>
                <w:lang w:eastAsia="zh-HK"/>
              </w:rPr>
              <w:t>年度</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111</w:t>
            </w:r>
            <w:r w:rsidRPr="00316322">
              <w:rPr>
                <w:rFonts w:hint="eastAsia"/>
                <w:lang w:eastAsia="zh-HK"/>
              </w:rPr>
              <w:t>年度</w:t>
            </w:r>
          </w:p>
        </w:tc>
        <w:tc>
          <w:tcPr>
            <w:tcW w:w="1581" w:type="dxa"/>
            <w:shd w:val="clear" w:color="auto" w:fill="auto"/>
            <w:vAlign w:val="center"/>
          </w:tcPr>
          <w:p w:rsidR="00F35F0A" w:rsidRPr="00316322" w:rsidRDefault="00F35F0A" w:rsidP="00D21524">
            <w:pPr>
              <w:pStyle w:val="141"/>
              <w:jc w:val="center"/>
              <w:rPr>
                <w:rFonts w:hint="eastAsia"/>
              </w:rPr>
            </w:pPr>
            <w:r w:rsidRPr="00316322">
              <w:rPr>
                <w:rFonts w:hint="eastAsia"/>
              </w:rPr>
              <w:t>112</w:t>
            </w:r>
            <w:r w:rsidRPr="00316322">
              <w:rPr>
                <w:rFonts w:hint="eastAsia"/>
                <w:lang w:eastAsia="zh-HK"/>
              </w:rPr>
              <w:t>年度</w:t>
            </w:r>
          </w:p>
        </w:tc>
        <w:tc>
          <w:tcPr>
            <w:tcW w:w="1582" w:type="dxa"/>
            <w:shd w:val="clear" w:color="auto" w:fill="auto"/>
            <w:vAlign w:val="center"/>
          </w:tcPr>
          <w:p w:rsidR="00F35F0A" w:rsidRPr="00316322" w:rsidRDefault="00F35F0A" w:rsidP="00D21524">
            <w:pPr>
              <w:pStyle w:val="141"/>
              <w:jc w:val="center"/>
              <w:rPr>
                <w:rFonts w:hint="eastAsia"/>
              </w:rPr>
            </w:pPr>
            <w:r w:rsidRPr="00316322">
              <w:rPr>
                <w:rFonts w:hint="eastAsia"/>
              </w:rPr>
              <w:t>113</w:t>
            </w:r>
            <w:r w:rsidRPr="00316322">
              <w:rPr>
                <w:rFonts w:hint="eastAsia"/>
                <w:lang w:eastAsia="zh-HK"/>
              </w:rPr>
              <w:t>年度</w:t>
            </w:r>
          </w:p>
        </w:tc>
      </w:tr>
      <w:tr w:rsidR="00F35F0A" w:rsidRPr="00316322" w:rsidTr="00D21524">
        <w:tc>
          <w:tcPr>
            <w:tcW w:w="2127" w:type="dxa"/>
            <w:shd w:val="clear" w:color="auto" w:fill="auto"/>
          </w:tcPr>
          <w:p w:rsidR="00F35F0A" w:rsidRPr="00316322" w:rsidRDefault="00F82DA2" w:rsidP="00296B90">
            <w:pPr>
              <w:pStyle w:val="141"/>
              <w:rPr>
                <w:rFonts w:hint="eastAsia"/>
              </w:rPr>
            </w:pPr>
            <w:r w:rsidRPr="00316322">
              <w:rPr>
                <w:rFonts w:hint="eastAsia"/>
              </w:rPr>
              <w:t>1.</w:t>
            </w:r>
            <w:r w:rsidR="00F35F0A" w:rsidRPr="00316322">
              <w:rPr>
                <w:rFonts w:hint="eastAsia"/>
                <w:lang w:eastAsia="zh-HK"/>
              </w:rPr>
              <w:t>參與學校數</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44</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47</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42</w:t>
            </w:r>
          </w:p>
        </w:tc>
      </w:tr>
      <w:tr w:rsidR="00F35F0A" w:rsidRPr="00316322" w:rsidTr="00D21524">
        <w:tc>
          <w:tcPr>
            <w:tcW w:w="2127" w:type="dxa"/>
            <w:shd w:val="clear" w:color="auto" w:fill="auto"/>
          </w:tcPr>
          <w:p w:rsidR="00F35F0A" w:rsidRPr="00316322" w:rsidRDefault="00F35F0A" w:rsidP="00D21524">
            <w:pPr>
              <w:pStyle w:val="141"/>
              <w:ind w:leftChars="112" w:left="317"/>
              <w:rPr>
                <w:rFonts w:hint="eastAsia"/>
              </w:rPr>
            </w:pPr>
            <w:r w:rsidRPr="00316322">
              <w:rPr>
                <w:rFonts w:hint="eastAsia"/>
                <w:lang w:eastAsia="zh-HK"/>
              </w:rPr>
              <w:t>大專校院</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34</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38</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33</w:t>
            </w:r>
          </w:p>
        </w:tc>
      </w:tr>
      <w:tr w:rsidR="00F35F0A" w:rsidRPr="00316322" w:rsidTr="00D21524">
        <w:tc>
          <w:tcPr>
            <w:tcW w:w="2127" w:type="dxa"/>
            <w:shd w:val="clear" w:color="auto" w:fill="auto"/>
          </w:tcPr>
          <w:p w:rsidR="00F35F0A" w:rsidRPr="00316322" w:rsidRDefault="00F35F0A" w:rsidP="00D21524">
            <w:pPr>
              <w:pStyle w:val="141"/>
              <w:ind w:leftChars="112" w:left="317"/>
              <w:rPr>
                <w:rFonts w:hint="eastAsia"/>
              </w:rPr>
            </w:pPr>
            <w:r w:rsidRPr="00316322">
              <w:rPr>
                <w:rFonts w:hint="eastAsia"/>
                <w:lang w:eastAsia="zh-HK"/>
              </w:rPr>
              <w:t>高中職</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13</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9</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9</w:t>
            </w:r>
          </w:p>
        </w:tc>
      </w:tr>
      <w:tr w:rsidR="00F35F0A" w:rsidRPr="00316322" w:rsidTr="00D21524">
        <w:tc>
          <w:tcPr>
            <w:tcW w:w="2127" w:type="dxa"/>
            <w:shd w:val="clear" w:color="auto" w:fill="auto"/>
          </w:tcPr>
          <w:p w:rsidR="00F35F0A" w:rsidRPr="00316322" w:rsidRDefault="00F82DA2" w:rsidP="00296B90">
            <w:pPr>
              <w:pStyle w:val="141"/>
              <w:rPr>
                <w:rFonts w:hint="eastAsia"/>
              </w:rPr>
            </w:pPr>
            <w:r w:rsidRPr="00316322">
              <w:rPr>
                <w:rFonts w:hint="eastAsia"/>
              </w:rPr>
              <w:t>2.</w:t>
            </w:r>
            <w:r w:rsidR="00F35F0A" w:rsidRPr="00316322">
              <w:rPr>
                <w:rFonts w:hint="eastAsia"/>
                <w:lang w:eastAsia="zh-HK"/>
              </w:rPr>
              <w:t>參與人數</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70</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65</w:t>
            </w:r>
          </w:p>
        </w:tc>
        <w:tc>
          <w:tcPr>
            <w:tcW w:w="1581" w:type="dxa"/>
            <w:shd w:val="clear" w:color="auto" w:fill="auto"/>
            <w:vAlign w:val="center"/>
          </w:tcPr>
          <w:p w:rsidR="00F35F0A" w:rsidRPr="00316322" w:rsidRDefault="00F35F0A" w:rsidP="00D21524">
            <w:pPr>
              <w:pStyle w:val="141"/>
              <w:jc w:val="right"/>
              <w:rPr>
                <w:rFonts w:hint="eastAsia"/>
              </w:rPr>
            </w:pPr>
            <w:r w:rsidRPr="00316322">
              <w:rPr>
                <w:rFonts w:hint="eastAsia"/>
              </w:rPr>
              <w:t>75</w:t>
            </w:r>
          </w:p>
        </w:tc>
        <w:tc>
          <w:tcPr>
            <w:tcW w:w="1582" w:type="dxa"/>
            <w:shd w:val="clear" w:color="auto" w:fill="auto"/>
            <w:vAlign w:val="center"/>
          </w:tcPr>
          <w:p w:rsidR="00F35F0A" w:rsidRPr="00316322" w:rsidRDefault="00F35F0A" w:rsidP="00D21524">
            <w:pPr>
              <w:pStyle w:val="141"/>
              <w:jc w:val="right"/>
              <w:rPr>
                <w:rFonts w:hint="eastAsia"/>
              </w:rPr>
            </w:pPr>
            <w:r w:rsidRPr="00316322">
              <w:rPr>
                <w:rFonts w:hint="eastAsia"/>
              </w:rPr>
              <w:t>63</w:t>
            </w:r>
          </w:p>
        </w:tc>
      </w:tr>
      <w:tr w:rsidR="00950BC0" w:rsidRPr="00316322" w:rsidTr="00D21524">
        <w:tc>
          <w:tcPr>
            <w:tcW w:w="2127" w:type="dxa"/>
            <w:shd w:val="clear" w:color="auto" w:fill="auto"/>
          </w:tcPr>
          <w:p w:rsidR="00950BC0" w:rsidRPr="00316322" w:rsidRDefault="00F82DA2" w:rsidP="00296B90">
            <w:pPr>
              <w:pStyle w:val="141"/>
              <w:rPr>
                <w:rFonts w:hint="eastAsia"/>
                <w:lang w:eastAsia="zh-HK"/>
              </w:rPr>
            </w:pPr>
            <w:r w:rsidRPr="00316322">
              <w:rPr>
                <w:rFonts w:hint="eastAsia"/>
              </w:rPr>
              <w:t>3.</w:t>
            </w:r>
            <w:r w:rsidR="00950BC0" w:rsidRPr="00316322">
              <w:rPr>
                <w:rFonts w:hint="eastAsia"/>
                <w:lang w:eastAsia="zh-HK"/>
              </w:rPr>
              <w:t>活動費用</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137</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132</w:t>
            </w:r>
          </w:p>
        </w:tc>
        <w:tc>
          <w:tcPr>
            <w:tcW w:w="1581" w:type="dxa"/>
            <w:shd w:val="clear" w:color="auto" w:fill="auto"/>
            <w:vAlign w:val="center"/>
          </w:tcPr>
          <w:p w:rsidR="00950BC0" w:rsidRPr="00316322" w:rsidRDefault="005A4C36" w:rsidP="00D21524">
            <w:pPr>
              <w:pStyle w:val="141"/>
              <w:jc w:val="right"/>
              <w:rPr>
                <w:rFonts w:hint="eastAsia"/>
              </w:rPr>
            </w:pPr>
            <w:r w:rsidRPr="00316322">
              <w:rPr>
                <w:rFonts w:hint="eastAsia"/>
              </w:rPr>
              <w:t>140</w:t>
            </w:r>
          </w:p>
        </w:tc>
        <w:tc>
          <w:tcPr>
            <w:tcW w:w="1582" w:type="dxa"/>
            <w:shd w:val="clear" w:color="auto" w:fill="auto"/>
            <w:vAlign w:val="center"/>
          </w:tcPr>
          <w:p w:rsidR="00950BC0" w:rsidRPr="00316322" w:rsidRDefault="005A4C36" w:rsidP="00D21524">
            <w:pPr>
              <w:pStyle w:val="141"/>
              <w:jc w:val="right"/>
              <w:rPr>
                <w:rFonts w:hint="eastAsia"/>
              </w:rPr>
            </w:pPr>
            <w:r w:rsidRPr="00316322">
              <w:rPr>
                <w:rFonts w:hint="eastAsia"/>
              </w:rPr>
              <w:t>165</w:t>
            </w:r>
          </w:p>
        </w:tc>
      </w:tr>
    </w:tbl>
    <w:p w:rsidR="00296B90" w:rsidRPr="00316322" w:rsidRDefault="005A4C36" w:rsidP="00296B90">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0A1CCC" w:rsidRPr="00316322" w:rsidRDefault="00E90E91" w:rsidP="00762D8A">
      <w:pPr>
        <w:ind w:left="566" w:firstLine="566"/>
        <w:rPr>
          <w:rFonts w:hint="eastAsia"/>
        </w:rPr>
      </w:pPr>
      <w:r w:rsidRPr="00316322">
        <w:rPr>
          <w:rFonts w:hint="eastAsia"/>
        </w:rPr>
        <w:t>綜上，教育部11</w:t>
      </w:r>
      <w:r w:rsidR="00762D8A" w:rsidRPr="00316322">
        <w:rPr>
          <w:rFonts w:hint="eastAsia"/>
        </w:rPr>
        <w:t>5</w:t>
      </w:r>
      <w:r w:rsidRPr="00316322">
        <w:rPr>
          <w:rFonts w:hint="eastAsia"/>
        </w:rPr>
        <w:t>年度預算案「私立學校教學獎助-輔導私立大專校院整體發展獎助」下賡續編列補助興學基金會</w:t>
      </w:r>
      <w:r w:rsidR="00762D8A" w:rsidRPr="00316322">
        <w:rPr>
          <w:rFonts w:hint="eastAsia"/>
        </w:rPr>
        <w:t>100</w:t>
      </w:r>
      <w:r w:rsidRPr="00316322">
        <w:rPr>
          <w:rFonts w:hint="eastAsia"/>
        </w:rPr>
        <w:t>萬元，鑒於興學基金會受贈收入中未指定學校之金額占比仍低，</w:t>
      </w:r>
      <w:r w:rsidR="00CF4ABD" w:rsidRPr="00316322">
        <w:rPr>
          <w:rFonts w:hint="eastAsia"/>
          <w:lang w:eastAsia="zh-HK"/>
        </w:rPr>
        <w:t>且</w:t>
      </w:r>
      <w:r w:rsidR="001634AB" w:rsidRPr="00316322">
        <w:rPr>
          <w:rFonts w:hint="eastAsia"/>
        </w:rPr>
        <w:t>參加</w:t>
      </w:r>
      <w:r w:rsidR="009972D6" w:rsidRPr="00316322">
        <w:rPr>
          <w:rFonts w:hint="eastAsia"/>
        </w:rPr>
        <w:t>募款策略與經營研討會</w:t>
      </w:r>
      <w:r w:rsidR="009972D6" w:rsidRPr="00316322">
        <w:rPr>
          <w:rFonts w:hint="eastAsia"/>
          <w:lang w:eastAsia="zh-HK"/>
        </w:rPr>
        <w:t>之</w:t>
      </w:r>
      <w:r w:rsidR="001634AB" w:rsidRPr="00316322">
        <w:rPr>
          <w:rFonts w:hint="eastAsia"/>
        </w:rPr>
        <w:t>校數及人數持續減少，</w:t>
      </w:r>
      <w:r w:rsidRPr="00316322">
        <w:rPr>
          <w:rFonts w:hint="eastAsia"/>
        </w:rPr>
        <w:t>協助募款以促進學校發展之功能尚待強化，允宜檢討改進</w:t>
      </w:r>
      <w:r w:rsidR="00C652E2" w:rsidRPr="00316322">
        <w:rPr>
          <w:rFonts w:hint="eastAsia"/>
        </w:rPr>
        <w:t>，</w:t>
      </w:r>
      <w:r w:rsidR="00C652E2" w:rsidRPr="00316322">
        <w:rPr>
          <w:rFonts w:hint="eastAsia"/>
          <w:lang w:eastAsia="zh-HK"/>
        </w:rPr>
        <w:t>並</w:t>
      </w:r>
      <w:r w:rsidR="00C652E2" w:rsidRPr="00316322">
        <w:rPr>
          <w:rFonts w:hint="eastAsia"/>
        </w:rPr>
        <w:t>研議訂定未指定學校捐款收入之具體目標值做為年度績效衡量指標，以發揮基金會之功能</w:t>
      </w:r>
      <w:r w:rsidRPr="00316322">
        <w:rPr>
          <w:rFonts w:hint="eastAsia"/>
        </w:rPr>
        <w:t>。</w:t>
      </w:r>
    </w:p>
    <w:p w:rsidR="00FE5B38" w:rsidRPr="00316322" w:rsidRDefault="00744CF6" w:rsidP="00744CF6">
      <w:pPr>
        <w:pStyle w:val="aa"/>
        <w:wordWrap w:val="0"/>
        <w:rPr>
          <w:rFonts w:hint="eastAsia"/>
        </w:rPr>
      </w:pPr>
      <w:r w:rsidRPr="00316322">
        <w:rPr>
          <w:rFonts w:hint="eastAsia"/>
        </w:rPr>
        <w:t>(分機：1</w:t>
      </w:r>
      <w:r w:rsidRPr="00316322">
        <w:t xml:space="preserve">921 </w:t>
      </w:r>
      <w:r w:rsidRPr="00316322">
        <w:rPr>
          <w:rFonts w:hint="eastAsia"/>
        </w:rPr>
        <w:t>林佑樺)</w:t>
      </w:r>
    </w:p>
    <w:sectPr w:rsidR="00FE5B38"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460ADF" w:rsidRPr="00460AD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AF52F0" w:rsidRDefault="00AF52F0" w:rsidP="00AF52F0">
      <w:pPr>
        <w:pStyle w:val="144"/>
        <w:rPr>
          <w:rFonts w:hint="eastAsia"/>
        </w:rPr>
      </w:pPr>
      <w:r>
        <w:rPr>
          <w:rStyle w:val="af2"/>
        </w:rPr>
        <w:footnoteRef/>
      </w:r>
      <w:r>
        <w:t xml:space="preserve"> </w:t>
      </w:r>
      <w:r w:rsidRPr="00AF52F0">
        <w:rPr>
          <w:rFonts w:hint="eastAsia"/>
        </w:rPr>
        <w:t>私立學校法第62條規定：「教育部為促進私立學校發展，得成立財團法人私立學校興學基金會，辦理個人或營利事業對私立學校捐贈有關事宜。</w:t>
      </w:r>
      <w:r w:rsidR="00015537">
        <w:rPr>
          <w:rFonts w:hint="eastAsia"/>
        </w:rPr>
        <w:t>」、「</w:t>
      </w:r>
      <w:r w:rsidRPr="00AF52F0">
        <w:rPr>
          <w:rFonts w:hint="eastAsia"/>
        </w:rPr>
        <w:t>個人或營利事業透過前項基金會對學校法人或本法中華民國96年12月18日修正之條文施行前已設立之財團法人私立學校之捐贈，於申報當年度所得稅時，得依下列規定作為列舉扣除額或列為費用或損失：一、個人之捐款，不超過綜合所得總額50%。二、營利事業之捐款，不超過所得總額25%。</w:t>
      </w:r>
      <w:r w:rsidR="00015537">
        <w:rPr>
          <w:rFonts w:hint="eastAsia"/>
        </w:rPr>
        <w:t>」、「</w:t>
      </w:r>
      <w:r w:rsidRPr="00AF52F0">
        <w:rPr>
          <w:rFonts w:hint="eastAsia"/>
        </w:rPr>
        <w:t>個人或營利事業透過第1項基金會，未指定捐款予特定之學校法人或學校者，於申報當年度所得稅時，得全數作為列舉扣除額或列為費用或損失。</w:t>
      </w:r>
      <w:r w:rsidR="00015537">
        <w:rPr>
          <w:rFonts w:hint="eastAsia"/>
        </w:rPr>
        <w:t>」、「</w:t>
      </w:r>
      <w:r w:rsidRPr="00AF52F0">
        <w:rPr>
          <w:rFonts w:hint="eastAsia"/>
        </w:rPr>
        <w:t>第1項基金會之行政經費來源、組織、運作、基金之收支、分配原則、保管、運用、查核及管理辦法，由教育部會同財政部定之。」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ADF"/>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3E9933-3A83-4C17-99F3-B5124A2E0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6DF2E-7897-426E-93DD-1CCC10D94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289</Words>
  <Characters>1651</Characters>
  <Application>Microsoft Office Word</Application>
  <DocSecurity>0</DocSecurity>
  <Lines>13</Lines>
  <Paragraphs>3</Paragraphs>
  <ScaleCrop>false</ScaleCrop>
  <Company>HOME</Company>
  <LinksUpToDate>false</LinksUpToDate>
  <CharactersWithSpaces>1937</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