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AE8187" w14:textId="29C38F24" w:rsidR="00064D29" w:rsidRPr="003002F9" w:rsidRDefault="00BB3315">
      <w:pPr>
        <w:pStyle w:val="title"/>
        <w:rPr>
          <w:position w:val="20"/>
        </w:rPr>
      </w:pPr>
      <w:r w:rsidRPr="003002F9">
        <w:rPr>
          <w:noProof/>
          <w:position w:val="20"/>
        </w:rPr>
        <mc:AlternateContent>
          <mc:Choice Requires="wps">
            <w:drawing>
              <wp:anchor distT="0" distB="0" distL="114300" distR="114300" simplePos="0" relativeHeight="251658752" behindDoc="0" locked="1" layoutInCell="1" allowOverlap="1" wp14:anchorId="6C20BD05" wp14:editId="4E572614">
                <wp:simplePos x="0" y="0"/>
                <wp:positionH relativeFrom="page">
                  <wp:posOffset>4939030</wp:posOffset>
                </wp:positionH>
                <wp:positionV relativeFrom="paragraph">
                  <wp:posOffset>-571500</wp:posOffset>
                </wp:positionV>
                <wp:extent cx="1676400" cy="528955"/>
                <wp:effectExtent l="0" t="0" r="0" b="0"/>
                <wp:wrapNone/>
                <wp:docPr id="9"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14:paraId="5C5CB9A5" w14:textId="54D618CD"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0" w:name="分類號"/>
                            <w:bookmarkEnd w:id="0"/>
                          </w:p>
                          <w:p w14:paraId="6C4ACD33" w14:textId="34824944"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C20BD05"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" stroked="f">
                <v:stroke dashstyle="1 1" endcap="round"/>
                <v:textbox>
                  <w:txbxContent>
                    <w:p w14:paraId="5C5CB9A5" w14:textId="54D618CD"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14:paraId="6C4ACD33" w14:textId="34824944"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2" w:name="發文機關"/>
      <w:bookmarkEnd w:id="2"/>
      <w:r w:rsidR="00064D29" w:rsidRPr="003002F9">
        <w:rPr>
          <w:position w:val="20"/>
        </w:rPr>
        <w:t>立法院</w:t>
      </w:r>
      <w:bookmarkStart w:id="3" w:name="單位名稱"/>
      <w:bookmarkEnd w:id="3"/>
      <w:r w:rsidR="000417F1" w:rsidRPr="003002F9">
        <w:rPr>
          <w:rFonts w:hint="eastAsia"/>
          <w:position w:val="20"/>
        </w:rPr>
        <w:t>內政委員會</w:t>
      </w:r>
      <w:r w:rsidR="00064D29" w:rsidRPr="003002F9">
        <w:rPr>
          <w:position w:val="20"/>
        </w:rPr>
        <w:t xml:space="preserve">　開會通知單</w:t>
      </w:r>
    </w:p>
    <w:p w14:paraId="787482B2" w14:textId="60A9E4D8" w:rsidR="00064D29" w:rsidRPr="003002F9" w:rsidRDefault="00064D29" w:rsidP="00617DC1">
      <w:pPr>
        <w:pStyle w:val="ae"/>
        <w:spacing w:line="360" w:lineRule="exact"/>
      </w:pPr>
      <w:r w:rsidRPr="003002F9">
        <w:t>受文者：</w:t>
      </w:r>
      <w:bookmarkStart w:id="4" w:name="受文者"/>
      <w:bookmarkEnd w:id="4"/>
      <w:r w:rsidR="00722C17" w:rsidRPr="00722C17">
        <w:rPr>
          <w:rFonts w:hint="eastAsia"/>
        </w:rPr>
        <w:t>本會委員</w:t>
      </w:r>
    </w:p>
    <w:p w14:paraId="28C6DC01" w14:textId="2A3179F1" w:rsidR="00064D29" w:rsidRPr="003002F9" w:rsidRDefault="00064D29">
      <w:pPr>
        <w:pStyle w:val="af"/>
        <w:spacing w:line="240" w:lineRule="exact"/>
      </w:pPr>
      <w:r w:rsidRPr="003002F9">
        <w:fldChar w:fldCharType="begin"/>
      </w:r>
      <w:r w:rsidRPr="003002F9">
        <w:instrText xml:space="preserve"> MACROBUTTON  DocDispatch 發文日期：</w:instrText>
      </w:r>
      <w:r w:rsidRPr="003002F9">
        <w:fldChar w:fldCharType="end"/>
      </w:r>
      <w:bookmarkStart w:id="5" w:name="發文日期"/>
      <w:bookmarkEnd w:id="5"/>
      <w:r w:rsidR="0042580A" w:rsidRPr="003002F9">
        <w:rPr>
          <w:rFonts w:hint="eastAsia"/>
        </w:rPr>
        <w:t>中華民國115年3月13日</w:t>
      </w:r>
    </w:p>
    <w:p w14:paraId="6FF2D738" w14:textId="430072C4" w:rsidR="00064D29" w:rsidRPr="003002F9" w:rsidRDefault="00064D29">
      <w:pPr>
        <w:pStyle w:val="af"/>
        <w:spacing w:line="240" w:lineRule="exact"/>
      </w:pPr>
      <w:r w:rsidRPr="003002F9">
        <w:t>發文字號：</w:t>
      </w:r>
      <w:bookmarkStart w:id="6" w:name="發文字號"/>
      <w:bookmarkEnd w:id="6"/>
      <w:r w:rsidR="00DC0A63">
        <w:rPr>
          <w:rFonts w:hint="eastAsia"/>
        </w:rPr>
        <w:t>台立內字第</w:t>
      </w:r>
      <w:r w:rsidR="00DC0A63">
        <w:t>1154000330號</w:t>
      </w:r>
    </w:p>
    <w:p w14:paraId="52377CC6" w14:textId="24E96E19" w:rsidR="00064D29" w:rsidRPr="003002F9" w:rsidRDefault="00064D29">
      <w:pPr>
        <w:pStyle w:val="af"/>
        <w:spacing w:line="240" w:lineRule="exact"/>
      </w:pPr>
      <w:r w:rsidRPr="003002F9">
        <w:fldChar w:fldCharType="begin"/>
      </w:r>
      <w:r w:rsidRPr="003002F9">
        <w:instrText xml:space="preserve"> MACROBUTTON  DocSpeed 速別：</w:instrText>
      </w:r>
      <w:r w:rsidRPr="003002F9">
        <w:fldChar w:fldCharType="end"/>
      </w:r>
      <w:bookmarkStart w:id="7" w:name="速別"/>
      <w:bookmarkEnd w:id="7"/>
      <w:r w:rsidR="0042580A" w:rsidRPr="003002F9">
        <w:rPr>
          <w:rFonts w:hint="eastAsia"/>
        </w:rPr>
        <w:t>最速件</w:t>
      </w:r>
    </w:p>
    <w:p w14:paraId="35BA9478" w14:textId="77777777" w:rsidR="00064D29" w:rsidRPr="003002F9" w:rsidRDefault="00064D29">
      <w:pPr>
        <w:pStyle w:val="af"/>
        <w:spacing w:line="240" w:lineRule="exact"/>
      </w:pPr>
      <w:r w:rsidRPr="003002F9">
        <w:fldChar w:fldCharType="begin"/>
      </w:r>
      <w:r w:rsidRPr="003002F9">
        <w:instrText xml:space="preserve"> MACROBUTTON  DocSecurity 密等及解密條件或保密期限：</w:instrText>
      </w:r>
      <w:r w:rsidRPr="003002F9">
        <w:fldChar w:fldCharType="end"/>
      </w:r>
      <w:bookmarkStart w:id="8" w:name="密等及解密條件或保密期限"/>
      <w:bookmarkEnd w:id="8"/>
    </w:p>
    <w:p w14:paraId="3C86FBBF" w14:textId="046EFC8A" w:rsidR="0042580A" w:rsidRPr="003002F9" w:rsidRDefault="0042580A" w:rsidP="0042580A">
      <w:pPr>
        <w:pStyle w:val="af"/>
        <w:spacing w:line="240" w:lineRule="exact"/>
      </w:pPr>
      <w:r w:rsidRPr="003002F9">
        <w:rPr>
          <w:rFonts w:hint="eastAsia"/>
        </w:rPr>
        <w:t>附件：</w:t>
      </w:r>
      <w:bookmarkStart w:id="9" w:name="附件"/>
      <w:bookmarkEnd w:id="9"/>
      <w:r w:rsidRPr="003002F9">
        <w:rPr>
          <w:rFonts w:hint="eastAsia"/>
        </w:rPr>
        <w:t>討論提綱</w:t>
      </w:r>
      <w:r w:rsidR="00245C36" w:rsidRPr="003002F9">
        <w:rPr>
          <w:rFonts w:hint="eastAsia"/>
        </w:rPr>
        <w:t xml:space="preserve"> </w:t>
      </w:r>
    </w:p>
    <w:p w14:paraId="217493EC" w14:textId="0AFC6A4D" w:rsidR="0042580A" w:rsidRPr="003002F9" w:rsidRDefault="0042580A" w:rsidP="00B70023">
      <w:pPr>
        <w:pStyle w:val="af0"/>
        <w:spacing w:beforeLines="50" w:before="180" w:line="320" w:lineRule="exact"/>
        <w:ind w:left="1622" w:hanging="1622"/>
        <w:rPr>
          <w:rFonts w:hAnsi="標楷體"/>
        </w:rPr>
      </w:pPr>
      <w:r w:rsidRPr="003002F9">
        <w:rPr>
          <w:rFonts w:hAnsi="標楷體" w:hint="eastAsia"/>
        </w:rPr>
        <w:t>開會事由：</w:t>
      </w:r>
      <w:bookmarkStart w:id="10" w:name="開會事由"/>
      <w:bookmarkEnd w:id="10"/>
      <w:r w:rsidRPr="003002F9">
        <w:rPr>
          <w:rFonts w:hAnsi="標楷體" w:hint="eastAsia"/>
        </w:rPr>
        <w:t>立法院第</w:t>
      </w:r>
      <w:r w:rsidRPr="003002F9">
        <w:rPr>
          <w:rFonts w:hAnsi="標楷體"/>
        </w:rPr>
        <w:t>11</w:t>
      </w:r>
      <w:r w:rsidRPr="003002F9">
        <w:rPr>
          <w:rFonts w:hAnsi="標楷體" w:hint="eastAsia"/>
        </w:rPr>
        <w:t>屆第</w:t>
      </w:r>
      <w:r w:rsidRPr="003002F9">
        <w:rPr>
          <w:rFonts w:hAnsi="標楷體"/>
        </w:rPr>
        <w:t>5</w:t>
      </w:r>
      <w:r w:rsidRPr="003002F9">
        <w:rPr>
          <w:rFonts w:hAnsi="標楷體" w:hint="eastAsia"/>
        </w:rPr>
        <w:t>會期內政委員會「國家安全法」</w:t>
      </w:r>
      <w:r w:rsidR="00681D38" w:rsidRPr="003002F9">
        <w:rPr>
          <w:rFonts w:hAnsi="標楷體" w:hint="eastAsia"/>
        </w:rPr>
        <w:t>修法</w:t>
      </w:r>
      <w:r w:rsidRPr="003002F9">
        <w:rPr>
          <w:rFonts w:hAnsi="標楷體" w:hint="eastAsia"/>
        </w:rPr>
        <w:t>公聽會</w:t>
      </w:r>
      <w:r w:rsidRPr="003002F9">
        <w:rPr>
          <w:rFonts w:hAnsi="標楷體"/>
        </w:rPr>
        <w:t>(</w:t>
      </w:r>
      <w:r w:rsidRPr="003002F9">
        <w:rPr>
          <w:rFonts w:hAnsi="標楷體" w:hint="eastAsia"/>
        </w:rPr>
        <w:t>第</w:t>
      </w:r>
      <w:r w:rsidRPr="003002F9">
        <w:rPr>
          <w:rFonts w:hAnsi="標楷體"/>
        </w:rPr>
        <w:t>1</w:t>
      </w:r>
      <w:r w:rsidRPr="003002F9">
        <w:rPr>
          <w:rFonts w:hAnsi="標楷體" w:hint="eastAsia"/>
        </w:rPr>
        <w:t>場</w:t>
      </w:r>
      <w:r w:rsidRPr="003002F9">
        <w:rPr>
          <w:rFonts w:hAnsi="標楷體"/>
        </w:rPr>
        <w:t>)</w:t>
      </w:r>
    </w:p>
    <w:p w14:paraId="105B8DCB" w14:textId="77777777" w:rsidR="0042580A" w:rsidRPr="003002F9" w:rsidRDefault="0042580A" w:rsidP="00B70023">
      <w:pPr>
        <w:pStyle w:val="af0"/>
        <w:spacing w:line="320" w:lineRule="exact"/>
        <w:rPr>
          <w:rFonts w:hAnsi="標楷體"/>
        </w:rPr>
      </w:pPr>
      <w:r w:rsidRPr="003002F9">
        <w:rPr>
          <w:rFonts w:hAnsi="標楷體"/>
        </w:rPr>
        <w:fldChar w:fldCharType="begin"/>
      </w:r>
      <w:r w:rsidRPr="003002F9">
        <w:rPr>
          <w:rFonts w:hAnsi="標楷體"/>
        </w:rPr>
        <w:instrText xml:space="preserve"> MACROBUTTON  DocMeetingTime </w:instrText>
      </w:r>
      <w:r w:rsidRPr="003002F9">
        <w:rPr>
          <w:rFonts w:hAnsi="標楷體" w:hint="eastAsia"/>
        </w:rPr>
        <w:instrText>開會時間：</w:instrText>
      </w:r>
      <w:r w:rsidRPr="003002F9">
        <w:rPr>
          <w:rFonts w:hAnsi="標楷體"/>
        </w:rPr>
        <w:fldChar w:fldCharType="end"/>
      </w:r>
      <w:r w:rsidRPr="003002F9">
        <w:rPr>
          <w:rFonts w:hAnsi="標楷體"/>
        </w:rPr>
        <w:t>115</w:t>
      </w:r>
      <w:r w:rsidRPr="003002F9">
        <w:rPr>
          <w:rFonts w:hAnsi="標楷體" w:hint="eastAsia"/>
        </w:rPr>
        <w:t>年</w:t>
      </w:r>
      <w:r w:rsidRPr="003002F9">
        <w:rPr>
          <w:rFonts w:hAnsi="標楷體"/>
        </w:rPr>
        <w:t>3</w:t>
      </w:r>
      <w:r w:rsidRPr="003002F9">
        <w:rPr>
          <w:rFonts w:hAnsi="標楷體" w:hint="eastAsia"/>
        </w:rPr>
        <w:t>月</w:t>
      </w:r>
      <w:r w:rsidRPr="003002F9">
        <w:rPr>
          <w:rFonts w:hAnsi="標楷體"/>
        </w:rPr>
        <w:t>19</w:t>
      </w:r>
      <w:r w:rsidRPr="003002F9">
        <w:rPr>
          <w:rFonts w:hAnsi="標楷體" w:hint="eastAsia"/>
        </w:rPr>
        <w:t>日（星期四）上午</w:t>
      </w:r>
      <w:r w:rsidRPr="003002F9">
        <w:rPr>
          <w:rFonts w:hAnsi="標楷體"/>
        </w:rPr>
        <w:t>9</w:t>
      </w:r>
      <w:r w:rsidRPr="003002F9">
        <w:rPr>
          <w:rFonts w:hAnsi="標楷體" w:hint="eastAsia"/>
        </w:rPr>
        <w:t>時至下午</w:t>
      </w:r>
      <w:r w:rsidRPr="003002F9">
        <w:rPr>
          <w:rFonts w:hAnsi="標楷體"/>
        </w:rPr>
        <w:t>5</w:t>
      </w:r>
      <w:r w:rsidRPr="003002F9">
        <w:rPr>
          <w:rFonts w:hAnsi="標楷體" w:hint="eastAsia"/>
        </w:rPr>
        <w:t>時</w:t>
      </w:r>
      <w:r w:rsidRPr="003002F9">
        <w:rPr>
          <w:rFonts w:hAnsi="標楷體"/>
        </w:rPr>
        <w:t>30</w:t>
      </w:r>
      <w:r w:rsidRPr="003002F9">
        <w:rPr>
          <w:rFonts w:hAnsi="標楷體" w:hint="eastAsia"/>
        </w:rPr>
        <w:t>分</w:t>
      </w:r>
    </w:p>
    <w:p w14:paraId="235B5C0C" w14:textId="77777777" w:rsidR="0042580A" w:rsidRPr="003002F9" w:rsidRDefault="0042580A" w:rsidP="00CB6404">
      <w:pPr>
        <w:pStyle w:val="af0"/>
        <w:spacing w:line="320" w:lineRule="exact"/>
        <w:rPr>
          <w:rFonts w:hAnsi="標楷體"/>
        </w:rPr>
      </w:pPr>
      <w:r w:rsidRPr="003002F9">
        <w:rPr>
          <w:rFonts w:hAnsi="標楷體" w:hint="eastAsia"/>
        </w:rPr>
        <w:t>開會地點：</w:t>
      </w:r>
      <w:bookmarkStart w:id="11" w:name="開會地點"/>
      <w:r w:rsidRPr="003002F9">
        <w:rPr>
          <w:rFonts w:hAnsi="標楷體" w:hint="eastAsia"/>
        </w:rPr>
        <w:t>紅樓</w:t>
      </w:r>
      <w:r w:rsidRPr="003002F9">
        <w:rPr>
          <w:rFonts w:hAnsi="標楷體"/>
        </w:rPr>
        <w:t>202</w:t>
      </w:r>
      <w:r w:rsidRPr="003002F9">
        <w:rPr>
          <w:rFonts w:hAnsi="標楷體" w:hint="eastAsia"/>
        </w:rPr>
        <w:t>會議室</w:t>
      </w:r>
      <w:bookmarkEnd w:id="11"/>
    </w:p>
    <w:p w14:paraId="02E6EDCA" w14:textId="77777777" w:rsidR="0042580A" w:rsidRPr="003002F9" w:rsidRDefault="0042580A" w:rsidP="00CB6404">
      <w:pPr>
        <w:pStyle w:val="af1"/>
        <w:spacing w:line="320" w:lineRule="exact"/>
      </w:pPr>
      <w:r w:rsidRPr="003002F9">
        <w:rPr>
          <w:rFonts w:hint="eastAsia"/>
        </w:rPr>
        <w:t>主持人：</w:t>
      </w:r>
      <w:bookmarkStart w:id="12" w:name="主席"/>
      <w:r w:rsidRPr="003002F9">
        <w:rPr>
          <w:rFonts w:hint="eastAsia"/>
        </w:rPr>
        <w:t>李召集委員</w:t>
      </w:r>
      <w:bookmarkEnd w:id="12"/>
      <w:r w:rsidRPr="003002F9">
        <w:rPr>
          <w:rFonts w:hint="eastAsia"/>
        </w:rPr>
        <w:t>柏毅</w:t>
      </w:r>
    </w:p>
    <w:p w14:paraId="703CFF0D" w14:textId="77777777" w:rsidR="0042580A" w:rsidRPr="003002F9" w:rsidRDefault="0042580A" w:rsidP="00CB6404">
      <w:pPr>
        <w:pStyle w:val="af1"/>
        <w:spacing w:line="320" w:lineRule="exact"/>
        <w:rPr>
          <w:sz w:val="24"/>
        </w:rPr>
      </w:pPr>
      <w:r w:rsidRPr="003002F9">
        <w:rPr>
          <w:rFonts w:hint="eastAsia"/>
        </w:rPr>
        <w:t>聯絡人及電話：</w:t>
      </w:r>
      <w:bookmarkStart w:id="13" w:name="聯絡人及電話"/>
      <w:bookmarkEnd w:id="13"/>
      <w:r w:rsidRPr="003002F9">
        <w:rPr>
          <w:rFonts w:hint="eastAsia"/>
        </w:rPr>
        <w:t>鄧瑋宜</w:t>
      </w:r>
      <w:r w:rsidRPr="003002F9">
        <w:t xml:space="preserve">    02-23585505  </w:t>
      </w:r>
      <w:r w:rsidRPr="003002F9">
        <w:rPr>
          <w:rFonts w:hint="eastAsia"/>
        </w:rPr>
        <w:t>傳真：</w:t>
      </w:r>
      <w:r w:rsidRPr="003002F9">
        <w:t>02-23585502</w:t>
      </w:r>
    </w:p>
    <w:p w14:paraId="6F11770E" w14:textId="110FF4DB" w:rsidR="0042580A" w:rsidRPr="003002F9" w:rsidRDefault="0042580A" w:rsidP="00CB6404">
      <w:pPr>
        <w:pStyle w:val="af2"/>
        <w:spacing w:line="320" w:lineRule="exact"/>
        <w:ind w:left="1274" w:hangingChars="398" w:hanging="1274"/>
      </w:pPr>
      <w:r w:rsidRPr="003002F9">
        <w:rPr>
          <w:rFonts w:hint="eastAsia"/>
        </w:rPr>
        <w:t>出席者：</w:t>
      </w:r>
      <w:bookmarkStart w:id="14" w:name="出席者"/>
      <w:bookmarkEnd w:id="14"/>
      <w:r w:rsidRPr="003002F9">
        <w:rPr>
          <w:rFonts w:hint="eastAsia"/>
        </w:rPr>
        <w:t>本會委員、本院其他委員會委員、</w:t>
      </w:r>
      <w:r w:rsidR="00DB75EE" w:rsidRPr="003002F9">
        <w:rPr>
          <w:rFonts w:hint="eastAsia"/>
        </w:rPr>
        <w:t>馮</w:t>
      </w:r>
      <w:r w:rsidRPr="003002F9">
        <w:rPr>
          <w:rFonts w:hint="eastAsia"/>
        </w:rPr>
        <w:t>助理教授</w:t>
      </w:r>
      <w:r w:rsidR="00DB75EE" w:rsidRPr="003002F9">
        <w:rPr>
          <w:rFonts w:hint="eastAsia"/>
        </w:rPr>
        <w:t>聖晏</w:t>
      </w:r>
      <w:r w:rsidRPr="003002F9">
        <w:rPr>
          <w:rFonts w:hint="eastAsia"/>
        </w:rPr>
        <w:t>、</w:t>
      </w:r>
      <w:r w:rsidR="00DB75EE" w:rsidRPr="003002F9">
        <w:rPr>
          <w:rFonts w:hint="eastAsia"/>
        </w:rPr>
        <w:t>楊教授雲驊</w:t>
      </w:r>
      <w:r w:rsidR="00FD630B" w:rsidRPr="003002F9">
        <w:rPr>
          <w:rFonts w:hint="eastAsia"/>
        </w:rPr>
        <w:t>、桂董事長宏誠</w:t>
      </w:r>
      <w:r w:rsidR="007E2031">
        <w:rPr>
          <w:rFonts w:hint="eastAsia"/>
        </w:rPr>
        <w:t>、</w:t>
      </w:r>
      <w:r w:rsidR="007E2031" w:rsidRPr="007E2031">
        <w:rPr>
          <w:rFonts w:hint="eastAsia"/>
        </w:rPr>
        <w:t>廖教授義銘</w:t>
      </w:r>
      <w:r w:rsidR="00C465D4">
        <w:rPr>
          <w:rFonts w:hint="eastAsia"/>
        </w:rPr>
        <w:t>、</w:t>
      </w:r>
      <w:r w:rsidR="00C465D4" w:rsidRPr="00C465D4">
        <w:rPr>
          <w:rFonts w:hint="eastAsia"/>
        </w:rPr>
        <w:t>洪副教授兆承</w:t>
      </w:r>
      <w:r w:rsidR="00866882">
        <w:rPr>
          <w:rFonts w:hint="eastAsia"/>
        </w:rPr>
        <w:t>、</w:t>
      </w:r>
      <w:r w:rsidR="00866882" w:rsidRPr="00866882">
        <w:rPr>
          <w:rFonts w:hint="eastAsia"/>
        </w:rPr>
        <w:t>王助理教授智盛</w:t>
      </w:r>
      <w:r w:rsidR="00E42F82">
        <w:rPr>
          <w:rFonts w:hint="eastAsia"/>
        </w:rPr>
        <w:t>、</w:t>
      </w:r>
      <w:r w:rsidR="00E42F82" w:rsidRPr="00E42F82">
        <w:rPr>
          <w:rFonts w:hint="eastAsia"/>
        </w:rPr>
        <w:t>仉副教授桂美</w:t>
      </w:r>
      <w:r w:rsidRPr="003002F9">
        <w:rPr>
          <w:rFonts w:hint="eastAsia"/>
          <w:color w:val="FFFFFF"/>
          <w:sz w:val="10"/>
          <w:szCs w:val="10"/>
        </w:rPr>
        <w:t>、</w:t>
      </w:r>
    </w:p>
    <w:p w14:paraId="0C11430F" w14:textId="209B341B" w:rsidR="0042580A" w:rsidRPr="003002F9" w:rsidRDefault="0042580A" w:rsidP="00811ADB">
      <w:pPr>
        <w:pStyle w:val="af3"/>
        <w:spacing w:before="0" w:line="320" w:lineRule="exact"/>
        <w:ind w:left="1274" w:hangingChars="398" w:hanging="1274"/>
      </w:pPr>
      <w:r w:rsidRPr="003002F9">
        <w:rPr>
          <w:rFonts w:hint="eastAsia"/>
        </w:rPr>
        <w:t>列席者：</w:t>
      </w:r>
      <w:bookmarkStart w:id="15" w:name="列席者"/>
      <w:bookmarkStart w:id="16" w:name="_Hlk193382277"/>
      <w:bookmarkEnd w:id="15"/>
      <w:r w:rsidR="006A2A9C" w:rsidRPr="003002F9">
        <w:rPr>
          <w:rFonts w:hint="eastAsia"/>
        </w:rPr>
        <w:t>行政院、內政部、大陸委員會、國家安全局、國防部、銓敘部、數位發展部、法務部、司法院、行政院人事行政總處</w:t>
      </w:r>
    </w:p>
    <w:bookmarkEnd w:id="16"/>
    <w:p w14:paraId="0D464A61" w14:textId="77777777" w:rsidR="0042580A" w:rsidRPr="003002F9" w:rsidRDefault="0042580A" w:rsidP="0042580A">
      <w:pPr>
        <w:pStyle w:val="af5"/>
        <w:spacing w:beforeLines="50" w:before="180" w:line="240" w:lineRule="exact"/>
        <w:ind w:left="708" w:hangingChars="295" w:hanging="708"/>
        <w:rPr>
          <w:rFonts w:hAnsi="標楷體"/>
        </w:rPr>
      </w:pPr>
      <w:r w:rsidRPr="003002F9">
        <w:rPr>
          <w:rFonts w:hAnsi="標楷體" w:hint="eastAsia"/>
        </w:rPr>
        <w:t>副本：</w:t>
      </w:r>
      <w:bookmarkStart w:id="17" w:name="副本"/>
      <w:bookmarkEnd w:id="17"/>
      <w:r w:rsidRPr="003002F9">
        <w:rPr>
          <w:rFonts w:hAnsi="標楷體" w:hint="eastAsia"/>
          <w:spacing w:val="-30"/>
        </w:rPr>
        <w:t>本院各黨團、預算中心、法制局、議事處會務科、公報處、總務處管理科、總務處警衛隊</w:t>
      </w:r>
    </w:p>
    <w:p w14:paraId="5CA019FE" w14:textId="77777777" w:rsidR="0042580A" w:rsidRPr="003002F9" w:rsidRDefault="0042580A" w:rsidP="0042580A">
      <w:pPr>
        <w:pStyle w:val="af5"/>
        <w:spacing w:line="240" w:lineRule="exact"/>
        <w:rPr>
          <w:rFonts w:hAnsi="標楷體"/>
        </w:rPr>
      </w:pPr>
      <w:r w:rsidRPr="003002F9">
        <w:rPr>
          <w:rFonts w:hAnsi="標楷體" w:hint="eastAsia"/>
        </w:rPr>
        <w:t>備註：</w:t>
      </w:r>
      <w:bookmarkStart w:id="18" w:name="備註"/>
      <w:bookmarkEnd w:id="18"/>
    </w:p>
    <w:p w14:paraId="206EB673" w14:textId="77777777" w:rsidR="0042580A" w:rsidRPr="003002F9" w:rsidRDefault="0042580A" w:rsidP="00811ADB">
      <w:pPr>
        <w:pStyle w:val="af5"/>
        <w:numPr>
          <w:ilvl w:val="0"/>
          <w:numId w:val="4"/>
        </w:numPr>
        <w:topLinePunct/>
        <w:spacing w:line="240" w:lineRule="exact"/>
        <w:ind w:left="465" w:hanging="476"/>
        <w:jc w:val="both"/>
        <w:rPr>
          <w:rFonts w:hAnsi="標楷體"/>
        </w:rPr>
      </w:pPr>
      <w:r w:rsidRPr="003002F9">
        <w:rPr>
          <w:rFonts w:hAnsi="標楷體" w:hint="eastAsia"/>
          <w:b/>
        </w:rPr>
        <w:t>學者專家請攜帶開會通知單、身分證或健保卡至大門口辦理換證手續</w:t>
      </w:r>
      <w:r w:rsidRPr="003002F9">
        <w:rPr>
          <w:rFonts w:hAnsi="標楷體"/>
          <w:b/>
        </w:rPr>
        <w:t>(</w:t>
      </w:r>
      <w:r w:rsidRPr="003002F9">
        <w:rPr>
          <w:rFonts w:hAnsi="標楷體" w:hint="eastAsia"/>
          <w:b/>
        </w:rPr>
        <w:t>如遇特殊情況致大門口不便換證時，請改至鎮江街入口換證，必要時得聯絡本會林科長</w:t>
      </w:r>
      <w:r w:rsidRPr="003002F9">
        <w:rPr>
          <w:rFonts w:hAnsi="標楷體"/>
          <w:b/>
        </w:rPr>
        <w:t>02-2358-5858</w:t>
      </w:r>
      <w:r w:rsidRPr="003002F9">
        <w:rPr>
          <w:rFonts w:hAnsi="標楷體" w:hint="eastAsia"/>
          <w:b/>
        </w:rPr>
        <w:t>轉</w:t>
      </w:r>
      <w:r w:rsidRPr="003002F9">
        <w:rPr>
          <w:rFonts w:hAnsi="標楷體"/>
          <w:b/>
        </w:rPr>
        <w:t>2302)</w:t>
      </w:r>
      <w:r w:rsidRPr="003002F9">
        <w:rPr>
          <w:rFonts w:hAnsi="標楷體" w:hint="eastAsia"/>
        </w:rPr>
        <w:t>，</w:t>
      </w:r>
      <w:r w:rsidRPr="003002F9">
        <w:rPr>
          <w:rFonts w:hAnsi="標楷體" w:hint="eastAsia"/>
          <w:b/>
        </w:rPr>
        <w:t>發言順序依簽到順序</w:t>
      </w:r>
      <w:r w:rsidRPr="003002F9">
        <w:rPr>
          <w:rFonts w:hAnsi="標楷體" w:hint="eastAsia"/>
        </w:rPr>
        <w:t>；另學者專家如有書面意見，請於會議前</w:t>
      </w:r>
      <w:r w:rsidRPr="003002F9">
        <w:rPr>
          <w:rFonts w:hAnsi="標楷體"/>
        </w:rPr>
        <w:t>1</w:t>
      </w:r>
      <w:r w:rsidRPr="003002F9">
        <w:rPr>
          <w:rFonts w:hAnsi="標楷體" w:hint="eastAsia"/>
        </w:rPr>
        <w:t>日中午以前，以電子檔傳至</w:t>
      </w:r>
      <w:r w:rsidRPr="003002F9">
        <w:rPr>
          <w:rFonts w:hAnsi="標楷體"/>
        </w:rPr>
        <w:t>ly20850@ly.gov.tw</w:t>
      </w:r>
      <w:r w:rsidRPr="003002F9">
        <w:rPr>
          <w:rFonts w:hAnsi="標楷體" w:hint="eastAsia"/>
        </w:rPr>
        <w:t>、</w:t>
      </w:r>
      <w:r w:rsidRPr="003002F9">
        <w:rPr>
          <w:rFonts w:hAnsi="標楷體"/>
        </w:rPr>
        <w:t>ly20158@ly.gov.tw</w:t>
      </w:r>
      <w:r w:rsidRPr="003002F9">
        <w:rPr>
          <w:rFonts w:hAnsi="標楷體" w:hint="eastAsia"/>
        </w:rPr>
        <w:t>、</w:t>
      </w:r>
      <w:r w:rsidRPr="003002F9">
        <w:rPr>
          <w:rFonts w:hAnsi="標楷體"/>
        </w:rPr>
        <w:t>ly20910@ly.gov.tw</w:t>
      </w:r>
      <w:r w:rsidRPr="003002F9">
        <w:rPr>
          <w:rFonts w:hAnsi="標楷體" w:hint="eastAsia"/>
        </w:rPr>
        <w:t>、</w:t>
      </w:r>
      <w:r w:rsidRPr="003002F9">
        <w:rPr>
          <w:rFonts w:hAnsi="標楷體"/>
        </w:rPr>
        <w:t>ly20542@ly.gov.tw</w:t>
      </w:r>
      <w:r w:rsidRPr="003002F9">
        <w:rPr>
          <w:rFonts w:hAnsi="標楷體" w:hint="eastAsia"/>
        </w:rPr>
        <w:t>、</w:t>
      </w:r>
      <w:r w:rsidRPr="003002F9">
        <w:rPr>
          <w:rFonts w:hAnsi="標楷體"/>
        </w:rPr>
        <w:t>ly20781@ly.gov.tw</w:t>
      </w:r>
      <w:r w:rsidRPr="003002F9">
        <w:rPr>
          <w:rFonts w:hAnsi="標楷體" w:hint="eastAsia"/>
        </w:rPr>
        <w:t>及</w:t>
      </w:r>
      <w:r w:rsidRPr="003002F9">
        <w:rPr>
          <w:rFonts w:hAnsi="標楷體"/>
        </w:rPr>
        <w:t>dtp@ly.gov.tw</w:t>
      </w:r>
      <w:r w:rsidRPr="003002F9">
        <w:rPr>
          <w:rFonts w:hAnsi="標楷體" w:hint="eastAsia"/>
        </w:rPr>
        <w:t>，俾便彙整及付印資料。</w:t>
      </w:r>
    </w:p>
    <w:p w14:paraId="525A1066" w14:textId="486B1809" w:rsidR="0042580A" w:rsidRPr="003002F9" w:rsidRDefault="0042580A" w:rsidP="00811ADB">
      <w:pPr>
        <w:pStyle w:val="af5"/>
        <w:numPr>
          <w:ilvl w:val="0"/>
          <w:numId w:val="4"/>
        </w:numPr>
        <w:topLinePunct/>
        <w:spacing w:line="240" w:lineRule="exact"/>
        <w:ind w:left="465" w:hanging="476"/>
        <w:jc w:val="both"/>
        <w:rPr>
          <w:rFonts w:hAnsi="標楷體"/>
          <w:bCs/>
          <w:snapToGrid w:val="0"/>
          <w:spacing w:val="-8"/>
          <w:kern w:val="0"/>
        </w:rPr>
      </w:pPr>
      <w:r w:rsidRPr="003002F9">
        <w:rPr>
          <w:rFonts w:hAnsi="標楷體" w:hint="eastAsia"/>
          <w:b/>
          <w:snapToGrid w:val="0"/>
          <w:spacing w:val="-8"/>
          <w:kern w:val="0"/>
        </w:rPr>
        <w:t>列席機關均請準備書面資料</w:t>
      </w:r>
      <w:r w:rsidRPr="003002F9">
        <w:rPr>
          <w:rFonts w:hAnsi="標楷體"/>
          <w:b/>
          <w:snapToGrid w:val="0"/>
          <w:spacing w:val="-8"/>
          <w:kern w:val="0"/>
        </w:rPr>
        <w:t>1</w:t>
      </w:r>
      <w:r w:rsidR="00890A3B" w:rsidRPr="003002F9">
        <w:rPr>
          <w:rFonts w:hAnsi="標楷體" w:hint="eastAsia"/>
          <w:b/>
          <w:snapToGrid w:val="0"/>
          <w:spacing w:val="-8"/>
          <w:kern w:val="0"/>
        </w:rPr>
        <w:t>6</w:t>
      </w:r>
      <w:r w:rsidRPr="003002F9">
        <w:rPr>
          <w:rFonts w:hAnsi="標楷體"/>
          <w:b/>
          <w:snapToGrid w:val="0"/>
          <w:spacing w:val="-8"/>
          <w:kern w:val="0"/>
        </w:rPr>
        <w:t>0</w:t>
      </w:r>
      <w:r w:rsidRPr="003002F9">
        <w:rPr>
          <w:rFonts w:hAnsi="標楷體" w:hint="eastAsia"/>
          <w:b/>
          <w:snapToGrid w:val="0"/>
          <w:spacing w:val="-8"/>
          <w:kern w:val="0"/>
        </w:rPr>
        <w:t>份，於</w:t>
      </w:r>
      <w:r w:rsidRPr="003002F9">
        <w:rPr>
          <w:rFonts w:hAnsi="標楷體"/>
          <w:bCs/>
          <w:snapToGrid w:val="0"/>
          <w:spacing w:val="-8"/>
          <w:kern w:val="0"/>
        </w:rPr>
        <w:t>115</w:t>
      </w:r>
      <w:r w:rsidRPr="003002F9">
        <w:rPr>
          <w:rFonts w:hAnsi="標楷體" w:hint="eastAsia"/>
          <w:bCs/>
          <w:snapToGrid w:val="0"/>
          <w:spacing w:val="-8"/>
          <w:kern w:val="0"/>
        </w:rPr>
        <w:t>年</w:t>
      </w:r>
      <w:r w:rsidRPr="003002F9">
        <w:rPr>
          <w:rFonts w:hAnsi="標楷體"/>
          <w:bCs/>
          <w:snapToGrid w:val="0"/>
          <w:spacing w:val="-8"/>
          <w:kern w:val="0"/>
        </w:rPr>
        <w:t>3</w:t>
      </w:r>
      <w:r w:rsidRPr="003002F9">
        <w:rPr>
          <w:rFonts w:hAnsi="標楷體" w:hint="eastAsia"/>
          <w:bCs/>
          <w:snapToGrid w:val="0"/>
          <w:spacing w:val="-8"/>
          <w:kern w:val="0"/>
        </w:rPr>
        <w:t>月</w:t>
      </w:r>
      <w:r w:rsidRPr="003002F9">
        <w:rPr>
          <w:rFonts w:hAnsi="標楷體"/>
          <w:bCs/>
          <w:snapToGrid w:val="0"/>
          <w:spacing w:val="-8"/>
          <w:kern w:val="0"/>
        </w:rPr>
        <w:t>17</w:t>
      </w:r>
      <w:r w:rsidRPr="003002F9">
        <w:rPr>
          <w:rFonts w:hAnsi="標楷體" w:hint="eastAsia"/>
          <w:bCs/>
          <w:snapToGrid w:val="0"/>
          <w:spacing w:val="-8"/>
          <w:kern w:val="0"/>
        </w:rPr>
        <w:t>日</w:t>
      </w:r>
      <w:r w:rsidRPr="003002F9">
        <w:rPr>
          <w:rFonts w:hAnsi="標楷體"/>
          <w:bCs/>
          <w:snapToGrid w:val="0"/>
          <w:spacing w:val="-8"/>
          <w:kern w:val="0"/>
        </w:rPr>
        <w:t>(</w:t>
      </w:r>
      <w:r w:rsidRPr="003002F9">
        <w:rPr>
          <w:rFonts w:hAnsi="標楷體" w:hint="eastAsia"/>
          <w:bCs/>
          <w:snapToGrid w:val="0"/>
          <w:spacing w:val="-8"/>
          <w:kern w:val="0"/>
        </w:rPr>
        <w:t>星期二</w:t>
      </w:r>
      <w:r w:rsidRPr="003002F9">
        <w:rPr>
          <w:rFonts w:hAnsi="標楷體"/>
          <w:bCs/>
          <w:snapToGrid w:val="0"/>
          <w:spacing w:val="-8"/>
          <w:kern w:val="0"/>
        </w:rPr>
        <w:t>)</w:t>
      </w:r>
      <w:r w:rsidRPr="003002F9">
        <w:rPr>
          <w:rFonts w:hAnsi="標楷體" w:hint="eastAsia"/>
          <w:bCs/>
          <w:snapToGrid w:val="0"/>
          <w:spacing w:val="-8"/>
          <w:kern w:val="0"/>
        </w:rPr>
        <w:t>下午</w:t>
      </w:r>
      <w:r w:rsidRPr="003002F9">
        <w:rPr>
          <w:rFonts w:hAnsi="標楷體"/>
          <w:bCs/>
          <w:snapToGrid w:val="0"/>
          <w:spacing w:val="-8"/>
          <w:kern w:val="0"/>
        </w:rPr>
        <w:t>5</w:t>
      </w:r>
      <w:r w:rsidRPr="003002F9">
        <w:rPr>
          <w:rFonts w:hAnsi="標楷體" w:hint="eastAsia"/>
          <w:bCs/>
          <w:snapToGrid w:val="0"/>
          <w:spacing w:val="-8"/>
          <w:kern w:val="0"/>
        </w:rPr>
        <w:t>時前送至本會，及逕送各出席委員辦公室</w:t>
      </w:r>
      <w:r w:rsidRPr="003002F9">
        <w:rPr>
          <w:rFonts w:hAnsi="標楷體"/>
          <w:bCs/>
          <w:snapToGrid w:val="0"/>
          <w:spacing w:val="-8"/>
          <w:kern w:val="0"/>
        </w:rPr>
        <w:t>1</w:t>
      </w:r>
      <w:r w:rsidRPr="003002F9">
        <w:rPr>
          <w:rFonts w:hAnsi="標楷體" w:hint="eastAsia"/>
          <w:bCs/>
          <w:snapToGrid w:val="0"/>
          <w:spacing w:val="-8"/>
          <w:kern w:val="0"/>
        </w:rPr>
        <w:t>份，並將</w:t>
      </w:r>
      <w:r w:rsidRPr="003002F9">
        <w:rPr>
          <w:rFonts w:hAnsi="標楷體"/>
          <w:bCs/>
          <w:snapToGrid w:val="0"/>
          <w:spacing w:val="-8"/>
          <w:kern w:val="0"/>
        </w:rPr>
        <w:t>Word</w:t>
      </w:r>
      <w:r w:rsidRPr="003002F9">
        <w:rPr>
          <w:rFonts w:hAnsi="標楷體" w:hint="eastAsia"/>
          <w:bCs/>
          <w:snapToGrid w:val="0"/>
          <w:spacing w:val="-8"/>
          <w:kern w:val="0"/>
        </w:rPr>
        <w:t>電子檔傳至</w:t>
      </w:r>
      <w:r w:rsidRPr="003002F9">
        <w:rPr>
          <w:rFonts w:hAnsi="標楷體"/>
          <w:bCs/>
          <w:snapToGrid w:val="0"/>
          <w:spacing w:val="-8"/>
          <w:kern w:val="0"/>
        </w:rPr>
        <w:t>ly20850@ly.gov.tw</w:t>
      </w:r>
      <w:r w:rsidRPr="003002F9">
        <w:rPr>
          <w:rFonts w:hAnsi="標楷體" w:hint="eastAsia"/>
          <w:bCs/>
          <w:snapToGrid w:val="0"/>
          <w:spacing w:val="-8"/>
          <w:kern w:val="0"/>
        </w:rPr>
        <w:t>、</w:t>
      </w:r>
      <w:r w:rsidRPr="003002F9">
        <w:rPr>
          <w:rFonts w:hAnsi="標楷體"/>
          <w:bCs/>
          <w:snapToGrid w:val="0"/>
          <w:spacing w:val="-8"/>
          <w:kern w:val="0"/>
        </w:rPr>
        <w:t>ly20158@ly.gov.tw</w:t>
      </w:r>
      <w:r w:rsidRPr="003002F9">
        <w:rPr>
          <w:rFonts w:hAnsi="標楷體" w:hint="eastAsia"/>
          <w:bCs/>
          <w:snapToGrid w:val="0"/>
          <w:spacing w:val="-8"/>
          <w:kern w:val="0"/>
        </w:rPr>
        <w:t>及</w:t>
      </w:r>
      <w:r w:rsidRPr="003002F9">
        <w:rPr>
          <w:rFonts w:hAnsi="標楷體"/>
          <w:bCs/>
          <w:snapToGrid w:val="0"/>
          <w:spacing w:val="-8"/>
          <w:kern w:val="0"/>
        </w:rPr>
        <w:t>dtp@ly.gov.tw</w:t>
      </w:r>
      <w:r w:rsidRPr="003002F9">
        <w:rPr>
          <w:rFonts w:hAnsi="標楷體" w:hint="eastAsia"/>
          <w:bCs/>
          <w:snapToGrid w:val="0"/>
          <w:spacing w:val="-8"/>
          <w:kern w:val="0"/>
        </w:rPr>
        <w:t>；另列席官員名單請回傳本會吳小姐</w:t>
      </w:r>
      <w:r w:rsidRPr="003002F9">
        <w:rPr>
          <w:rFonts w:hAnsi="標楷體"/>
          <w:bCs/>
          <w:snapToGrid w:val="0"/>
          <w:spacing w:val="-8"/>
          <w:kern w:val="0"/>
        </w:rPr>
        <w:t>ly20959@ly.gov.tw</w:t>
      </w:r>
      <w:r w:rsidRPr="003002F9">
        <w:rPr>
          <w:rFonts w:hAnsi="標楷體" w:hint="eastAsia"/>
          <w:bCs/>
          <w:snapToGrid w:val="0"/>
          <w:spacing w:val="-8"/>
          <w:kern w:val="0"/>
        </w:rPr>
        <w:t>或電話</w:t>
      </w:r>
      <w:r w:rsidRPr="003002F9">
        <w:rPr>
          <w:rFonts w:hAnsi="標楷體"/>
          <w:bCs/>
          <w:snapToGrid w:val="0"/>
          <w:spacing w:val="-8"/>
          <w:kern w:val="0"/>
        </w:rPr>
        <w:t>02-23585509</w:t>
      </w:r>
      <w:r w:rsidRPr="003002F9">
        <w:rPr>
          <w:rFonts w:hAnsi="標楷體" w:hint="eastAsia"/>
          <w:bCs/>
          <w:snapToGrid w:val="0"/>
          <w:spacing w:val="-8"/>
          <w:kern w:val="0"/>
        </w:rPr>
        <w:t>。</w:t>
      </w:r>
    </w:p>
    <w:p w14:paraId="643402DA" w14:textId="77777777" w:rsidR="0042580A" w:rsidRPr="003002F9" w:rsidRDefault="0042580A" w:rsidP="00811ADB">
      <w:pPr>
        <w:numPr>
          <w:ilvl w:val="0"/>
          <w:numId w:val="4"/>
        </w:numPr>
        <w:kinsoku w:val="0"/>
        <w:overflowPunct w:val="0"/>
        <w:autoSpaceDE w:val="0"/>
        <w:autoSpaceDN w:val="0"/>
        <w:spacing w:line="240" w:lineRule="exact"/>
        <w:ind w:left="476" w:right="-1"/>
        <w:jc w:val="both"/>
        <w:rPr>
          <w:rFonts w:hAnsi="標楷體"/>
          <w:bCs/>
        </w:rPr>
      </w:pPr>
      <w:r w:rsidRPr="003002F9">
        <w:rPr>
          <w:rFonts w:hAnsi="標楷體" w:hint="eastAsia"/>
          <w:bCs/>
        </w:rPr>
        <w:t>專家學者如係搭乘飛機、高鐵者，交通費依</w:t>
      </w:r>
      <w:r w:rsidRPr="003002F9">
        <w:rPr>
          <w:rFonts w:hAnsi="標楷體"/>
          <w:bCs/>
        </w:rPr>
        <w:t>(</w:t>
      </w:r>
      <w:r w:rsidRPr="003002F9">
        <w:rPr>
          <w:rFonts w:hAnsi="標楷體" w:hint="eastAsia"/>
          <w:bCs/>
        </w:rPr>
        <w:t>經濟艙、標準廂</w:t>
      </w:r>
      <w:r w:rsidRPr="003002F9">
        <w:rPr>
          <w:rFonts w:hAnsi="標楷體"/>
          <w:bCs/>
        </w:rPr>
        <w:t>)</w:t>
      </w:r>
      <w:r w:rsidRPr="003002F9">
        <w:rPr>
          <w:rFonts w:hAnsi="標楷體" w:hint="eastAsia"/>
          <w:bCs/>
        </w:rPr>
        <w:t>實際金額計付，惠請於會議後一週內，於票根上簽名並書名匯款帳號、戶名後郵寄</w:t>
      </w:r>
      <w:r w:rsidRPr="003002F9">
        <w:rPr>
          <w:rFonts w:hAnsi="標楷體"/>
          <w:bCs/>
        </w:rPr>
        <w:t>(</w:t>
      </w:r>
      <w:r w:rsidRPr="003002F9">
        <w:rPr>
          <w:rFonts w:hAnsi="標楷體" w:hint="eastAsia"/>
          <w:bCs/>
        </w:rPr>
        <w:t>地址：臺北市中山南路１號，內政委員會－林彥明科長收</w:t>
      </w:r>
      <w:r w:rsidRPr="003002F9">
        <w:rPr>
          <w:rFonts w:hAnsi="標楷體"/>
          <w:bCs/>
        </w:rPr>
        <w:t>)</w:t>
      </w:r>
      <w:r w:rsidRPr="003002F9">
        <w:rPr>
          <w:rFonts w:hAnsi="標楷體" w:hint="eastAsia"/>
          <w:bCs/>
        </w:rPr>
        <w:t>。</w:t>
      </w:r>
    </w:p>
    <w:p w14:paraId="3A5E5151" w14:textId="77777777" w:rsidR="0042580A" w:rsidRPr="003002F9" w:rsidRDefault="0042580A" w:rsidP="00811ADB">
      <w:pPr>
        <w:pStyle w:val="af5"/>
        <w:numPr>
          <w:ilvl w:val="0"/>
          <w:numId w:val="4"/>
        </w:numPr>
        <w:kinsoku w:val="0"/>
        <w:overflowPunct w:val="0"/>
        <w:autoSpaceDE w:val="0"/>
        <w:autoSpaceDN w:val="0"/>
        <w:spacing w:line="240" w:lineRule="exact"/>
        <w:ind w:left="476" w:hanging="476"/>
        <w:jc w:val="both"/>
        <w:rPr>
          <w:rFonts w:hAnsi="標楷體"/>
        </w:rPr>
      </w:pPr>
      <w:r w:rsidRPr="003002F9">
        <w:rPr>
          <w:rFonts w:hAnsi="標楷體" w:hint="eastAsia"/>
          <w:b/>
          <w:bCs/>
        </w:rPr>
        <w:t>請機關務必於</w:t>
      </w:r>
      <w:r w:rsidRPr="003002F9">
        <w:rPr>
          <w:rFonts w:hAnsi="標楷體"/>
          <w:b/>
          <w:bCs/>
        </w:rPr>
        <w:t>115</w:t>
      </w:r>
      <w:r w:rsidRPr="003002F9">
        <w:rPr>
          <w:rFonts w:hAnsi="標楷體" w:hint="eastAsia"/>
          <w:b/>
          <w:bCs/>
        </w:rPr>
        <w:t>年</w:t>
      </w:r>
      <w:r w:rsidRPr="003002F9">
        <w:rPr>
          <w:rFonts w:hAnsi="標楷體"/>
          <w:b/>
          <w:bCs/>
        </w:rPr>
        <w:t>3</w:t>
      </w:r>
      <w:r w:rsidRPr="003002F9">
        <w:rPr>
          <w:rFonts w:hAnsi="標楷體" w:hint="eastAsia"/>
          <w:b/>
          <w:bCs/>
        </w:rPr>
        <w:t>月</w:t>
      </w:r>
      <w:r w:rsidRPr="003002F9">
        <w:rPr>
          <w:rFonts w:hAnsi="標楷體"/>
          <w:b/>
          <w:bCs/>
        </w:rPr>
        <w:t>17</w:t>
      </w:r>
      <w:r w:rsidRPr="003002F9">
        <w:rPr>
          <w:rFonts w:hAnsi="標楷體" w:hint="eastAsia"/>
          <w:b/>
          <w:bCs/>
        </w:rPr>
        <w:t>日</w:t>
      </w:r>
      <w:r w:rsidRPr="003002F9">
        <w:rPr>
          <w:rFonts w:hAnsi="標楷體"/>
          <w:b/>
          <w:bCs/>
        </w:rPr>
        <w:t>(</w:t>
      </w:r>
      <w:r w:rsidRPr="003002F9">
        <w:rPr>
          <w:rFonts w:hAnsi="標楷體" w:hint="eastAsia"/>
          <w:b/>
          <w:bCs/>
        </w:rPr>
        <w:t>星期二</w:t>
      </w:r>
      <w:r w:rsidRPr="003002F9">
        <w:rPr>
          <w:rFonts w:hAnsi="標楷體"/>
          <w:b/>
          <w:bCs/>
        </w:rPr>
        <w:t>)</w:t>
      </w:r>
      <w:r w:rsidRPr="003002F9">
        <w:rPr>
          <w:rFonts w:hAnsi="標楷體" w:hint="eastAsia"/>
          <w:b/>
          <w:bCs/>
        </w:rPr>
        <w:t>下午</w:t>
      </w:r>
      <w:r w:rsidRPr="003002F9">
        <w:rPr>
          <w:rFonts w:hAnsi="標楷體"/>
          <w:b/>
          <w:bCs/>
        </w:rPr>
        <w:t>5</w:t>
      </w:r>
      <w:r w:rsidRPr="003002F9">
        <w:rPr>
          <w:rFonts w:hAnsi="標楷體" w:hint="eastAsia"/>
          <w:b/>
          <w:bCs/>
        </w:rPr>
        <w:t>時前，將上開書面報告電子檔，</w:t>
      </w:r>
      <w:r w:rsidRPr="003002F9">
        <w:rPr>
          <w:rFonts w:hAnsi="標楷體" w:hint="eastAsia"/>
        </w:rPr>
        <w:t>利用貴單位之政府單位憑證</w:t>
      </w:r>
      <w:r w:rsidRPr="003002F9">
        <w:rPr>
          <w:rFonts w:hAnsi="標楷體"/>
        </w:rPr>
        <w:t>(GCA</w:t>
      </w:r>
      <w:r w:rsidRPr="003002F9">
        <w:rPr>
          <w:rFonts w:hAnsi="標楷體" w:hint="eastAsia"/>
        </w:rPr>
        <w:t>卡</w:t>
      </w:r>
      <w:r w:rsidRPr="003002F9">
        <w:rPr>
          <w:rFonts w:hAnsi="標楷體"/>
        </w:rPr>
        <w:t>)</w:t>
      </w:r>
      <w:r w:rsidRPr="003002F9">
        <w:rPr>
          <w:rFonts w:hAnsi="標楷體" w:hint="eastAsia"/>
        </w:rPr>
        <w:t>及本發文文號上傳至「立法院議事暨公報資訊網</w:t>
      </w:r>
      <w:r w:rsidRPr="003002F9">
        <w:rPr>
          <w:rFonts w:hAnsi="標楷體"/>
        </w:rPr>
        <w:t>(http://ppg.ly.gov.tw)</w:t>
      </w:r>
      <w:r w:rsidRPr="003002F9">
        <w:rPr>
          <w:rFonts w:hAnsi="標楷體" w:hint="eastAsia"/>
        </w:rPr>
        <w:t>」中右上角「外機關上傳專區」之</w:t>
      </w:r>
      <w:r w:rsidRPr="003002F9">
        <w:rPr>
          <w:rFonts w:hAnsi="標楷體" w:hint="eastAsia"/>
          <w:b/>
          <w:bCs/>
        </w:rPr>
        <w:t>「會議機關書面報告上傳」</w:t>
      </w:r>
      <w:r w:rsidRPr="003002F9">
        <w:rPr>
          <w:rFonts w:hAnsi="標楷體" w:hint="eastAsia"/>
        </w:rPr>
        <w:t>，以利議事進行及資料搜尋閱覽。</w:t>
      </w:r>
      <w:r w:rsidRPr="003002F9">
        <w:rPr>
          <w:rFonts w:hAnsi="標楷體" w:hint="eastAsia"/>
          <w:b/>
          <w:bCs/>
        </w:rPr>
        <w:t>【</w:t>
      </w:r>
      <w:r w:rsidRPr="003002F9">
        <w:rPr>
          <w:rFonts w:hAnsi="標楷體" w:hint="eastAsia"/>
        </w:rPr>
        <w:t>以上上傳檔案須為可編修之</w:t>
      </w:r>
      <w:r w:rsidRPr="003002F9">
        <w:rPr>
          <w:rFonts w:hAnsi="標楷體"/>
        </w:rPr>
        <w:t>PDF</w:t>
      </w:r>
      <w:r w:rsidRPr="003002F9">
        <w:rPr>
          <w:rFonts w:hAnsi="標楷體" w:hint="eastAsia"/>
        </w:rPr>
        <w:t>檔案。</w:t>
      </w:r>
      <w:r w:rsidRPr="003002F9">
        <w:rPr>
          <w:rFonts w:hAnsi="標楷體"/>
        </w:rPr>
        <w:t>(</w:t>
      </w:r>
      <w:r w:rsidRPr="003002F9">
        <w:rPr>
          <w:rFonts w:hAnsi="標楷體" w:hint="eastAsia"/>
        </w:rPr>
        <w:t>聯絡電話</w:t>
      </w:r>
      <w:r w:rsidRPr="003002F9">
        <w:rPr>
          <w:rFonts w:hAnsi="標楷體"/>
        </w:rPr>
        <w:t>:02-23585858</w:t>
      </w:r>
      <w:r w:rsidRPr="003002F9">
        <w:rPr>
          <w:rFonts w:hAnsi="標楷體" w:hint="eastAsia"/>
        </w:rPr>
        <w:t>分機</w:t>
      </w:r>
      <w:r w:rsidRPr="003002F9">
        <w:rPr>
          <w:rFonts w:hAnsi="標楷體"/>
        </w:rPr>
        <w:t>1733)</w:t>
      </w:r>
      <w:r w:rsidRPr="003002F9">
        <w:rPr>
          <w:rFonts w:hAnsi="標楷體" w:hint="eastAsia"/>
        </w:rPr>
        <w:t>】</w:t>
      </w:r>
    </w:p>
    <w:p w14:paraId="374EF635" w14:textId="77777777" w:rsidR="00064D29" w:rsidRPr="003002F9" w:rsidRDefault="00064D29">
      <w:pPr>
        <w:pStyle w:val="space1"/>
      </w:pPr>
    </w:p>
    <w:p w14:paraId="4BC443BE" w14:textId="77777777" w:rsidR="006153A6" w:rsidRDefault="00617DC1" w:rsidP="00617DC1">
      <w:pPr>
        <w:pStyle w:val="space1"/>
        <w:jc w:val="center"/>
        <w:sectPr w:rsidR="006153A6" w:rsidSect="00B70023">
          <w:headerReference w:type="default" r:id="rId8"/>
          <w:footerReference w:type="default" r:id="rId9"/>
          <w:pgSz w:w="11906" w:h="16838" w:code="9"/>
          <w:pgMar w:top="1134" w:right="1274" w:bottom="567" w:left="1418" w:header="567" w:footer="680" w:gutter="0"/>
          <w:pgNumType w:fmt="ideographDigital"/>
          <w:cols w:space="425"/>
          <w:docGrid w:type="lines" w:linePitch="360"/>
        </w:sectPr>
      </w:pPr>
      <w:r>
        <w:rPr>
          <w:noProof/>
        </w:rPr>
        <w:drawing>
          <wp:inline distT="0" distB="0" distL="0" distR="0" wp14:anchorId="5C26D61A" wp14:editId="17EB9BCB">
            <wp:extent cx="4320000" cy="867810"/>
            <wp:effectExtent l="0" t="0" r="4445" b="8890"/>
            <wp:docPr id="13"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圖片 13"/>
                    <pic:cNvPicPr/>
                  </pic:nvPicPr>
                  <pic:blipFill>
                    <a:blip r:embed="rId10">
                      <a:extLst>
                        <a:ext uri="{28A0092B-C50C-407E-A947-70E740481C1C}">
                          <a14:useLocalDpi xmlns:a14="http://schemas.microsoft.com/office/drawing/2010/main" val="0"/>
                        </a:ext>
                      </a:extLst>
                    </a:blip>
                    <a:stretch>
                      <a:fillRect/>
                    </a:stretch>
                  </pic:blipFill>
                  <pic:spPr>
                    <a:xfrm>
                      <a:off x="0" y="0"/>
                      <a:ext cx="4320000" cy="867810"/>
                    </a:xfrm>
                    <a:prstGeom prst="rect">
                      <a:avLst/>
                    </a:prstGeom>
                  </pic:spPr>
                </pic:pic>
              </a:graphicData>
            </a:graphic>
          </wp:inline>
        </w:drawing>
      </w:r>
    </w:p>
    <w:p w14:paraId="1BCEC5C4" w14:textId="77777777" w:rsidR="006153A6" w:rsidRPr="006153A6" w:rsidRDefault="006153A6" w:rsidP="006153A6">
      <w:pPr>
        <w:spacing w:line="400" w:lineRule="exact"/>
        <w:jc w:val="center"/>
        <w:rPr>
          <w:rFonts w:ascii="Times New Roman"/>
          <w:b/>
          <w:bCs/>
          <w:sz w:val="36"/>
          <w:szCs w:val="36"/>
          <w14:ligatures w14:val="standardContextual"/>
        </w:rPr>
      </w:pPr>
      <w:r w:rsidRPr="006153A6">
        <w:rPr>
          <w:rFonts w:ascii="Times New Roman"/>
          <w:b/>
          <w:bCs/>
          <w:sz w:val="36"/>
          <w:szCs w:val="36"/>
          <w14:ligatures w14:val="standardContextual"/>
        </w:rPr>
        <w:lastRenderedPageBreak/>
        <w:t>立法院第</w:t>
      </w:r>
      <w:r w:rsidRPr="006153A6">
        <w:rPr>
          <w:rFonts w:ascii="Times New Roman"/>
          <w:b/>
          <w:bCs/>
          <w:sz w:val="36"/>
          <w:szCs w:val="36"/>
          <w14:ligatures w14:val="standardContextual"/>
        </w:rPr>
        <w:t>11</w:t>
      </w:r>
      <w:r w:rsidRPr="006153A6">
        <w:rPr>
          <w:rFonts w:ascii="Times New Roman"/>
          <w:b/>
          <w:bCs/>
          <w:sz w:val="36"/>
          <w:szCs w:val="36"/>
          <w14:ligatures w14:val="standardContextual"/>
        </w:rPr>
        <w:t>屆第</w:t>
      </w:r>
      <w:r w:rsidRPr="006153A6">
        <w:rPr>
          <w:rFonts w:ascii="Times New Roman"/>
          <w:b/>
          <w:bCs/>
          <w:sz w:val="36"/>
          <w:szCs w:val="36"/>
          <w14:ligatures w14:val="standardContextual"/>
        </w:rPr>
        <w:t>5</w:t>
      </w:r>
      <w:r w:rsidRPr="006153A6">
        <w:rPr>
          <w:rFonts w:ascii="Times New Roman"/>
          <w:b/>
          <w:bCs/>
          <w:sz w:val="36"/>
          <w:szCs w:val="36"/>
          <w14:ligatures w14:val="standardContextual"/>
        </w:rPr>
        <w:t>會期內政委員會</w:t>
      </w:r>
    </w:p>
    <w:p w14:paraId="6685BE6E" w14:textId="77777777" w:rsidR="006153A6" w:rsidRPr="006153A6" w:rsidRDefault="006153A6" w:rsidP="006153A6">
      <w:pPr>
        <w:spacing w:beforeLines="50" w:before="180" w:line="400" w:lineRule="exact"/>
        <w:jc w:val="center"/>
        <w:rPr>
          <w:rFonts w:ascii="Times New Roman"/>
          <w:b/>
          <w:bCs/>
          <w:sz w:val="32"/>
          <w:szCs w:val="32"/>
          <w14:ligatures w14:val="standardContextual"/>
        </w:rPr>
      </w:pPr>
      <w:r w:rsidRPr="006153A6">
        <w:rPr>
          <w:rFonts w:ascii="Times New Roman"/>
          <w:b/>
          <w:bCs/>
          <w:sz w:val="32"/>
          <w:szCs w:val="32"/>
          <w14:ligatures w14:val="standardContextual"/>
        </w:rPr>
        <w:t>「國家安全法」修法公聽會</w:t>
      </w:r>
      <w:r w:rsidRPr="006153A6">
        <w:rPr>
          <w:rFonts w:ascii="Times New Roman"/>
          <w:b/>
          <w:bCs/>
          <w:sz w:val="32"/>
          <w:szCs w:val="32"/>
          <w14:ligatures w14:val="standardContextual"/>
        </w:rPr>
        <w:t>(</w:t>
      </w:r>
      <w:r w:rsidRPr="006153A6">
        <w:rPr>
          <w:rFonts w:ascii="Times New Roman"/>
          <w:b/>
          <w:bCs/>
          <w:sz w:val="32"/>
          <w:szCs w:val="32"/>
          <w14:ligatures w14:val="standardContextual"/>
        </w:rPr>
        <w:t>第</w:t>
      </w:r>
      <w:r w:rsidRPr="006153A6">
        <w:rPr>
          <w:rFonts w:ascii="Times New Roman"/>
          <w:b/>
          <w:bCs/>
          <w:sz w:val="32"/>
          <w:szCs w:val="32"/>
          <w14:ligatures w14:val="standardContextual"/>
        </w:rPr>
        <w:t>1</w:t>
      </w:r>
      <w:r w:rsidRPr="006153A6">
        <w:rPr>
          <w:rFonts w:ascii="Times New Roman"/>
          <w:b/>
          <w:bCs/>
          <w:sz w:val="32"/>
          <w:szCs w:val="32"/>
          <w14:ligatures w14:val="standardContextual"/>
        </w:rPr>
        <w:t>場</w:t>
      </w:r>
      <w:r w:rsidRPr="006153A6">
        <w:rPr>
          <w:rFonts w:ascii="Times New Roman"/>
          <w:b/>
          <w:bCs/>
          <w:sz w:val="32"/>
          <w:szCs w:val="32"/>
          <w14:ligatures w14:val="standardContextual"/>
        </w:rPr>
        <w:t xml:space="preserve">) </w:t>
      </w:r>
    </w:p>
    <w:p w14:paraId="4F0FA9C1" w14:textId="0270D5DA" w:rsidR="006153A6" w:rsidRPr="006153A6" w:rsidRDefault="006153A6" w:rsidP="00E40465">
      <w:pPr>
        <w:spacing w:beforeLines="50" w:before="180" w:line="400" w:lineRule="exact"/>
        <w:jc w:val="center"/>
        <w:rPr>
          <w:rFonts w:ascii="Times New Roman"/>
          <w:b/>
          <w:bCs/>
          <w:sz w:val="32"/>
          <w:szCs w:val="32"/>
          <w14:ligatures w14:val="standardContextual"/>
        </w:rPr>
      </w:pPr>
      <w:r w:rsidRPr="006153A6">
        <w:rPr>
          <w:rFonts w:ascii="Times New Roman"/>
          <w:b/>
          <w:bCs/>
          <w:sz w:val="32"/>
          <w:szCs w:val="32"/>
          <w14:ligatures w14:val="standardContextual"/>
        </w:rPr>
        <w:t>討　　論　　提　　綱</w:t>
      </w:r>
    </w:p>
    <w:p w14:paraId="26F032D2" w14:textId="77777777" w:rsidR="006153A6" w:rsidRPr="006153A6" w:rsidRDefault="006153A6" w:rsidP="00E40465">
      <w:pPr>
        <w:spacing w:beforeLines="50" w:before="180" w:line="360" w:lineRule="exact"/>
        <w:ind w:leftChars="-177" w:left="152" w:hangingChars="206" w:hanging="577"/>
        <w:rPr>
          <w:rFonts w:ascii="Times New Roman"/>
          <w:sz w:val="28"/>
          <w:szCs w:val="28"/>
          <w14:ligatures w14:val="standardContextual"/>
        </w:rPr>
      </w:pPr>
      <w:r w:rsidRPr="006153A6">
        <w:rPr>
          <w:rFonts w:ascii="Times New Roman"/>
          <w:sz w:val="28"/>
          <w:szCs w:val="28"/>
          <w14:ligatures w14:val="standardContextual"/>
        </w:rPr>
        <w:t>一、面對境外敵對勢力各種統戰滲透作為日趨嚴重，現行國家安全法是否足以應對？</w:t>
      </w:r>
    </w:p>
    <w:p w14:paraId="67DA76BB" w14:textId="77777777" w:rsidR="006153A6" w:rsidRPr="006153A6" w:rsidRDefault="006153A6" w:rsidP="00CA6D1F">
      <w:pPr>
        <w:spacing w:line="460" w:lineRule="exact"/>
        <w:ind w:leftChars="-177" w:left="152" w:hangingChars="206" w:hanging="577"/>
        <w:rPr>
          <w:rFonts w:ascii="Times New Roman"/>
          <w:sz w:val="28"/>
          <w:szCs w:val="28"/>
          <w14:ligatures w14:val="standardContextual"/>
        </w:rPr>
      </w:pPr>
      <w:r w:rsidRPr="006153A6">
        <w:rPr>
          <w:rFonts w:ascii="Times New Roman"/>
          <w:sz w:val="28"/>
          <w:szCs w:val="28"/>
          <w14:ligatures w14:val="standardContextual"/>
        </w:rPr>
        <w:t>二、現行法有關發起、資助、主持、操縱、指揮及發展組織行為，需證明「意圖危害國家安全或社會安定」之主觀構成要件，是否妥適？</w:t>
      </w:r>
    </w:p>
    <w:p w14:paraId="4309D8F9" w14:textId="77777777" w:rsidR="006153A6" w:rsidRPr="006153A6" w:rsidRDefault="006153A6" w:rsidP="00CA6D1F">
      <w:pPr>
        <w:spacing w:line="460" w:lineRule="exact"/>
        <w:ind w:leftChars="-177" w:left="152" w:hangingChars="206" w:hanging="577"/>
        <w:rPr>
          <w:rFonts w:ascii="Times New Roman"/>
          <w:sz w:val="28"/>
          <w:szCs w:val="28"/>
          <w14:ligatures w14:val="standardContextual"/>
        </w:rPr>
      </w:pPr>
      <w:r w:rsidRPr="006153A6">
        <w:rPr>
          <w:rFonts w:ascii="Times New Roman"/>
          <w:sz w:val="28"/>
          <w:szCs w:val="28"/>
          <w14:ligatures w14:val="standardContextual"/>
        </w:rPr>
        <w:t>三、現行法對於類如陸軍上校向德恩對敵宣誓效忠，或一般民人參與外國及境外敵對勢力之犯罪組織行為無明文禁止規定，是否為法律漏洞？</w:t>
      </w:r>
    </w:p>
    <w:p w14:paraId="6BD597A7" w14:textId="77777777" w:rsidR="006153A6" w:rsidRPr="006153A6" w:rsidRDefault="006153A6" w:rsidP="00CA6D1F">
      <w:pPr>
        <w:spacing w:line="460" w:lineRule="exact"/>
        <w:ind w:leftChars="-177" w:left="152" w:hangingChars="206" w:hanging="577"/>
        <w:rPr>
          <w:rFonts w:ascii="Times New Roman"/>
          <w:sz w:val="28"/>
          <w:szCs w:val="28"/>
          <w14:ligatures w14:val="standardContextual"/>
        </w:rPr>
      </w:pPr>
      <w:r w:rsidRPr="006153A6">
        <w:rPr>
          <w:rFonts w:ascii="Times New Roman"/>
          <w:sz w:val="28"/>
          <w:szCs w:val="28"/>
          <w14:ligatures w14:val="standardContextual"/>
        </w:rPr>
        <w:t>四、現行關於剝奪請領退休</w:t>
      </w:r>
      <w:r w:rsidRPr="006153A6">
        <w:rPr>
          <w:rFonts w:ascii="Times New Roman"/>
          <w:sz w:val="28"/>
          <w:szCs w:val="28"/>
          <w14:ligatures w14:val="standardContextual"/>
        </w:rPr>
        <w:t>(</w:t>
      </w:r>
      <w:r w:rsidRPr="006153A6">
        <w:rPr>
          <w:rFonts w:ascii="Times New Roman"/>
          <w:sz w:val="28"/>
          <w:szCs w:val="28"/>
          <w14:ligatures w14:val="standardContextual"/>
        </w:rPr>
        <w:t>職、伍</w:t>
      </w:r>
      <w:r w:rsidRPr="006153A6">
        <w:rPr>
          <w:rFonts w:ascii="Times New Roman"/>
          <w:sz w:val="28"/>
          <w:szCs w:val="28"/>
          <w14:ligatures w14:val="standardContextual"/>
        </w:rPr>
        <w:t>)</w:t>
      </w:r>
      <w:r w:rsidRPr="006153A6">
        <w:rPr>
          <w:rFonts w:ascii="Times New Roman"/>
          <w:sz w:val="28"/>
          <w:szCs w:val="28"/>
          <w14:ligatures w14:val="standardContextual"/>
        </w:rPr>
        <w:t>給與權利之規定，須待相關判決有罪確定始得加以剝奪，因審判程序耗時致後續追繳困難，是否妥適？</w:t>
      </w:r>
    </w:p>
    <w:p w14:paraId="7C27E1A4" w14:textId="77777777" w:rsidR="006153A6" w:rsidRPr="006153A6" w:rsidRDefault="006153A6" w:rsidP="00CA6D1F">
      <w:pPr>
        <w:spacing w:line="460" w:lineRule="exact"/>
        <w:ind w:leftChars="-177" w:left="152" w:hangingChars="206" w:hanging="577"/>
        <w:rPr>
          <w:rFonts w:ascii="Times New Roman"/>
          <w:sz w:val="28"/>
          <w:szCs w:val="28"/>
          <w14:ligatures w14:val="standardContextual"/>
        </w:rPr>
      </w:pPr>
      <w:r w:rsidRPr="006153A6">
        <w:rPr>
          <w:rFonts w:ascii="Times New Roman"/>
          <w:sz w:val="28"/>
          <w:szCs w:val="28"/>
          <w14:ligatures w14:val="standardContextual"/>
        </w:rPr>
        <w:t>五、其他國家對於鼓吹戰爭言論如何處置？</w:t>
      </w:r>
    </w:p>
    <w:p w14:paraId="58744A5E" w14:textId="4C4A5211" w:rsidR="006153A6" w:rsidRPr="00CA6D1F" w:rsidRDefault="006153A6" w:rsidP="00CA6D1F">
      <w:pPr>
        <w:spacing w:line="460" w:lineRule="exact"/>
        <w:ind w:leftChars="-177" w:left="152" w:hangingChars="206" w:hanging="577"/>
        <w:rPr>
          <w:rFonts w:ascii="Times New Roman"/>
          <w:sz w:val="28"/>
          <w:szCs w:val="28"/>
          <w14:ligatures w14:val="standardContextual"/>
        </w:rPr>
      </w:pPr>
      <w:r w:rsidRPr="006153A6">
        <w:rPr>
          <w:rFonts w:ascii="Times New Roman"/>
          <w:sz w:val="28"/>
          <w:szCs w:val="28"/>
          <w14:ligatures w14:val="standardContextual"/>
        </w:rPr>
        <w:t>六、為境外敵對勢力散布錯假訊息危害國家安全應如何處置？</w:t>
      </w:r>
    </w:p>
    <w:p w14:paraId="43742516" w14:textId="77777777" w:rsidR="00CA6D1F" w:rsidRDefault="00CA6D1F" w:rsidP="006153A6">
      <w:pPr>
        <w:spacing w:line="600" w:lineRule="exact"/>
        <w:ind w:leftChars="-177" w:left="-425"/>
        <w:rPr>
          <w:rFonts w:ascii="Times New Roman"/>
          <w:b/>
          <w:bCs/>
          <w:sz w:val="32"/>
          <w:szCs w:val="32"/>
        </w:rPr>
      </w:pPr>
    </w:p>
    <w:p w14:paraId="0055CC39" w14:textId="75A4844B" w:rsidR="006153A6" w:rsidRPr="006153A6" w:rsidRDefault="006153A6" w:rsidP="006153A6">
      <w:pPr>
        <w:spacing w:line="600" w:lineRule="exact"/>
        <w:ind w:leftChars="-177" w:left="-425"/>
        <w:rPr>
          <w:rFonts w:ascii="Times New Roman"/>
          <w:b/>
          <w:bCs/>
          <w:sz w:val="32"/>
          <w:szCs w:val="32"/>
        </w:rPr>
      </w:pPr>
      <w:r w:rsidRPr="006153A6">
        <w:rPr>
          <w:rFonts w:ascii="Times New Roman"/>
          <w:b/>
          <w:bCs/>
          <w:sz w:val="32"/>
          <w:szCs w:val="32"/>
        </w:rPr>
        <w:t>出</w:t>
      </w:r>
      <w:r w:rsidRPr="006153A6">
        <w:rPr>
          <w:rFonts w:ascii="Times New Roman"/>
          <w:b/>
          <w:bCs/>
          <w:sz w:val="32"/>
          <w:szCs w:val="32"/>
        </w:rPr>
        <w:t>(</w:t>
      </w:r>
      <w:r w:rsidRPr="006153A6">
        <w:rPr>
          <w:rFonts w:ascii="Times New Roman"/>
          <w:b/>
          <w:bCs/>
          <w:sz w:val="32"/>
          <w:szCs w:val="32"/>
        </w:rPr>
        <w:t>列</w:t>
      </w:r>
      <w:r w:rsidRPr="006153A6">
        <w:rPr>
          <w:rFonts w:ascii="Times New Roman"/>
          <w:b/>
          <w:bCs/>
          <w:sz w:val="32"/>
          <w:szCs w:val="32"/>
        </w:rPr>
        <w:t>)</w:t>
      </w:r>
      <w:r w:rsidRPr="006153A6">
        <w:rPr>
          <w:rFonts w:ascii="Times New Roman"/>
          <w:b/>
          <w:bCs/>
          <w:sz w:val="32"/>
          <w:szCs w:val="32"/>
        </w:rPr>
        <w:t>席人員名單</w:t>
      </w:r>
    </w:p>
    <w:p w14:paraId="76885289" w14:textId="77777777" w:rsidR="006153A6" w:rsidRPr="006153A6" w:rsidRDefault="006153A6" w:rsidP="006153A6">
      <w:pPr>
        <w:spacing w:line="600" w:lineRule="exact"/>
        <w:ind w:leftChars="-177" w:left="-425"/>
        <w:rPr>
          <w:rFonts w:ascii="Times New Roman"/>
          <w:b/>
          <w:bCs/>
          <w:sz w:val="32"/>
          <w:szCs w:val="32"/>
        </w:rPr>
      </w:pPr>
      <w:r w:rsidRPr="006153A6">
        <w:rPr>
          <w:rFonts w:ascii="Times New Roman"/>
          <w:b/>
          <w:bCs/>
          <w:sz w:val="32"/>
          <w:szCs w:val="32"/>
        </w:rPr>
        <w:t>一、出席學者專家</w:t>
      </w:r>
    </w:p>
    <w:p w14:paraId="66D35BF0" w14:textId="77777777" w:rsidR="006153A6" w:rsidRPr="006153A6" w:rsidRDefault="006153A6" w:rsidP="006153A6">
      <w:pPr>
        <w:tabs>
          <w:tab w:val="left" w:pos="3836"/>
        </w:tabs>
        <w:spacing w:line="600" w:lineRule="exact"/>
        <w:rPr>
          <w:rFonts w:ascii="Times New Roman"/>
          <w:color w:val="000000" w:themeColor="text1"/>
          <w:sz w:val="28"/>
          <w:szCs w:val="28"/>
        </w:rPr>
      </w:pPr>
      <w:bookmarkStart w:id="19" w:name="_Hlk224310027"/>
      <w:r w:rsidRPr="006153A6">
        <w:rPr>
          <w:rFonts w:ascii="Times New Roman"/>
          <w:color w:val="000000" w:themeColor="text1"/>
          <w:sz w:val="28"/>
          <w:szCs w:val="28"/>
        </w:rPr>
        <w:t>馮</w:t>
      </w:r>
      <w:bookmarkStart w:id="20" w:name="_Hlk224310037"/>
      <w:bookmarkEnd w:id="19"/>
      <w:r w:rsidRPr="006153A6">
        <w:rPr>
          <w:rFonts w:ascii="Times New Roman"/>
          <w:color w:val="000000" w:themeColor="text1"/>
          <w:sz w:val="28"/>
          <w:szCs w:val="28"/>
        </w:rPr>
        <w:t>聖晏</w:t>
      </w:r>
      <w:bookmarkEnd w:id="20"/>
      <w:r w:rsidRPr="006153A6">
        <w:rPr>
          <w:rFonts w:ascii="Times New Roman"/>
          <w:color w:val="000000" w:themeColor="text1"/>
          <w:sz w:val="28"/>
          <w:szCs w:val="28"/>
        </w:rPr>
        <w:t xml:space="preserve">  </w:t>
      </w:r>
      <w:r w:rsidRPr="006153A6">
        <w:rPr>
          <w:rFonts w:ascii="Times New Roman"/>
          <w:color w:val="000000" w:themeColor="text1"/>
          <w:sz w:val="28"/>
          <w:szCs w:val="28"/>
        </w:rPr>
        <w:t>國立臺北大學法律學系助理教授</w:t>
      </w:r>
    </w:p>
    <w:p w14:paraId="557AEC50" w14:textId="669C2609" w:rsidR="006153A6" w:rsidRDefault="006153A6" w:rsidP="006153A6">
      <w:pPr>
        <w:tabs>
          <w:tab w:val="left" w:pos="3836"/>
        </w:tabs>
        <w:spacing w:line="600" w:lineRule="exact"/>
        <w:rPr>
          <w:rFonts w:ascii="Times New Roman"/>
          <w:color w:val="000000" w:themeColor="text1"/>
          <w:sz w:val="28"/>
          <w:szCs w:val="28"/>
        </w:rPr>
      </w:pPr>
      <w:bookmarkStart w:id="21" w:name="_Hlk224310045"/>
      <w:r w:rsidRPr="006153A6">
        <w:rPr>
          <w:rFonts w:ascii="Times New Roman"/>
          <w:color w:val="000000" w:themeColor="text1"/>
          <w:sz w:val="28"/>
          <w:szCs w:val="28"/>
        </w:rPr>
        <w:t>楊</w:t>
      </w:r>
      <w:bookmarkEnd w:id="21"/>
      <w:r w:rsidRPr="006153A6">
        <w:rPr>
          <w:rFonts w:ascii="Times New Roman"/>
          <w:color w:val="000000" w:themeColor="text1"/>
          <w:sz w:val="28"/>
          <w:szCs w:val="28"/>
        </w:rPr>
        <w:t>雲驊</w:t>
      </w:r>
      <w:r w:rsidRPr="006153A6">
        <w:rPr>
          <w:rFonts w:ascii="Times New Roman"/>
          <w:color w:val="000000" w:themeColor="text1"/>
          <w:sz w:val="28"/>
          <w:szCs w:val="28"/>
        </w:rPr>
        <w:t xml:space="preserve">  </w:t>
      </w:r>
      <w:r w:rsidRPr="006153A6">
        <w:rPr>
          <w:rFonts w:ascii="Times New Roman"/>
          <w:color w:val="000000" w:themeColor="text1"/>
          <w:sz w:val="28"/>
          <w:szCs w:val="28"/>
        </w:rPr>
        <w:t>國立政治大學法學院</w:t>
      </w:r>
      <w:bookmarkStart w:id="22" w:name="_Hlk224310057"/>
      <w:r w:rsidRPr="006153A6">
        <w:rPr>
          <w:rFonts w:ascii="Times New Roman"/>
          <w:color w:val="000000" w:themeColor="text1"/>
          <w:sz w:val="28"/>
          <w:szCs w:val="28"/>
        </w:rPr>
        <w:t>教授</w:t>
      </w:r>
      <w:bookmarkEnd w:id="22"/>
    </w:p>
    <w:p w14:paraId="0F6C22E8" w14:textId="451DB68D" w:rsidR="005B1E9B" w:rsidRDefault="005B1E9B" w:rsidP="006153A6">
      <w:pPr>
        <w:tabs>
          <w:tab w:val="left" w:pos="3836"/>
        </w:tabs>
        <w:spacing w:line="600" w:lineRule="exact"/>
        <w:rPr>
          <w:rFonts w:ascii="Times New Roman"/>
          <w:color w:val="000000" w:themeColor="text1"/>
          <w:sz w:val="28"/>
          <w:szCs w:val="28"/>
        </w:rPr>
      </w:pPr>
      <w:r w:rsidRPr="005B1E9B">
        <w:rPr>
          <w:rFonts w:ascii="Times New Roman" w:hint="eastAsia"/>
          <w:color w:val="000000" w:themeColor="text1"/>
          <w:sz w:val="28"/>
          <w:szCs w:val="28"/>
        </w:rPr>
        <w:t>洪兆承</w:t>
      </w:r>
      <w:r>
        <w:rPr>
          <w:rFonts w:ascii="Times New Roman" w:hint="eastAsia"/>
          <w:color w:val="000000" w:themeColor="text1"/>
          <w:sz w:val="28"/>
          <w:szCs w:val="28"/>
        </w:rPr>
        <w:t xml:space="preserve"> </w:t>
      </w:r>
      <w:r>
        <w:rPr>
          <w:rFonts w:ascii="Times New Roman"/>
          <w:color w:val="000000" w:themeColor="text1"/>
          <w:sz w:val="28"/>
          <w:szCs w:val="28"/>
        </w:rPr>
        <w:t xml:space="preserve"> </w:t>
      </w:r>
      <w:r w:rsidRPr="005B1E9B">
        <w:rPr>
          <w:rFonts w:ascii="Times New Roman" w:hint="eastAsia"/>
          <w:color w:val="000000" w:themeColor="text1"/>
          <w:sz w:val="28"/>
          <w:szCs w:val="28"/>
        </w:rPr>
        <w:t>東吳大學法學院副教授</w:t>
      </w:r>
    </w:p>
    <w:p w14:paraId="1FF12068" w14:textId="61A3AEE4" w:rsidR="00F43D8B" w:rsidRPr="006153A6" w:rsidRDefault="00F43D8B" w:rsidP="006153A6">
      <w:pPr>
        <w:tabs>
          <w:tab w:val="left" w:pos="3836"/>
        </w:tabs>
        <w:spacing w:line="600" w:lineRule="exact"/>
        <w:rPr>
          <w:rFonts w:ascii="Times New Roman"/>
          <w:color w:val="000000" w:themeColor="text1"/>
          <w:sz w:val="28"/>
          <w:szCs w:val="28"/>
        </w:rPr>
      </w:pPr>
      <w:r w:rsidRPr="00F43D8B">
        <w:rPr>
          <w:rFonts w:ascii="Times New Roman" w:hint="eastAsia"/>
          <w:color w:val="000000" w:themeColor="text1"/>
          <w:sz w:val="28"/>
          <w:szCs w:val="28"/>
        </w:rPr>
        <w:t>王智盛</w:t>
      </w:r>
      <w:r>
        <w:rPr>
          <w:rFonts w:ascii="Times New Roman" w:hint="eastAsia"/>
          <w:color w:val="000000" w:themeColor="text1"/>
          <w:sz w:val="28"/>
          <w:szCs w:val="28"/>
        </w:rPr>
        <w:t xml:space="preserve">  </w:t>
      </w:r>
      <w:r w:rsidRPr="00F43D8B">
        <w:rPr>
          <w:rFonts w:ascii="Times New Roman" w:hint="eastAsia"/>
          <w:color w:val="000000" w:themeColor="text1"/>
          <w:sz w:val="28"/>
          <w:szCs w:val="28"/>
        </w:rPr>
        <w:t>中央警察大學國境警察學系助理教授</w:t>
      </w:r>
    </w:p>
    <w:p w14:paraId="67C8A901" w14:textId="1DAA0EC9" w:rsidR="006153A6" w:rsidRDefault="006153A6" w:rsidP="006153A6">
      <w:pPr>
        <w:tabs>
          <w:tab w:val="left" w:pos="3836"/>
        </w:tabs>
        <w:spacing w:line="600" w:lineRule="exact"/>
        <w:rPr>
          <w:rFonts w:ascii="Times New Roman"/>
          <w:color w:val="000000" w:themeColor="text1"/>
          <w:sz w:val="28"/>
          <w:szCs w:val="28"/>
        </w:rPr>
      </w:pPr>
      <w:r w:rsidRPr="006153A6">
        <w:rPr>
          <w:rFonts w:ascii="Times New Roman" w:hint="eastAsia"/>
          <w:color w:val="000000" w:themeColor="text1"/>
          <w:sz w:val="28"/>
          <w:szCs w:val="28"/>
        </w:rPr>
        <w:t>桂宏誠</w:t>
      </w:r>
      <w:r w:rsidRPr="006153A6">
        <w:rPr>
          <w:rFonts w:ascii="Times New Roman" w:hint="eastAsia"/>
          <w:color w:val="000000" w:themeColor="text1"/>
          <w:sz w:val="28"/>
          <w:szCs w:val="28"/>
        </w:rPr>
        <w:t xml:space="preserve">  </w:t>
      </w:r>
      <w:r w:rsidR="00E978CA">
        <w:rPr>
          <w:rFonts w:ascii="Times New Roman" w:hint="eastAsia"/>
          <w:color w:val="000000" w:themeColor="text1"/>
          <w:sz w:val="28"/>
          <w:szCs w:val="28"/>
        </w:rPr>
        <w:t>財團法人</w:t>
      </w:r>
      <w:r w:rsidRPr="006153A6">
        <w:rPr>
          <w:rFonts w:ascii="Times New Roman" w:hint="eastAsia"/>
          <w:color w:val="000000" w:themeColor="text1"/>
          <w:sz w:val="28"/>
          <w:szCs w:val="28"/>
        </w:rPr>
        <w:t>民主文教基金會董事長</w:t>
      </w:r>
    </w:p>
    <w:p w14:paraId="2B51EC83" w14:textId="376AB81E" w:rsidR="00947397" w:rsidRDefault="00947397" w:rsidP="006153A6">
      <w:pPr>
        <w:tabs>
          <w:tab w:val="left" w:pos="3836"/>
        </w:tabs>
        <w:spacing w:line="600" w:lineRule="exact"/>
        <w:rPr>
          <w:rFonts w:ascii="Times New Roman"/>
          <w:color w:val="000000" w:themeColor="text1"/>
          <w:sz w:val="28"/>
          <w:szCs w:val="28"/>
        </w:rPr>
      </w:pPr>
      <w:r w:rsidRPr="00947397">
        <w:rPr>
          <w:rFonts w:ascii="Times New Roman" w:hint="eastAsia"/>
          <w:color w:val="000000" w:themeColor="text1"/>
          <w:sz w:val="28"/>
          <w:szCs w:val="28"/>
        </w:rPr>
        <w:t>廖義銘</w:t>
      </w:r>
      <w:r>
        <w:rPr>
          <w:rFonts w:ascii="Times New Roman" w:hint="eastAsia"/>
          <w:color w:val="000000" w:themeColor="text1"/>
          <w:sz w:val="28"/>
          <w:szCs w:val="28"/>
        </w:rPr>
        <w:t xml:space="preserve">  </w:t>
      </w:r>
      <w:r w:rsidR="00C35F2A">
        <w:rPr>
          <w:rFonts w:ascii="Times New Roman" w:hint="eastAsia"/>
          <w:color w:val="000000" w:themeColor="text1"/>
          <w:sz w:val="28"/>
          <w:szCs w:val="28"/>
        </w:rPr>
        <w:t>國立</w:t>
      </w:r>
      <w:r w:rsidRPr="00947397">
        <w:rPr>
          <w:rFonts w:ascii="Times New Roman" w:hint="eastAsia"/>
          <w:color w:val="000000" w:themeColor="text1"/>
          <w:sz w:val="28"/>
          <w:szCs w:val="28"/>
        </w:rPr>
        <w:t>高雄大學政治法律學系教授</w:t>
      </w:r>
    </w:p>
    <w:p w14:paraId="1426226E" w14:textId="7A946FE6" w:rsidR="00E2054B" w:rsidRPr="006153A6" w:rsidRDefault="00E2054B" w:rsidP="006153A6">
      <w:pPr>
        <w:tabs>
          <w:tab w:val="left" w:pos="3836"/>
        </w:tabs>
        <w:spacing w:line="600" w:lineRule="exact"/>
        <w:rPr>
          <w:rFonts w:ascii="Times New Roman"/>
          <w:color w:val="000000" w:themeColor="text1"/>
          <w:sz w:val="28"/>
          <w:szCs w:val="28"/>
        </w:rPr>
      </w:pPr>
      <w:r w:rsidRPr="00E2054B">
        <w:rPr>
          <w:rFonts w:ascii="Times New Roman" w:hint="eastAsia"/>
          <w:color w:val="000000" w:themeColor="text1"/>
          <w:sz w:val="28"/>
          <w:szCs w:val="28"/>
        </w:rPr>
        <w:t>仉桂美</w:t>
      </w:r>
      <w:r w:rsidRPr="00E2054B">
        <w:rPr>
          <w:rFonts w:ascii="Times New Roman" w:hint="eastAsia"/>
          <w:color w:val="000000" w:themeColor="text1"/>
          <w:sz w:val="28"/>
          <w:szCs w:val="28"/>
        </w:rPr>
        <w:t xml:space="preserve">  </w:t>
      </w:r>
      <w:r w:rsidRPr="00E2054B">
        <w:rPr>
          <w:rFonts w:ascii="Times New Roman" w:hint="eastAsia"/>
          <w:color w:val="000000" w:themeColor="text1"/>
          <w:sz w:val="28"/>
          <w:szCs w:val="28"/>
        </w:rPr>
        <w:t>開南大學法律學系兼任副教授</w:t>
      </w:r>
    </w:p>
    <w:p w14:paraId="18087371" w14:textId="77777777" w:rsidR="006153A6" w:rsidRPr="006153A6" w:rsidRDefault="006153A6" w:rsidP="006153A6">
      <w:pPr>
        <w:spacing w:beforeLines="50" w:before="180" w:line="600" w:lineRule="exact"/>
        <w:ind w:leftChars="-177" w:left="-425"/>
        <w:rPr>
          <w:rFonts w:ascii="Times New Roman"/>
          <w:b/>
          <w:bCs/>
          <w:sz w:val="32"/>
          <w:szCs w:val="32"/>
        </w:rPr>
      </w:pPr>
      <w:r w:rsidRPr="006153A6">
        <w:rPr>
          <w:rFonts w:ascii="Times New Roman"/>
          <w:b/>
          <w:bCs/>
          <w:sz w:val="32"/>
          <w:szCs w:val="32"/>
        </w:rPr>
        <w:t>二、列席政府機關代表</w:t>
      </w:r>
    </w:p>
    <w:p w14:paraId="174174FE" w14:textId="77777777" w:rsidR="006153A6" w:rsidRPr="006153A6" w:rsidRDefault="006153A6" w:rsidP="006153A6">
      <w:pPr>
        <w:spacing w:line="460" w:lineRule="exact"/>
        <w:rPr>
          <w:rFonts w:ascii="Times New Roman"/>
        </w:rPr>
      </w:pPr>
      <w:r w:rsidRPr="006153A6">
        <w:rPr>
          <w:rFonts w:ascii="Times New Roman"/>
          <w:sz w:val="28"/>
          <w:szCs w:val="28"/>
        </w:rPr>
        <w:t>行政院、內政部、大陸委員會、國家安全局、國防部、銓敘部、數位發展部、法務部、司法院、行政院人事行政總處</w:t>
      </w:r>
    </w:p>
    <w:sectPr w:rsidR="006153A6" w:rsidRPr="006153A6" w:rsidSect="008825DE">
      <w:headerReference w:type="default" r:id="rId11"/>
      <w:footerReference w:type="default" r:id="rId12"/>
      <w:pgSz w:w="11906" w:h="16838"/>
      <w:pgMar w:top="1440" w:right="1276" w:bottom="1440" w:left="179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79AD1B" w14:textId="77777777" w:rsidR="00415AD9" w:rsidRDefault="00415AD9">
      <w:r>
        <w:separator/>
      </w:r>
    </w:p>
  </w:endnote>
  <w:endnote w:type="continuationSeparator" w:id="0">
    <w:p w14:paraId="7AC4E9BF" w14:textId="77777777" w:rsidR="00415AD9" w:rsidRDefault="00415A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5DFDBF" w14:textId="5CF51C6A" w:rsidR="00064D29" w:rsidRDefault="00BB3315">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14:anchorId="58EB4422" wp14:editId="382E22AD">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50AA302A" w14:textId="77777777"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8EB4422" id="_x0000_t202" coordsize="21600,21600" o:spt="202" path="m,l,21600r21600,l21600,xe">
              <v:stroke joinstyle="miter"/>
              <v:path gradientshapeok="t" o:connecttype="rect"/>
            </v:shapetype>
            <v:shape id="Text Box 6" o:spid="_x0000_s1029"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" o:allowincell="f" filled="f" stroked="f">
              <v:stroke dashstyle="1 1"/>
              <v:textbox inset="0,0,0,0">
                <w:txbxContent>
                  <w:p w14:paraId="50AA302A" w14:textId="77777777"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C67B9C">
      <w:rPr>
        <w:rStyle w:val="a7"/>
        <w:rFonts w:hAnsi="標楷體"/>
        <w:noProof/>
      </w:rPr>
      <w:t>一</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C67B9C">
      <w:rPr>
        <w:rStyle w:val="a7"/>
        <w:rFonts w:hAnsi="標楷體"/>
        <w:noProof/>
      </w:rPr>
      <w:t>一</w:t>
    </w:r>
    <w:r w:rsidR="00064D29">
      <w:rPr>
        <w:rStyle w:val="a7"/>
        <w:rFonts w:hAnsi="標楷體"/>
      </w:rPr>
      <w:fldChar w:fldCharType="end"/>
    </w:r>
    <w:r w:rsidR="00064D29">
      <w:rPr>
        <w:rStyle w:val="a7"/>
        <w:rFonts w:hAnsi="標楷體" w:hint="eastAsia"/>
      </w:rPr>
      <w:t>頁</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7DDE11" w14:textId="77777777" w:rsidR="00E33243" w:rsidRDefault="00950781">
    <w:pPr>
      <w:pStyle w:val="a4"/>
      <w:jc w:val="center"/>
      <w:rPr>
        <w:rFonts w:hAnsi="標楷體"/>
      </w:rPr>
    </w:pPr>
    <w:r>
      <w:rPr>
        <w:rFonts w:hAnsi="標楷體"/>
        <w:noProof/>
      </w:rPr>
      <mc:AlternateContent>
        <mc:Choice Requires="wps">
          <w:drawing>
            <wp:anchor distT="0" distB="0" distL="114300" distR="114300" simplePos="0" relativeHeight="251666944" behindDoc="0" locked="0" layoutInCell="0" allowOverlap="1" wp14:anchorId="398CEB19" wp14:editId="6E23E8A2">
              <wp:simplePos x="0" y="0"/>
              <wp:positionH relativeFrom="column">
                <wp:posOffset>-427355</wp:posOffset>
              </wp:positionH>
              <wp:positionV relativeFrom="page">
                <wp:posOffset>7065645</wp:posOffset>
              </wp:positionV>
              <wp:extent cx="149225" cy="142875"/>
              <wp:effectExtent l="0" t="0" r="0" b="0"/>
              <wp:wrapNone/>
              <wp:docPr id="18"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2BC6B243" w14:textId="77777777" w:rsidR="00E33243" w:rsidRDefault="00415AD9">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98CEB19" id="_x0000_t202" coordsize="21600,21600" o:spt="202" path="m,l,21600r21600,l21600,xe">
              <v:stroke joinstyle="miter"/>
              <v:path gradientshapeok="t" o:connecttype="rect"/>
            </v:shapetype>
            <v:shape id="_x0000_s1032" type="#_x0000_t202" style="position:absolute;left:0;text-align:left;margin-left:-33.65pt;margin-top:556.35pt;width:11.75pt;height:11.2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" o:allowincell="f" filled="f" stroked="f">
              <v:stroke dashstyle="1 1"/>
              <v:textbox inset="0,0,0,0">
                <w:txbxContent>
                  <w:p w14:paraId="2BC6B243" w14:textId="77777777" w:rsidR="00E33243" w:rsidRDefault="00950781">
                    <w:pPr>
                      <w:kinsoku w:val="0"/>
                      <w:wordWrap w:val="0"/>
                      <w:overflowPunct w:val="0"/>
                      <w:snapToGrid w:val="0"/>
                      <w:rPr>
                        <w:sz w:val="20"/>
                      </w:rPr>
                    </w:pPr>
                  </w:p>
                </w:txbxContent>
              </v:textbox>
              <w10:wrap anchory="page"/>
            </v:shape>
          </w:pict>
        </mc:Fallback>
      </mc:AlternateContent>
    </w:r>
    <w:r>
      <w:rPr>
        <w:rStyle w:val="a7"/>
        <w:rFonts w:hAnsi="標楷體" w:hint="eastAsia"/>
      </w:rPr>
      <w:t>第</w:t>
    </w:r>
    <w:r>
      <w:rPr>
        <w:rStyle w:val="a7"/>
        <w:rFonts w:hAnsi="標楷體"/>
      </w:rPr>
      <w:fldChar w:fldCharType="begin"/>
    </w:r>
    <w:r>
      <w:rPr>
        <w:rStyle w:val="a7"/>
        <w:rFonts w:hAnsi="標楷體"/>
      </w:rPr>
      <w:instrText xml:space="preserve"> PAGE  \* DBNUM1 </w:instrText>
    </w:r>
    <w:r>
      <w:rPr>
        <w:rStyle w:val="a7"/>
        <w:rFonts w:hAnsi="標楷體"/>
      </w:rPr>
      <w:fldChar w:fldCharType="separate"/>
    </w:r>
    <w:r>
      <w:rPr>
        <w:rStyle w:val="a7"/>
        <w:rFonts w:hAnsi="標楷體"/>
        <w:noProof/>
      </w:rPr>
      <w:t>一</w:t>
    </w:r>
    <w:r>
      <w:rPr>
        <w:rStyle w:val="a7"/>
        <w:rFonts w:hAnsi="標楷體"/>
      </w:rPr>
      <w:fldChar w:fldCharType="end"/>
    </w:r>
    <w:r>
      <w:rPr>
        <w:rStyle w:val="a7"/>
        <w:rFonts w:hAnsi="標楷體" w:hint="eastAsia"/>
      </w:rPr>
      <w:t>頁　共</w:t>
    </w:r>
    <w:r>
      <w:rPr>
        <w:rStyle w:val="a7"/>
        <w:rFonts w:hAnsi="標楷體"/>
      </w:rPr>
      <w:fldChar w:fldCharType="begin"/>
    </w:r>
    <w:r>
      <w:rPr>
        <w:rStyle w:val="a7"/>
        <w:rFonts w:hAnsi="標楷體"/>
      </w:rPr>
      <w:instrText xml:space="preserve"> NUMPAGES  \* DBNUM1 </w:instrText>
    </w:r>
    <w:r>
      <w:rPr>
        <w:rStyle w:val="a7"/>
        <w:rFonts w:hAnsi="標楷體"/>
      </w:rPr>
      <w:fldChar w:fldCharType="separate"/>
    </w:r>
    <w:r>
      <w:rPr>
        <w:rStyle w:val="a7"/>
        <w:rFonts w:hAnsi="標楷體"/>
        <w:noProof/>
      </w:rPr>
      <w:t>一</w:t>
    </w:r>
    <w:r>
      <w:rPr>
        <w:rStyle w:val="a7"/>
        <w:rFonts w:hAnsi="標楷體"/>
      </w:rPr>
      <w:fldChar w:fldCharType="end"/>
    </w:r>
    <w:r>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536331" w14:textId="77777777" w:rsidR="00415AD9" w:rsidRDefault="00415AD9">
      <w:r>
        <w:separator/>
      </w:r>
    </w:p>
  </w:footnote>
  <w:footnote w:type="continuationSeparator" w:id="0">
    <w:p w14:paraId="03CE0F48" w14:textId="77777777" w:rsidR="00415AD9" w:rsidRDefault="00415A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71BA40" w14:textId="0555D875" w:rsidR="00064D29" w:rsidRDefault="00BB3315">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14:anchorId="30A93843" wp14:editId="222B8A8F">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4BDBEC57" w14:textId="77777777"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0A93843" id="_x0000_t202" coordsize="21600,21600" o:spt="202" path="m,l,21600r21600,l21600,xe">
              <v:stroke joinstyle="miter"/>
              <v:path gradientshapeok="t" o:connecttype="rect"/>
            </v:shapetype>
            <v:shape id="Text Box 5" o:spid="_x0000_s1027"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" o:allowincell="f" filled="f" stroked="f">
              <v:stroke dashstyle="1 1"/>
              <v:textbox inset="0,0,0,0">
                <w:txbxContent>
                  <w:p w14:paraId="4BDBEC57" w14:textId="77777777"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14:anchorId="66E0423F" wp14:editId="3CD743AA">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4E4D50FF" w14:textId="77777777"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E0423F" id="Text Box 4" o:spid="_x0000_s1028"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" o:allowincell="f" filled="f" stroked="f">
              <v:stroke dashstyle="1 1"/>
              <v:textbox inset="0,0,0,0">
                <w:txbxContent>
                  <w:p w14:paraId="4E4D50FF" w14:textId="77777777"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14:anchorId="445A57E8" wp14:editId="18CADA5B">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133689"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" o:allowincell="f">
              <v:stroke dashstyle="1 1"/>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B17E60" w14:textId="77777777" w:rsidR="00E33243" w:rsidRDefault="00950781">
    <w:pPr>
      <w:pStyle w:val="a3"/>
      <w:ind w:left="6237"/>
      <w:jc w:val="both"/>
    </w:pPr>
    <w:r>
      <w:rPr>
        <w:rFonts w:hAnsi="標楷體"/>
        <w:noProof/>
      </w:rPr>
      <mc:AlternateContent>
        <mc:Choice Requires="wps">
          <w:drawing>
            <wp:anchor distT="0" distB="0" distL="114300" distR="114300" simplePos="0" relativeHeight="251668992" behindDoc="0" locked="0" layoutInCell="0" allowOverlap="1" wp14:anchorId="59659D8B" wp14:editId="2A59B68D">
              <wp:simplePos x="0" y="0"/>
              <wp:positionH relativeFrom="column">
                <wp:posOffset>-427355</wp:posOffset>
              </wp:positionH>
              <wp:positionV relativeFrom="page">
                <wp:posOffset>5278120</wp:posOffset>
              </wp:positionV>
              <wp:extent cx="149225" cy="142875"/>
              <wp:effectExtent l="0" t="0" r="0" b="0"/>
              <wp:wrapNone/>
              <wp:docPr id="19"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4531FDEE" w14:textId="77777777" w:rsidR="00E33243" w:rsidRDefault="00415AD9">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9659D8B" id="_x0000_t202" coordsize="21600,21600" o:spt="202" path="m,l,21600r21600,l21600,xe">
              <v:stroke joinstyle="miter"/>
              <v:path gradientshapeok="t" o:connecttype="rect"/>
            </v:shapetype>
            <v:shape id="_x0000_s1030" type="#_x0000_t202" style="position:absolute;left:0;text-align:left;margin-left:-33.65pt;margin-top:415.6pt;width:11.75pt;height:11.2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" o:allowincell="f" filled="f" stroked="f">
              <v:stroke dashstyle="1 1"/>
              <v:textbox inset="0,0,0,0">
                <w:txbxContent>
                  <w:p w14:paraId="4531FDEE" w14:textId="77777777" w:rsidR="00E33243" w:rsidRDefault="00950781">
                    <w:pPr>
                      <w:kinsoku w:val="0"/>
                      <w:wordWrap w:val="0"/>
                      <w:overflowPunct w:val="0"/>
                      <w:snapToGrid w:val="0"/>
                      <w:rPr>
                        <w:sz w:val="20"/>
                      </w:rPr>
                    </w:pPr>
                  </w:p>
                </w:txbxContent>
              </v:textbox>
              <w10:wrap anchory="page"/>
            </v:shape>
          </w:pict>
        </mc:Fallback>
      </mc:AlternateContent>
    </w:r>
    <w:r>
      <w:rPr>
        <w:rFonts w:hAnsi="標楷體"/>
        <w:noProof/>
      </w:rPr>
      <mc:AlternateContent>
        <mc:Choice Requires="wps">
          <w:drawing>
            <wp:anchor distT="0" distB="0" distL="114300" distR="114300" simplePos="0" relativeHeight="251667968" behindDoc="0" locked="0" layoutInCell="0" allowOverlap="1" wp14:anchorId="4EBD014F" wp14:editId="43E8157B">
              <wp:simplePos x="0" y="0"/>
              <wp:positionH relativeFrom="column">
                <wp:posOffset>-427355</wp:posOffset>
              </wp:positionH>
              <wp:positionV relativeFrom="page">
                <wp:posOffset>3507105</wp:posOffset>
              </wp:positionV>
              <wp:extent cx="149225" cy="142875"/>
              <wp:effectExtent l="0" t="0" r="0" b="0"/>
              <wp:wrapNone/>
              <wp:docPr id="20"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29E75C25" w14:textId="77777777" w:rsidR="00E33243" w:rsidRDefault="00415AD9">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BD014F" id="_x0000_s1031" type="#_x0000_t202" style="position:absolute;left:0;text-align:left;margin-left:-33.65pt;margin-top:276.15pt;width:11.75pt;height:11.2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" o:allowincell="f" filled="f" stroked="f">
              <v:stroke dashstyle="1 1"/>
              <v:textbox inset="0,0,0,0">
                <w:txbxContent>
                  <w:p w14:paraId="29E75C25" w14:textId="77777777" w:rsidR="00E33243" w:rsidRDefault="00950781">
                    <w:pPr>
                      <w:kinsoku w:val="0"/>
                      <w:wordWrap w:val="0"/>
                      <w:overflowPunct w:val="0"/>
                      <w:snapToGrid w:val="0"/>
                      <w:rPr>
                        <w:sz w:val="20"/>
                      </w:rPr>
                    </w:pPr>
                  </w:p>
                </w:txbxContent>
              </v:textbox>
              <w10:wrap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1"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2"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1"/>
  </w:num>
  <w:num w:numId="2">
    <w:abstractNumId w:val="2"/>
  </w:num>
  <w:num w:numId="3">
    <w:abstractNumId w:val="0"/>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33DC"/>
    <w:rsid w:val="00025B4C"/>
    <w:rsid w:val="00037559"/>
    <w:rsid w:val="000417F1"/>
    <w:rsid w:val="00045F2F"/>
    <w:rsid w:val="0005306F"/>
    <w:rsid w:val="00064D29"/>
    <w:rsid w:val="00066CA1"/>
    <w:rsid w:val="000E0769"/>
    <w:rsid w:val="001334D2"/>
    <w:rsid w:val="00145350"/>
    <w:rsid w:val="00164377"/>
    <w:rsid w:val="00171B46"/>
    <w:rsid w:val="001909CE"/>
    <w:rsid w:val="001A0D27"/>
    <w:rsid w:val="001B3617"/>
    <w:rsid w:val="001E5C12"/>
    <w:rsid w:val="001E7EA5"/>
    <w:rsid w:val="00245C36"/>
    <w:rsid w:val="002770FD"/>
    <w:rsid w:val="002E00E2"/>
    <w:rsid w:val="002E2433"/>
    <w:rsid w:val="003002F9"/>
    <w:rsid w:val="0030643B"/>
    <w:rsid w:val="00322547"/>
    <w:rsid w:val="00353BE8"/>
    <w:rsid w:val="003933DC"/>
    <w:rsid w:val="003B37B0"/>
    <w:rsid w:val="003C0781"/>
    <w:rsid w:val="003D64A7"/>
    <w:rsid w:val="00407CB0"/>
    <w:rsid w:val="00413B22"/>
    <w:rsid w:val="00415AD9"/>
    <w:rsid w:val="0042580A"/>
    <w:rsid w:val="00475ACD"/>
    <w:rsid w:val="004C6924"/>
    <w:rsid w:val="005963F8"/>
    <w:rsid w:val="005B1E9B"/>
    <w:rsid w:val="005F7698"/>
    <w:rsid w:val="006153A6"/>
    <w:rsid w:val="00617DC1"/>
    <w:rsid w:val="006425DD"/>
    <w:rsid w:val="00644726"/>
    <w:rsid w:val="006754A5"/>
    <w:rsid w:val="00681D38"/>
    <w:rsid w:val="006A2A9C"/>
    <w:rsid w:val="006A2DD6"/>
    <w:rsid w:val="006A5193"/>
    <w:rsid w:val="006A785F"/>
    <w:rsid w:val="006E4DA5"/>
    <w:rsid w:val="00722C17"/>
    <w:rsid w:val="00754797"/>
    <w:rsid w:val="007662C2"/>
    <w:rsid w:val="00783AD5"/>
    <w:rsid w:val="007A4464"/>
    <w:rsid w:val="007A6E89"/>
    <w:rsid w:val="007B668B"/>
    <w:rsid w:val="007D05DA"/>
    <w:rsid w:val="007D10EC"/>
    <w:rsid w:val="007E1E78"/>
    <w:rsid w:val="007E2031"/>
    <w:rsid w:val="00811ADB"/>
    <w:rsid w:val="00866882"/>
    <w:rsid w:val="00890A3B"/>
    <w:rsid w:val="008D25D5"/>
    <w:rsid w:val="008E152A"/>
    <w:rsid w:val="008F65F9"/>
    <w:rsid w:val="0091491D"/>
    <w:rsid w:val="00947397"/>
    <w:rsid w:val="00950781"/>
    <w:rsid w:val="009638C0"/>
    <w:rsid w:val="009773C1"/>
    <w:rsid w:val="00995B87"/>
    <w:rsid w:val="009B1896"/>
    <w:rsid w:val="009D5D03"/>
    <w:rsid w:val="00A32A82"/>
    <w:rsid w:val="00AB3AD6"/>
    <w:rsid w:val="00AF32E0"/>
    <w:rsid w:val="00B4624F"/>
    <w:rsid w:val="00B70023"/>
    <w:rsid w:val="00B84489"/>
    <w:rsid w:val="00BB2E5A"/>
    <w:rsid w:val="00BB3315"/>
    <w:rsid w:val="00BC026E"/>
    <w:rsid w:val="00BC6840"/>
    <w:rsid w:val="00BD7980"/>
    <w:rsid w:val="00C34FC2"/>
    <w:rsid w:val="00C35F2A"/>
    <w:rsid w:val="00C465D4"/>
    <w:rsid w:val="00C60C2D"/>
    <w:rsid w:val="00C67B9C"/>
    <w:rsid w:val="00C809BF"/>
    <w:rsid w:val="00CA05C8"/>
    <w:rsid w:val="00CA167A"/>
    <w:rsid w:val="00CA6D1F"/>
    <w:rsid w:val="00CB6404"/>
    <w:rsid w:val="00D35926"/>
    <w:rsid w:val="00DA25B8"/>
    <w:rsid w:val="00DB75EE"/>
    <w:rsid w:val="00DC0A63"/>
    <w:rsid w:val="00DE32A4"/>
    <w:rsid w:val="00DF33B8"/>
    <w:rsid w:val="00E022C5"/>
    <w:rsid w:val="00E03DA3"/>
    <w:rsid w:val="00E2054B"/>
    <w:rsid w:val="00E40465"/>
    <w:rsid w:val="00E4198E"/>
    <w:rsid w:val="00E42F82"/>
    <w:rsid w:val="00E46B7C"/>
    <w:rsid w:val="00E653BF"/>
    <w:rsid w:val="00E900C8"/>
    <w:rsid w:val="00E978CA"/>
    <w:rsid w:val="00F43D8B"/>
    <w:rsid w:val="00FB7104"/>
    <w:rsid w:val="00FD630B"/>
    <w:rsid w:val="00FE21C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4:docId w14:val="3D907AD7"/>
  <w15:chartTrackingRefBased/>
  <w15:docId w15:val="{D9978914-0173-4697-AE8B-999D507E1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5490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image" Target="media/image1.jp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1295;\&#22996;&#21729;&#26371;&#38283;&#26371;&#36890;&#30693;&#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D9DCDA-9670-44D1-AF68-0A7CE18FE5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委員會開會通知稿</Template>
  <TotalTime>2</TotalTime>
  <Pages>2</Pages>
  <Words>872</Words>
  <Characters>873</Characters>
  <Application>Microsoft Office Word</Application>
  <DocSecurity>0</DocSecurity>
  <Lines>79</Lines>
  <Paragraphs>22</Paragraphs>
  <ScaleCrop>false</ScaleCrop>
  <Company>eic</Company>
  <LinksUpToDate>false</LinksUpToDate>
  <CharactersWithSpaces>1723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subject/>
  <dc:creator>Administrator</dc:creator>
  <cp:keywords/>
  <dc:description/>
  <cp:lastModifiedBy>Administrator</cp:lastModifiedBy>
  <cp:revision>4</cp:revision>
  <cp:lastPrinted>2026-03-16T06:31:00Z</cp:lastPrinted>
  <dcterms:created xsi:type="dcterms:W3CDTF">2026-03-18T02:57:00Z</dcterms:created>
  <dcterms:modified xsi:type="dcterms:W3CDTF">2026-03-18T02:59:00Z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tmpFileName">
    <vt:lpwstr>20260313135231-20260313135231-文件2.docx</vt:lpwstr>
  </property>
  <property fmtid="{D5CDD505-2E9C-101B-9397-08002B2CF9AE}" pid="4" name="開會時間1">
    <vt:lpwstr>115年3月19日（星期四）上午9時至下午5時30分</vt:lpwstr>
  </property>
  <property fmtid="{D5CDD505-2E9C-101B-9397-08002B2CF9AE}" pid="5" name="meetingTimeCount">
    <vt:lpwstr>1</vt:lpwstr>
  </property>
  <property fmtid="{D5CDD505-2E9C-101B-9397-08002B2CF9AE}" pid="6" name="meetingTimeNum0">
    <vt:lpwstr>20260319</vt:lpwstr>
  </property>
  <property fmtid="{D5CDD505-2E9C-101B-9397-08002B2CF9AE}" pid="7" name="meetingTimeNum20">
    <vt:lpwstr>09:00-17:30</vt:lpwstr>
  </property>
  <property fmtid="{D5CDD505-2E9C-101B-9397-08002B2CF9AE}" pid="8" name="文件類別2">
    <vt:lpwstr>非議案開會通知單</vt:lpwstr>
  </property>
  <property fmtid="{D5CDD505-2E9C-101B-9397-08002B2CF9AE}" pid="9" name="term">
    <vt:lpwstr>11</vt:lpwstr>
  </property>
  <property fmtid="{D5CDD505-2E9C-101B-9397-08002B2CF9AE}" pid="10" name="sessionPeriod">
    <vt:lpwstr>05</vt:lpwstr>
  </property>
  <property fmtid="{D5CDD505-2E9C-101B-9397-08002B2CF9AE}" pid="11" name="sessionTimes">
    <vt:lpwstr>03</vt:lpwstr>
  </property>
  <property fmtid="{D5CDD505-2E9C-101B-9397-08002B2CF9AE}" pid="12" name="billNo">
    <vt:lpwstr/>
  </property>
  <property fmtid="{D5CDD505-2E9C-101B-9397-08002B2CF9AE}" pid="13" name="meetingKind">
    <vt:lpwstr>50</vt:lpwstr>
  </property>
  <property fmtid="{D5CDD505-2E9C-101B-9397-08002B2CF9AE}" pid="14" name="傳遞方式">
    <vt:lpwstr>1;3;</vt:lpwstr>
  </property>
  <property fmtid="{D5CDD505-2E9C-101B-9397-08002B2CF9AE}" pid="15" name="公文性質">
    <vt:lpwstr>08,一般公文</vt:lpwstr>
  </property>
  <property fmtid="{D5CDD505-2E9C-101B-9397-08002B2CF9AE}" pid="16" name="文號">
    <vt:lpwstr>1154000330</vt:lpwstr>
  </property>
  <property fmtid="{D5CDD505-2E9C-101B-9397-08002B2CF9AE}" pid="17" name="歸檔或續辦">
    <vt:lpwstr>1</vt:lpwstr>
  </property>
  <property fmtid="{D5CDD505-2E9C-101B-9397-08002B2CF9AE}" pid="18" name="HttpUrl">
    <vt:lpwstr>https://docdl.ly.gov.tw/add/</vt:lpwstr>
  </property>
  <property fmtid="{D5CDD505-2E9C-101B-9397-08002B2CF9AE}" pid="19" name="HttpPath">
    <vt:lpwstr>EA/EAServer/Repository/WebApplication/jsp/odmgr/http/</vt:lpwstr>
  </property>
  <property fmtid="{D5CDD505-2E9C-101B-9397-08002B2CF9AE}" pid="20" name="DiPath">
    <vt:lpwstr>EA/EAServer/Repository/WebApplication/jsp/odmgr/di/</vt:lpwstr>
  </property>
  <property fmtid="{D5CDD505-2E9C-101B-9397-08002B2CF9AE}" pid="21" name="發文字">
    <vt:lpwstr>40</vt:lpwstr>
  </property>
  <property fmtid="{D5CDD505-2E9C-101B-9397-08002B2CF9AE}" pid="22" name="發文號">
    <vt:lpwstr>1154000330</vt:lpwstr>
  </property>
  <property fmtid="{D5CDD505-2E9C-101B-9397-08002B2CF9AE}" pid="23" name="發文支號">
    <vt:lpwstr>0</vt:lpwstr>
  </property>
  <property fmtid="{D5CDD505-2E9C-101B-9397-08002B2CF9AE}" pid="24" name="TotFileSize">
    <vt:lpwstr>26</vt:lpwstr>
  </property>
</Properties>
</file>