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D13677" w:rsidP="006B04BC">
      <w:pPr>
        <w:pStyle w:val="aa"/>
      </w:pPr>
      <w:bookmarkStart w:id="0" w:name="_GoBack"/>
      <w:bookmarkEnd w:id="0"/>
      <w:r>
        <w:rPr>
          <w:rFonts w:hint="eastAsia"/>
        </w:rPr>
        <w:t>農業部</w:t>
      </w:r>
      <w:r w:rsidR="00BA364B" w:rsidRPr="00733DD6">
        <w:rPr>
          <w:rFonts w:hint="eastAsia"/>
        </w:rPr>
        <w:t>主管非營業基金</w:t>
      </w:r>
      <w:r w:rsidR="00716A2E">
        <w:rPr>
          <w:rFonts w:hint="eastAsia"/>
        </w:rPr>
        <w:t>11</w:t>
      </w:r>
      <w:r w:rsidR="00C85B59">
        <w:rPr>
          <w:rFonts w:hint="eastAsia"/>
        </w:rPr>
        <w:t>3</w:t>
      </w:r>
      <w:r w:rsidR="00BA364B" w:rsidRPr="00733DD6">
        <w:rPr>
          <w:rFonts w:hint="eastAsia"/>
        </w:rPr>
        <w:t>年度決算評估報告</w:t>
      </w:r>
    </w:p>
    <w:p w:rsidR="00ED748E" w:rsidRDefault="00C85B59" w:rsidP="00ED748E">
      <w:pPr>
        <w:pStyle w:val="a8"/>
        <w:ind w:firstLine="566"/>
      </w:pPr>
      <w:bookmarkStart w:id="1" w:name="_Toc160179750"/>
      <w:bookmarkStart w:id="2" w:name="_Toc444851319"/>
      <w:bookmarkStart w:id="3" w:name="_Toc476237638"/>
      <w:bookmarkStart w:id="4" w:name="_Toc229318004"/>
      <w:bookmarkStart w:id="5" w:name="_Toc318723039"/>
      <w:bookmarkStart w:id="6" w:name="_Toc372557380"/>
      <w:r>
        <w:rPr>
          <w:rFonts w:hint="eastAsia"/>
          <w:color w:val="000000"/>
        </w:rPr>
        <w:t>農業部</w:t>
      </w:r>
      <w:r w:rsidR="00ED748E" w:rsidRPr="00E402CF">
        <w:rPr>
          <w:rFonts w:hint="eastAsia"/>
          <w:color w:val="000000"/>
        </w:rPr>
        <w:t>主管非營業基金</w:t>
      </w:r>
      <w:r w:rsidR="00ED748E" w:rsidRPr="00E402CF">
        <w:rPr>
          <w:rStyle w:val="af9"/>
          <w:color w:val="000000"/>
        </w:rPr>
        <w:footnoteReference w:id="1"/>
      </w:r>
      <w:r>
        <w:rPr>
          <w:rFonts w:hint="eastAsia"/>
          <w:color w:val="000000"/>
        </w:rPr>
        <w:t>11</w:t>
      </w:r>
      <w:r>
        <w:rPr>
          <w:color w:val="000000"/>
        </w:rPr>
        <w:t>3</w:t>
      </w:r>
      <w:r w:rsidR="00ED748E" w:rsidRPr="00E402CF">
        <w:rPr>
          <w:rFonts w:hint="eastAsia"/>
          <w:color w:val="000000"/>
        </w:rPr>
        <w:t>年度決算依審計部審核結果，農業作業基金審定短絀</w:t>
      </w:r>
      <w:r w:rsidR="00322EE3">
        <w:rPr>
          <w:color w:val="000000"/>
        </w:rPr>
        <w:t>8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766</w:t>
      </w:r>
      <w:r w:rsidR="00ED748E" w:rsidRPr="00E402CF">
        <w:rPr>
          <w:rFonts w:hint="eastAsia"/>
          <w:color w:val="000000"/>
        </w:rPr>
        <w:t>萬</w:t>
      </w:r>
      <w:r w:rsidR="00322EE3">
        <w:rPr>
          <w:color w:val="000000"/>
        </w:rPr>
        <w:t>5</w:t>
      </w:r>
      <w:r w:rsidR="00ED748E" w:rsidRPr="00E402CF">
        <w:rPr>
          <w:rFonts w:hint="eastAsia"/>
          <w:color w:val="000000"/>
        </w:rPr>
        <w:t>千元，較預算短絀1億</w:t>
      </w:r>
      <w:r w:rsidR="00322EE3">
        <w:rPr>
          <w:color w:val="000000"/>
        </w:rPr>
        <w:t>623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8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</w:t>
      </w:r>
      <w:r w:rsidR="00ED748E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322EE3">
        <w:rPr>
          <w:rFonts w:hint="eastAsia"/>
          <w:color w:val="000000"/>
        </w:rPr>
        <w:t>,85</w:t>
      </w:r>
      <w:r w:rsidR="00322EE3">
        <w:rPr>
          <w:color w:val="000000"/>
        </w:rPr>
        <w:t>7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3</w:t>
      </w:r>
      <w:r w:rsidR="00ED748E" w:rsidRPr="00E402CF">
        <w:rPr>
          <w:rFonts w:hint="eastAsia"/>
          <w:color w:val="000000"/>
        </w:rPr>
        <w:t>千元(減幅</w:t>
      </w:r>
      <w:r w:rsidR="00322EE3">
        <w:rPr>
          <w:color w:val="000000"/>
        </w:rPr>
        <w:t>17</w:t>
      </w:r>
      <w:r w:rsidR="00ED748E" w:rsidRPr="00E402CF">
        <w:rPr>
          <w:color w:val="000000"/>
        </w:rPr>
        <w:t>.</w:t>
      </w:r>
      <w:r w:rsidR="00322EE3">
        <w:rPr>
          <w:color w:val="000000"/>
        </w:rPr>
        <w:t>48</w:t>
      </w:r>
      <w:r w:rsidR="00ED748E" w:rsidRPr="00E402CF">
        <w:rPr>
          <w:color w:val="000000"/>
        </w:rPr>
        <w:t>%)</w:t>
      </w:r>
      <w:r w:rsidR="00ED748E" w:rsidRPr="00E402CF">
        <w:rPr>
          <w:rFonts w:hint="eastAsia"/>
          <w:color w:val="000000"/>
        </w:rPr>
        <w:t>；農田水利事業作業基金審定</w:t>
      </w:r>
      <w:r w:rsidR="00322EE3" w:rsidRPr="00322EE3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5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524</w:t>
      </w:r>
      <w:r w:rsidR="00ED748E" w:rsidRPr="00E402CF">
        <w:rPr>
          <w:rFonts w:hint="eastAsia"/>
          <w:color w:val="000000"/>
        </w:rPr>
        <w:t>萬元，較預算短絀</w:t>
      </w:r>
      <w:r w:rsidR="00322EE3">
        <w:rPr>
          <w:color w:val="000000"/>
        </w:rPr>
        <w:t>24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7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473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ED748E" w:rsidRPr="00E402CF">
        <w:rPr>
          <w:rFonts w:hint="eastAsia"/>
          <w:color w:val="000000"/>
        </w:rPr>
        <w:t>千元，</w:t>
      </w:r>
      <w:r w:rsidR="00322EE3" w:rsidRPr="00322EE3">
        <w:rPr>
          <w:rFonts w:hint="eastAsia"/>
          <w:color w:val="000000"/>
        </w:rPr>
        <w:t>減少短絀</w:t>
      </w:r>
      <w:r w:rsidR="00322EE3">
        <w:rPr>
          <w:rFonts w:hint="eastAsia"/>
          <w:color w:val="000000"/>
        </w:rPr>
        <w:t>2</w:t>
      </w:r>
      <w:r w:rsidR="00322EE3">
        <w:rPr>
          <w:color w:val="000000"/>
        </w:rPr>
        <w:t>3</w:t>
      </w:r>
      <w:r w:rsidR="00322EE3">
        <w:rPr>
          <w:rFonts w:hint="eastAsia"/>
          <w:color w:val="000000"/>
        </w:rPr>
        <w:t>億</w:t>
      </w:r>
      <w:r w:rsidR="00322EE3" w:rsidRPr="00322EE3">
        <w:rPr>
          <w:rFonts w:hint="eastAsia"/>
          <w:color w:val="000000"/>
        </w:rPr>
        <w:t>1,</w:t>
      </w:r>
      <w:r w:rsidR="00322EE3">
        <w:rPr>
          <w:rFonts w:hint="eastAsia"/>
          <w:color w:val="000000"/>
        </w:rPr>
        <w:t>949</w:t>
      </w:r>
      <w:r w:rsidR="00322EE3" w:rsidRPr="00322EE3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322EE3" w:rsidRPr="00322EE3">
        <w:rPr>
          <w:rFonts w:hint="eastAsia"/>
          <w:color w:val="000000"/>
        </w:rPr>
        <w:t>千元(減幅</w:t>
      </w:r>
      <w:r w:rsidR="00322EE3">
        <w:rPr>
          <w:rFonts w:hint="eastAsia"/>
          <w:color w:val="000000"/>
        </w:rPr>
        <w:t>93</w:t>
      </w:r>
      <w:r w:rsidR="00322EE3" w:rsidRPr="00322EE3">
        <w:rPr>
          <w:rFonts w:hint="eastAsia"/>
          <w:color w:val="000000"/>
        </w:rPr>
        <w:t>.</w:t>
      </w:r>
      <w:r w:rsidR="00322EE3">
        <w:rPr>
          <w:rFonts w:hint="eastAsia"/>
          <w:color w:val="000000"/>
        </w:rPr>
        <w:t>73</w:t>
      </w:r>
      <w:r w:rsidR="00322EE3" w:rsidRPr="00322EE3">
        <w:rPr>
          <w:rFonts w:hint="eastAsia"/>
          <w:color w:val="000000"/>
        </w:rPr>
        <w:t>%)</w:t>
      </w:r>
      <w:r w:rsidR="00ED748E" w:rsidRPr="00E402CF">
        <w:rPr>
          <w:rFonts w:hint="eastAsia"/>
          <w:color w:val="000000"/>
        </w:rPr>
        <w:t>；農業特別收入基金審定短絀</w:t>
      </w:r>
      <w:r w:rsidR="00322EE3">
        <w:rPr>
          <w:rFonts w:hint="eastAsia"/>
          <w:color w:val="000000"/>
        </w:rPr>
        <w:t>111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6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967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9千</w:t>
      </w:r>
      <w:r w:rsidR="00ED748E" w:rsidRPr="00E402CF">
        <w:rPr>
          <w:rFonts w:hint="eastAsia"/>
          <w:color w:val="000000"/>
        </w:rPr>
        <w:t>元，較預算短絀</w:t>
      </w:r>
      <w:r w:rsidR="00157719">
        <w:rPr>
          <w:rFonts w:hint="eastAsia"/>
          <w:color w:val="000000"/>
        </w:rPr>
        <w:t>147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9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422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減少短絀</w:t>
      </w:r>
      <w:r w:rsidR="00157719">
        <w:rPr>
          <w:rFonts w:hint="eastAsia"/>
          <w:color w:val="000000"/>
        </w:rPr>
        <w:t>36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2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455</w:t>
      </w:r>
      <w:r w:rsidR="00ED748E" w:rsidRPr="00E402CF">
        <w:rPr>
          <w:rFonts w:hint="eastAsia"/>
          <w:color w:val="000000"/>
        </w:rPr>
        <w:t>萬元(減幅</w:t>
      </w:r>
      <w:r w:rsidR="00157719">
        <w:rPr>
          <w:rFonts w:hint="eastAsia"/>
          <w:color w:val="000000"/>
        </w:rPr>
        <w:t>24</w:t>
      </w:r>
      <w:r w:rsidR="00ED748E" w:rsidRPr="00E402CF">
        <w:rPr>
          <w:rFonts w:hint="eastAsia"/>
          <w:color w:val="000000"/>
        </w:rPr>
        <w:t>.</w:t>
      </w:r>
      <w:r w:rsidR="00157719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0%</w:t>
      </w:r>
      <w:r w:rsidR="00ED748E" w:rsidRPr="00E402CF">
        <w:rPr>
          <w:color w:val="000000"/>
        </w:rPr>
        <w:t>)</w:t>
      </w:r>
      <w:r w:rsidR="00ED748E" w:rsidRPr="00E402CF">
        <w:rPr>
          <w:rFonts w:hint="eastAsia"/>
          <w:color w:val="000000"/>
        </w:rPr>
        <w:t>；農民退休基金決算賸餘</w:t>
      </w:r>
      <w:r w:rsidR="003E6B5D">
        <w:rPr>
          <w:rFonts w:hint="eastAsia"/>
          <w:color w:val="000000"/>
        </w:rPr>
        <w:t>31</w:t>
      </w:r>
      <w:r w:rsidR="00ED748E" w:rsidRPr="00E402CF">
        <w:rPr>
          <w:rFonts w:hint="eastAsia"/>
          <w:color w:val="000000"/>
        </w:rPr>
        <w:t>億</w:t>
      </w:r>
      <w:r w:rsidR="003B53EA">
        <w:rPr>
          <w:rFonts w:hint="eastAsia"/>
          <w:color w:val="000000"/>
        </w:rPr>
        <w:t>874</w:t>
      </w:r>
      <w:r w:rsidR="00ED748E" w:rsidRPr="00E402CF">
        <w:rPr>
          <w:rFonts w:hint="eastAsia"/>
          <w:color w:val="000000"/>
        </w:rPr>
        <w:t>萬元，較預算賸餘</w:t>
      </w:r>
      <w:r w:rsidR="003E6B5D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593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增加</w:t>
      </w:r>
      <w:r w:rsidR="003E6B5D" w:rsidRPr="003E6B5D">
        <w:rPr>
          <w:rFonts w:hint="eastAsia"/>
          <w:color w:val="000000"/>
        </w:rPr>
        <w:t>賸餘</w:t>
      </w:r>
      <w:r w:rsidR="003E6B5D">
        <w:rPr>
          <w:rFonts w:hint="eastAsia"/>
          <w:color w:val="000000"/>
        </w:rPr>
        <w:t>26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280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1</w:t>
      </w:r>
      <w:r w:rsidR="00ED748E" w:rsidRPr="00E402CF">
        <w:rPr>
          <w:rFonts w:hint="eastAsia"/>
          <w:color w:val="000000"/>
        </w:rPr>
        <w:t>千元(增幅</w:t>
      </w:r>
      <w:r w:rsidR="003E6B5D">
        <w:rPr>
          <w:rFonts w:hint="eastAsia"/>
          <w:color w:val="000000"/>
        </w:rPr>
        <w:t>514.45</w:t>
      </w:r>
      <w:r w:rsidR="00ED748E" w:rsidRPr="00E402CF">
        <w:rPr>
          <w:rFonts w:hint="eastAsia"/>
          <w:color w:val="000000"/>
        </w:rPr>
        <w:t>%)。謹就</w:t>
      </w:r>
      <w:r w:rsidR="00ED748E" w:rsidRPr="00D93529">
        <w:rPr>
          <w:rFonts w:hint="eastAsia"/>
        </w:rPr>
        <w:t>農業部</w:t>
      </w:r>
      <w:r w:rsidR="00ED748E" w:rsidRPr="00DD0031">
        <w:rPr>
          <w:rFonts w:hint="eastAsia"/>
        </w:rPr>
        <w:t>主管非營業基金11</w:t>
      </w:r>
      <w:r>
        <w:t>3</w:t>
      </w:r>
      <w:r w:rsidR="00ED748E" w:rsidRPr="00DD0031">
        <w:rPr>
          <w:rFonts w:hint="eastAsia"/>
        </w:rPr>
        <w:t>年度決算評析如下</w:t>
      </w:r>
      <w:r w:rsidR="00ED748E">
        <w:rPr>
          <w:rFonts w:hint="eastAsia"/>
        </w:rPr>
        <w:t>：</w:t>
      </w:r>
    </w:p>
    <w:p w:rsidR="00C85B59" w:rsidRPr="00C85B59" w:rsidRDefault="00C85B59" w:rsidP="003536BD">
      <w:pPr>
        <w:pStyle w:val="14"/>
        <w:ind w:left="567" w:hanging="567"/>
      </w:pPr>
      <w:bookmarkStart w:id="7" w:name="_Toc116814769"/>
      <w:bookmarkStart w:id="8" w:name="_Toc215732037"/>
      <w:bookmarkStart w:id="9" w:name="_Toc224831134"/>
      <w:bookmarkEnd w:id="1"/>
      <w:bookmarkEnd w:id="2"/>
      <w:bookmarkEnd w:id="3"/>
      <w:bookmarkEnd w:id="4"/>
      <w:bookmarkEnd w:id="5"/>
      <w:bookmarkEnd w:id="6"/>
      <w:r w:rsidRPr="00C85B59">
        <w:rPr>
          <w:rFonts w:hint="eastAsia"/>
        </w:rPr>
        <w:t>一、</w:t>
      </w:r>
      <w:bookmarkEnd w:id="7"/>
      <w:r w:rsidRPr="00C85B59">
        <w:rPr>
          <w:rFonts w:hint="eastAsia"/>
        </w:rPr>
        <w:t>農業科技園區作業基金113年度尚有待出租土地面積81.4公頃</w:t>
      </w:r>
      <w:r w:rsidRPr="00C85B59">
        <w:rPr>
          <w:rFonts w:hAnsi="標楷體" w:hint="eastAsia"/>
        </w:rPr>
        <w:t>，</w:t>
      </w:r>
      <w:r w:rsidRPr="00C85B59">
        <w:rPr>
          <w:rFonts w:hint="eastAsia"/>
        </w:rPr>
        <w:t>出租率</w:t>
      </w:r>
      <w:r w:rsidR="009D01E0">
        <w:rPr>
          <w:rFonts w:hint="eastAsia"/>
        </w:rPr>
        <w:t>未及六成</w:t>
      </w:r>
      <w:r w:rsidRPr="00C85B59">
        <w:rPr>
          <w:rFonts w:hint="eastAsia"/>
        </w:rPr>
        <w:t>，允宜檢討原因並研謀改善方案，以提高出租率，增裕收入</w:t>
      </w:r>
      <w:bookmarkEnd w:id="8"/>
      <w:bookmarkEnd w:id="9"/>
    </w:p>
    <w:p w:rsidR="00C85B59" w:rsidRPr="00C85B59" w:rsidRDefault="00C85B59" w:rsidP="00C85B59">
      <w:pPr>
        <w:spacing w:line="530" w:lineRule="exact"/>
        <w:ind w:left="566" w:firstLine="566"/>
      </w:pPr>
      <w:r w:rsidRPr="00C85B59">
        <w:rPr>
          <w:rFonts w:hint="eastAsia"/>
        </w:rPr>
        <w:t>農業科技園區作業基金113年度「業務收入-租金及權利金收入」決算數2億781萬6千元，「業務成本與費用-出租資產成本」決算數2億1,425萬元，收支相抵虧損643萬4千元(詳表1)</w:t>
      </w:r>
      <w:r w:rsidR="003E6B5D">
        <w:rPr>
          <w:rFonts w:hAnsi="標楷體" w:hint="eastAsia"/>
        </w:rPr>
        <w:t>，</w:t>
      </w:r>
      <w:r w:rsidR="003E6B5D">
        <w:rPr>
          <w:rFonts w:hint="eastAsia"/>
        </w:rPr>
        <w:t>較預算虧損數1</w:t>
      </w:r>
      <w:r w:rsidR="003E6B5D">
        <w:t>,</w:t>
      </w:r>
      <w:r w:rsidR="003E6B5D">
        <w:rPr>
          <w:rFonts w:hint="eastAsia"/>
        </w:rPr>
        <w:t>456萬8千元</w:t>
      </w:r>
      <w:r w:rsidR="003E6B5D">
        <w:rPr>
          <w:rFonts w:hAnsi="標楷體" w:hint="eastAsia"/>
        </w:rPr>
        <w:t>，</w:t>
      </w:r>
      <w:r w:rsidR="003E6B5D">
        <w:rPr>
          <w:rFonts w:hint="eastAsia"/>
        </w:rPr>
        <w:t>減少813</w:t>
      </w:r>
      <w:r w:rsidR="003E6B5D" w:rsidRPr="003E6B5D">
        <w:rPr>
          <w:rFonts w:hint="eastAsia"/>
        </w:rPr>
        <w:t>萬4千元</w:t>
      </w:r>
      <w:r w:rsidRPr="00C85B59">
        <w:rPr>
          <w:rFonts w:hint="eastAsia"/>
        </w:rPr>
        <w:t>。經查：</w:t>
      </w:r>
    </w:p>
    <w:p w:rsidR="00C85B59" w:rsidRPr="00C85B59" w:rsidRDefault="00C85B59" w:rsidP="00C85B59">
      <w:pPr>
        <w:ind w:left="566" w:right="848" w:firstLineChars="0" w:firstLine="0"/>
        <w:jc w:val="right"/>
        <w:rPr>
          <w:b/>
        </w:rPr>
      </w:pPr>
      <w:r w:rsidRPr="00C85B59">
        <w:rPr>
          <w:rFonts w:hint="eastAsia"/>
          <w:b/>
        </w:rPr>
        <w:t>表1</w:t>
      </w:r>
      <w:r w:rsidRPr="00C85B59">
        <w:rPr>
          <w:b/>
        </w:rPr>
        <w:t xml:space="preserve"> </w:t>
      </w:r>
      <w:r w:rsidRPr="00C85B59">
        <w:rPr>
          <w:rFonts w:hint="eastAsia"/>
          <w:b/>
        </w:rPr>
        <w:t>農業科技園區作業基金113年度出租資產收支概況表</w:t>
      </w:r>
    </w:p>
    <w:p w:rsidR="00C85B59" w:rsidRPr="00C85B59" w:rsidRDefault="00C85B59" w:rsidP="009D01E0">
      <w:pPr>
        <w:spacing w:line="320" w:lineRule="exact"/>
        <w:ind w:leftChars="151" w:left="567" w:right="-1" w:hangingChars="49" w:hanging="139"/>
        <w:jc w:val="right"/>
        <w:rPr>
          <w:sz w:val="24"/>
          <w:szCs w:val="24"/>
        </w:rPr>
      </w:pPr>
      <w:r w:rsidRPr="00C85B59">
        <w:rPr>
          <w:rFonts w:hint="eastAsia"/>
        </w:rPr>
        <w:t xml:space="preserve">                                          </w:t>
      </w:r>
      <w:r w:rsidRPr="00C85B59">
        <w:rPr>
          <w:rFonts w:hint="eastAsia"/>
          <w:sz w:val="24"/>
          <w:szCs w:val="24"/>
        </w:rPr>
        <w:t>單位：新臺幣千元</w:t>
      </w:r>
    </w:p>
    <w:tbl>
      <w:tblPr>
        <w:tblW w:w="8080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288"/>
        <w:gridCol w:w="2106"/>
      </w:tblGrid>
      <w:tr w:rsidR="003E6B5D" w:rsidRPr="00C85B59" w:rsidTr="003E6B5D">
        <w:trPr>
          <w:trHeight w:val="22"/>
          <w:tblHeader/>
        </w:trPr>
        <w:tc>
          <w:tcPr>
            <w:tcW w:w="368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0" w:left="566" w:firstLineChars="0" w:hanging="566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科目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0" w:left="566" w:firstLineChars="0" w:hanging="566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預</w:t>
            </w:r>
            <w:r w:rsidRPr="00C85B59">
              <w:rPr>
                <w:rFonts w:hint="eastAsia"/>
                <w:b/>
                <w:sz w:val="24"/>
              </w:rPr>
              <w:t>算數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0" w:left="566" w:firstLineChars="0" w:hanging="566"/>
              <w:jc w:val="center"/>
              <w:rPr>
                <w:b/>
                <w:sz w:val="24"/>
              </w:rPr>
            </w:pPr>
            <w:r w:rsidRPr="003E6B5D">
              <w:rPr>
                <w:rFonts w:hint="eastAsia"/>
                <w:b/>
                <w:sz w:val="24"/>
              </w:rPr>
              <w:t>決算數</w:t>
            </w:r>
          </w:p>
        </w:tc>
      </w:tr>
      <w:tr w:rsidR="003E6B5D" w:rsidRPr="00C85B59" w:rsidTr="003E6B5D">
        <w:tc>
          <w:tcPr>
            <w:tcW w:w="3686" w:type="dxa"/>
            <w:shd w:val="clear" w:color="auto" w:fill="auto"/>
          </w:tcPr>
          <w:p w:rsidR="003E6B5D" w:rsidRPr="00C85B59" w:rsidRDefault="003E6B5D" w:rsidP="00C85B59">
            <w:pPr>
              <w:spacing w:line="280" w:lineRule="exact"/>
              <w:ind w:leftChars="0" w:left="566" w:firstLineChars="0" w:hanging="566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租金及權利金收入(A)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197</w:t>
            </w:r>
            <w:r>
              <w:rPr>
                <w:b/>
                <w:sz w:val="24"/>
              </w:rPr>
              <w:t>,</w:t>
            </w:r>
            <w:r>
              <w:rPr>
                <w:rFonts w:hint="eastAsia"/>
                <w:b/>
                <w:sz w:val="24"/>
              </w:rPr>
              <w:t>309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207,816</w:t>
            </w:r>
          </w:p>
        </w:tc>
      </w:tr>
      <w:tr w:rsidR="003E6B5D" w:rsidRPr="00C85B59" w:rsidTr="003E6B5D">
        <w:tc>
          <w:tcPr>
            <w:tcW w:w="368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0" w:left="566" w:firstLineChars="0" w:hanging="566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出租資產成本(B)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11,877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b/>
                <w:sz w:val="24"/>
              </w:rPr>
              <w:t>214,250</w:t>
            </w:r>
          </w:p>
        </w:tc>
      </w:tr>
      <w:tr w:rsidR="003E6B5D" w:rsidRPr="00C85B59" w:rsidTr="003E6B5D">
        <w:tc>
          <w:tcPr>
            <w:tcW w:w="368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87" w:left="813" w:firstLineChars="0" w:hanging="567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出租土地成本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27</w:t>
            </w:r>
            <w:r>
              <w:rPr>
                <w:rFonts w:hint="eastAsia"/>
                <w:sz w:val="24"/>
              </w:rPr>
              <w:t>,</w:t>
            </w:r>
            <w:r>
              <w:rPr>
                <w:sz w:val="24"/>
              </w:rPr>
              <w:t>594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129,418</w:t>
            </w:r>
          </w:p>
        </w:tc>
      </w:tr>
      <w:tr w:rsidR="003E6B5D" w:rsidRPr="00C85B59" w:rsidTr="003E6B5D">
        <w:tc>
          <w:tcPr>
            <w:tcW w:w="368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87" w:left="813" w:firstLineChars="0" w:hanging="567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出租廠房成本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5</w:t>
            </w:r>
            <w:r>
              <w:rPr>
                <w:rFonts w:hint="eastAsia"/>
                <w:sz w:val="24"/>
              </w:rPr>
              <w:t>,</w:t>
            </w:r>
            <w:r>
              <w:rPr>
                <w:sz w:val="24"/>
              </w:rPr>
              <w:t>627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75,071</w:t>
            </w:r>
          </w:p>
        </w:tc>
      </w:tr>
      <w:tr w:rsidR="003E6B5D" w:rsidRPr="00C85B59" w:rsidTr="003E6B5D">
        <w:tc>
          <w:tcPr>
            <w:tcW w:w="368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87" w:left="813" w:firstLineChars="0" w:hanging="567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出租住宅成本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,656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9,761</w:t>
            </w:r>
          </w:p>
        </w:tc>
      </w:tr>
      <w:tr w:rsidR="003E6B5D" w:rsidRPr="00C85B59" w:rsidTr="003E6B5D">
        <w:tc>
          <w:tcPr>
            <w:tcW w:w="3686" w:type="dxa"/>
            <w:shd w:val="clear" w:color="auto" w:fill="auto"/>
            <w:vAlign w:val="center"/>
          </w:tcPr>
          <w:p w:rsidR="003E6B5D" w:rsidRPr="00C85B59" w:rsidRDefault="003E6B5D" w:rsidP="00C85B59">
            <w:pPr>
              <w:spacing w:line="280" w:lineRule="exact"/>
              <w:ind w:leftChars="0" w:left="566" w:firstLineChars="0" w:hanging="566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收益(C=A-B)</w:t>
            </w:r>
          </w:p>
        </w:tc>
        <w:tc>
          <w:tcPr>
            <w:tcW w:w="2288" w:type="dxa"/>
            <w:shd w:val="clear" w:color="auto" w:fill="auto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-</w:t>
            </w:r>
            <w:r>
              <w:rPr>
                <w:b/>
                <w:sz w:val="24"/>
              </w:rPr>
              <w:t>14</w:t>
            </w:r>
            <w:r>
              <w:rPr>
                <w:rFonts w:hint="eastAsia"/>
                <w:b/>
                <w:sz w:val="24"/>
              </w:rPr>
              <w:t>,</w:t>
            </w:r>
            <w:r>
              <w:rPr>
                <w:b/>
                <w:sz w:val="24"/>
              </w:rPr>
              <w:t>568</w:t>
            </w:r>
          </w:p>
        </w:tc>
        <w:tc>
          <w:tcPr>
            <w:tcW w:w="2106" w:type="dxa"/>
            <w:shd w:val="clear" w:color="auto" w:fill="auto"/>
          </w:tcPr>
          <w:p w:rsidR="003E6B5D" w:rsidRPr="00C85B59" w:rsidRDefault="003E6B5D" w:rsidP="003E6B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b/>
                <w:sz w:val="24"/>
              </w:rPr>
              <w:t>-6,434</w:t>
            </w:r>
          </w:p>
        </w:tc>
      </w:tr>
    </w:tbl>
    <w:p w:rsidR="00C85B59" w:rsidRPr="00C85B59" w:rsidRDefault="00C85B59" w:rsidP="00C85B59">
      <w:pPr>
        <w:spacing w:line="280" w:lineRule="exact"/>
        <w:ind w:leftChars="0" w:left="1" w:firstLineChars="232" w:firstLine="564"/>
        <w:jc w:val="left"/>
        <w:rPr>
          <w:sz w:val="24"/>
        </w:rPr>
      </w:pPr>
      <w:r w:rsidRPr="00C85B59">
        <w:rPr>
          <w:rFonts w:hint="eastAsia"/>
          <w:sz w:val="24"/>
        </w:rPr>
        <w:lastRenderedPageBreak/>
        <w:t>資料來源：農業科技園區作業基金。</w:t>
      </w:r>
    </w:p>
    <w:p w:rsidR="00C85B59" w:rsidRPr="003536BD" w:rsidRDefault="00C85B59" w:rsidP="003536BD">
      <w:pPr>
        <w:pStyle w:val="a4"/>
        <w:ind w:left="849" w:hanging="283"/>
        <w:rPr>
          <w:b/>
        </w:rPr>
      </w:pPr>
      <w:r w:rsidRPr="003536BD">
        <w:rPr>
          <w:rFonts w:hint="eastAsia"/>
          <w:b/>
        </w:rPr>
        <w:t>(一)113年度土地、廠房及園區宿舍出租情形</w:t>
      </w:r>
    </w:p>
    <w:p w:rsidR="003E6B5D" w:rsidRDefault="00C85B59" w:rsidP="003536BD">
      <w:pPr>
        <w:pStyle w:val="2"/>
        <w:ind w:left="850" w:firstLine="566"/>
      </w:pPr>
      <w:r w:rsidRPr="00C85B59">
        <w:rPr>
          <w:rFonts w:hint="eastAsia"/>
        </w:rPr>
        <w:t>觀1</w:t>
      </w:r>
      <w:r w:rsidRPr="00C85B59">
        <w:t>1</w:t>
      </w:r>
      <w:r w:rsidRPr="00C85B59">
        <w:rPr>
          <w:rFonts w:hint="eastAsia"/>
        </w:rPr>
        <w:t>3年度</w:t>
      </w:r>
      <w:r w:rsidR="003E6B5D">
        <w:rPr>
          <w:rFonts w:hint="eastAsia"/>
        </w:rPr>
        <w:t>土地</w:t>
      </w:r>
      <w:r w:rsidR="003E6B5D" w:rsidRPr="003E6B5D">
        <w:rPr>
          <w:rFonts w:hint="eastAsia"/>
        </w:rPr>
        <w:t>、廠房及園區宿舍</w:t>
      </w:r>
      <w:r w:rsidRPr="00C85B59">
        <w:rPr>
          <w:rFonts w:hint="eastAsia"/>
        </w:rPr>
        <w:t>出租情形</w:t>
      </w:r>
      <w:r w:rsidR="003E6B5D" w:rsidRPr="003E6B5D">
        <w:rPr>
          <w:rFonts w:hint="eastAsia"/>
        </w:rPr>
        <w:t>(詳表2)</w:t>
      </w:r>
      <w:r w:rsidRPr="00C85B59">
        <w:rPr>
          <w:rFonts w:hint="eastAsia"/>
        </w:rPr>
        <w:t>，</w:t>
      </w:r>
      <w:r w:rsidR="003E6B5D">
        <w:rPr>
          <w:rFonts w:hAnsi="標楷體" w:hint="eastAsia"/>
        </w:rPr>
        <w:t>「</w:t>
      </w:r>
      <w:r w:rsidR="003E6B5D" w:rsidRPr="003E6B5D">
        <w:rPr>
          <w:rFonts w:hint="eastAsia"/>
        </w:rPr>
        <w:t>土地</w:t>
      </w:r>
      <w:r w:rsidR="003E6B5D">
        <w:rPr>
          <w:rFonts w:hAnsi="標楷體" w:hint="eastAsia"/>
        </w:rPr>
        <w:t>」</w:t>
      </w:r>
      <w:r w:rsidR="003E6B5D" w:rsidRPr="003E6B5D">
        <w:rPr>
          <w:rFonts w:hint="eastAsia"/>
        </w:rPr>
        <w:t>及</w:t>
      </w:r>
      <w:r w:rsidR="003E6B5D">
        <w:rPr>
          <w:rFonts w:hAnsi="標楷體" w:hint="eastAsia"/>
        </w:rPr>
        <w:t>「</w:t>
      </w:r>
      <w:r w:rsidR="003E6B5D" w:rsidRPr="003E6B5D">
        <w:rPr>
          <w:rFonts w:hint="eastAsia"/>
        </w:rPr>
        <w:t>園區宿舍</w:t>
      </w:r>
      <w:r w:rsidR="003E6B5D">
        <w:rPr>
          <w:rFonts w:hAnsi="標楷體" w:hint="eastAsia"/>
        </w:rPr>
        <w:t>」出租率均未及七成，資產運用尚待提升，並說明如下：</w:t>
      </w:r>
    </w:p>
    <w:p w:rsidR="003E6B5D" w:rsidRPr="003E6B5D" w:rsidRDefault="009657F9" w:rsidP="009657F9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1.</w:t>
      </w:r>
      <w:r w:rsidR="003E6B5D">
        <w:rPr>
          <w:rFonts w:hint="eastAsia"/>
        </w:rPr>
        <w:t>土地</w:t>
      </w:r>
      <w:r w:rsidR="00C85B59" w:rsidRPr="00C85B59">
        <w:rPr>
          <w:rFonts w:hint="eastAsia"/>
        </w:rPr>
        <w:t>可出租總</w:t>
      </w:r>
      <w:r w:rsidR="00FE3AE2">
        <w:rPr>
          <w:rFonts w:hint="eastAsia"/>
        </w:rPr>
        <w:t>面積</w:t>
      </w:r>
      <w:r w:rsidR="00C85B59" w:rsidRPr="00C85B59">
        <w:rPr>
          <w:rFonts w:hint="eastAsia"/>
        </w:rPr>
        <w:t>198</w:t>
      </w:r>
      <w:r w:rsidR="00C85B59" w:rsidRPr="00C85B59">
        <w:t>.</w:t>
      </w:r>
      <w:r w:rsidR="00C85B59" w:rsidRPr="00C85B59">
        <w:rPr>
          <w:rFonts w:hint="eastAsia"/>
        </w:rPr>
        <w:t>2公頃，已出租116</w:t>
      </w:r>
      <w:r w:rsidR="00C85B59" w:rsidRPr="00C85B59">
        <w:t>.</w:t>
      </w:r>
      <w:r w:rsidR="00C85B59" w:rsidRPr="00C85B59">
        <w:rPr>
          <w:rFonts w:hint="eastAsia"/>
        </w:rPr>
        <w:t>8公頃，</w:t>
      </w:r>
      <w:r w:rsidR="00FE3AE2">
        <w:rPr>
          <w:rFonts w:hint="eastAsia"/>
        </w:rPr>
        <w:t>出租率僅達58.93%</w:t>
      </w:r>
      <w:r w:rsidR="00FE3AE2">
        <w:rPr>
          <w:rFonts w:hAnsi="標楷體" w:hint="eastAsia"/>
        </w:rPr>
        <w:t>，</w:t>
      </w:r>
      <w:r w:rsidR="00C85B59" w:rsidRPr="00C85B59">
        <w:rPr>
          <w:rFonts w:hint="eastAsia"/>
        </w:rPr>
        <w:t>尚有待出租土地面積81.4公頃，占可出租總</w:t>
      </w:r>
      <w:r w:rsidR="00FE3AE2">
        <w:rPr>
          <w:rFonts w:hint="eastAsia"/>
        </w:rPr>
        <w:t>面積</w:t>
      </w:r>
      <w:r w:rsidR="00C85B59" w:rsidRPr="00C85B59">
        <w:rPr>
          <w:rFonts w:hint="eastAsia"/>
        </w:rPr>
        <w:t>41.07%</w:t>
      </w:r>
      <w:r w:rsidR="00C85B59" w:rsidRPr="003E6B5D">
        <w:rPr>
          <w:rFonts w:hAnsi="標楷體" w:hint="eastAsia"/>
        </w:rPr>
        <w:t>，</w:t>
      </w:r>
      <w:r w:rsidR="00C85B59" w:rsidRPr="00C85B59">
        <w:rPr>
          <w:rFonts w:hint="eastAsia"/>
        </w:rPr>
        <w:t>其中以</w:t>
      </w:r>
      <w:r w:rsidR="00C85B59" w:rsidRPr="003E6B5D">
        <w:rPr>
          <w:rFonts w:hAnsi="標楷體" w:hint="eastAsia"/>
        </w:rPr>
        <w:t>「</w:t>
      </w:r>
      <w:r w:rsidR="00C85B59" w:rsidRPr="00C85B59">
        <w:rPr>
          <w:rFonts w:hint="eastAsia"/>
        </w:rPr>
        <w:t>自建廠房</w:t>
      </w:r>
      <w:r w:rsidR="00C85B59" w:rsidRPr="003E6B5D">
        <w:rPr>
          <w:rFonts w:hAnsi="標楷體" w:hint="eastAsia"/>
        </w:rPr>
        <w:t>」</w:t>
      </w:r>
      <w:r w:rsidR="00C85B59" w:rsidRPr="00C85B59">
        <w:rPr>
          <w:rFonts w:hint="eastAsia"/>
        </w:rPr>
        <w:t>待出租面積達75公頃，占待出租面積81.4公頃之92</w:t>
      </w:r>
      <w:r w:rsidR="00C85B59" w:rsidRPr="00C85B59">
        <w:t>.</w:t>
      </w:r>
      <w:r w:rsidR="00C85B59" w:rsidRPr="00C85B59">
        <w:rPr>
          <w:rFonts w:hint="eastAsia"/>
        </w:rPr>
        <w:t>14</w:t>
      </w:r>
      <w:r w:rsidR="00C85B59" w:rsidRPr="00C85B59">
        <w:t>%</w:t>
      </w:r>
      <w:r w:rsidR="00C85B59" w:rsidRPr="00C85B59">
        <w:rPr>
          <w:rFonts w:hint="eastAsia"/>
        </w:rPr>
        <w:t>，為主要待出租資產，而</w:t>
      </w:r>
      <w:r w:rsidR="00C85B59" w:rsidRPr="003E6B5D">
        <w:rPr>
          <w:rFonts w:hAnsi="標楷體" w:hint="eastAsia"/>
        </w:rPr>
        <w:t>「</w:t>
      </w:r>
      <w:r w:rsidR="00C85B59" w:rsidRPr="00C85B59">
        <w:rPr>
          <w:rFonts w:hint="eastAsia"/>
        </w:rPr>
        <w:t>實驗農場</w:t>
      </w:r>
      <w:r w:rsidR="00C85B59" w:rsidRPr="003E6B5D">
        <w:rPr>
          <w:rFonts w:hAnsi="標楷體" w:hint="eastAsia"/>
        </w:rPr>
        <w:t>」</w:t>
      </w:r>
      <w:r w:rsidR="00C85B59" w:rsidRPr="00C85B59">
        <w:rPr>
          <w:rFonts w:hint="eastAsia"/>
        </w:rPr>
        <w:t>待出租面積6.4公頃</w:t>
      </w:r>
      <w:r w:rsidR="00C85B59" w:rsidRPr="003E6B5D">
        <w:rPr>
          <w:rFonts w:hAnsi="標楷體" w:hint="eastAsia"/>
        </w:rPr>
        <w:t>，占</w:t>
      </w:r>
      <w:r w:rsidR="00FE3AE2">
        <w:rPr>
          <w:rFonts w:hAnsi="標楷體" w:hint="eastAsia"/>
        </w:rPr>
        <w:t>待出租總面積</w:t>
      </w:r>
      <w:r w:rsidR="00C85B59" w:rsidRPr="003E6B5D">
        <w:rPr>
          <w:rFonts w:hAnsi="標楷體" w:hint="eastAsia"/>
        </w:rPr>
        <w:t>7.86%</w:t>
      </w:r>
      <w:r w:rsidR="00FE3AE2">
        <w:rPr>
          <w:rFonts w:hAnsi="標楷體" w:hint="eastAsia"/>
        </w:rPr>
        <w:t>，惟占實驗農場可出租面積8.3公頃之77.11%，均有待檢討強化對外招租作業，以提升資產之運用效率</w:t>
      </w:r>
      <w:r w:rsidR="003E6B5D">
        <w:rPr>
          <w:rFonts w:hAnsi="標楷體" w:hint="eastAsia"/>
        </w:rPr>
        <w:t>。</w:t>
      </w:r>
    </w:p>
    <w:p w:rsidR="00C85B59" w:rsidRPr="00C85B59" w:rsidRDefault="009657F9" w:rsidP="009657F9">
      <w:pPr>
        <w:pStyle w:val="123"/>
        <w:ind w:left="1133" w:hanging="283"/>
      </w:pPr>
      <w:r>
        <w:rPr>
          <w:rFonts w:hAnsi="標楷體" w:hint="eastAsia"/>
        </w:rPr>
        <w:t>2.</w:t>
      </w:r>
      <w:r w:rsidR="00C85B59" w:rsidRPr="003E6B5D">
        <w:rPr>
          <w:rFonts w:hAnsi="標楷體" w:hint="eastAsia"/>
        </w:rPr>
        <w:t>「</w:t>
      </w:r>
      <w:r w:rsidR="00C85B59" w:rsidRPr="00C85B59">
        <w:rPr>
          <w:rFonts w:hint="eastAsia"/>
        </w:rPr>
        <w:t>園區宿舍</w:t>
      </w:r>
      <w:r w:rsidR="00C85B59" w:rsidRPr="003E6B5D">
        <w:rPr>
          <w:rFonts w:hAnsi="標楷體" w:hint="eastAsia"/>
        </w:rPr>
        <w:t>」</w:t>
      </w:r>
      <w:r w:rsidR="00C85B59" w:rsidRPr="00C85B59">
        <w:rPr>
          <w:rFonts w:hint="eastAsia"/>
        </w:rPr>
        <w:t>方面，1</w:t>
      </w:r>
      <w:r w:rsidR="00C85B59" w:rsidRPr="00C85B59">
        <w:t>1</w:t>
      </w:r>
      <w:r w:rsidR="00C85B59" w:rsidRPr="00C85B59">
        <w:rPr>
          <w:rFonts w:hint="eastAsia"/>
        </w:rPr>
        <w:t>3年</w:t>
      </w:r>
      <w:r w:rsidR="00FE3AE2">
        <w:rPr>
          <w:rFonts w:hint="eastAsia"/>
        </w:rPr>
        <w:t>度</w:t>
      </w:r>
      <w:r w:rsidR="00C85B59" w:rsidRPr="00C85B59">
        <w:rPr>
          <w:rFonts w:hint="eastAsia"/>
        </w:rPr>
        <w:t>已出租43間，占可出租總數67.19%</w:t>
      </w:r>
      <w:r>
        <w:rPr>
          <w:rFonts w:hAnsi="標楷體" w:hint="eastAsia"/>
        </w:rPr>
        <w:t>，尚有21間宿舍待出租</w:t>
      </w:r>
      <w:r w:rsidR="00C85B59" w:rsidRPr="00C85B59">
        <w:t>(</w:t>
      </w:r>
      <w:r w:rsidR="00C85B59" w:rsidRPr="00C85B59">
        <w:rPr>
          <w:rFonts w:hint="eastAsia"/>
        </w:rPr>
        <w:t>詳表2</w:t>
      </w:r>
      <w:r w:rsidR="00C85B59" w:rsidRPr="00C85B59">
        <w:t>)</w:t>
      </w:r>
      <w:r w:rsidR="00C85B59" w:rsidRPr="003E6B5D">
        <w:rPr>
          <w:rFonts w:hAnsi="標楷體" w:hint="eastAsia"/>
        </w:rPr>
        <w:t>，出租率偏低，</w:t>
      </w:r>
      <w:r w:rsidR="00FE3AE2">
        <w:rPr>
          <w:rFonts w:hAnsi="標楷體" w:hint="eastAsia"/>
        </w:rPr>
        <w:t>亦</w:t>
      </w:r>
      <w:r w:rsidR="00C85B59" w:rsidRPr="00C85B59">
        <w:rPr>
          <w:rFonts w:hint="eastAsia"/>
        </w:rPr>
        <w:t>待改善。</w:t>
      </w:r>
    </w:p>
    <w:p w:rsidR="00DB5D70" w:rsidRDefault="00C85B59" w:rsidP="00DB5D70">
      <w:pPr>
        <w:ind w:leftChars="-24" w:left="729" w:rightChars="-100" w:right="-283" w:hangingChars="281" w:hanging="797"/>
        <w:jc w:val="right"/>
        <w:rPr>
          <w:b/>
        </w:rPr>
      </w:pPr>
      <w:r w:rsidRPr="00C85B59">
        <w:rPr>
          <w:rFonts w:hint="eastAsia"/>
          <w:b/>
        </w:rPr>
        <w:t>表2</w:t>
      </w:r>
      <w:r w:rsidRPr="00C85B59">
        <w:rPr>
          <w:b/>
        </w:rPr>
        <w:t xml:space="preserve">  </w:t>
      </w:r>
      <w:r w:rsidRPr="00C85B59">
        <w:rPr>
          <w:rFonts w:hint="eastAsia"/>
          <w:b/>
        </w:rPr>
        <w:t>農業科技園區作業</w:t>
      </w:r>
      <w:r w:rsidR="00FE3AE2" w:rsidRPr="00FE3AE2">
        <w:rPr>
          <w:rFonts w:hint="eastAsia"/>
          <w:b/>
        </w:rPr>
        <w:t>基金</w:t>
      </w:r>
      <w:r w:rsidRPr="00C85B59">
        <w:rPr>
          <w:rFonts w:hint="eastAsia"/>
          <w:b/>
        </w:rPr>
        <w:t>113年度土地、廠房及園區宿舍出租情形表</w:t>
      </w:r>
    </w:p>
    <w:p w:rsidR="00C85B59" w:rsidRPr="00C85B59" w:rsidRDefault="00C85B59" w:rsidP="00DB5D70">
      <w:pPr>
        <w:spacing w:line="320" w:lineRule="exact"/>
        <w:ind w:leftChars="-24" w:left="729" w:rightChars="-100" w:right="-283" w:hangingChars="281" w:hanging="797"/>
        <w:jc w:val="right"/>
        <w:rPr>
          <w:szCs w:val="24"/>
        </w:rPr>
      </w:pPr>
      <w:r w:rsidRPr="00C85B59">
        <w:rPr>
          <w:rFonts w:hint="eastAsia"/>
          <w:b/>
        </w:rPr>
        <w:t xml:space="preserve">                                         </w:t>
      </w:r>
      <w:r w:rsidRPr="00C85B59">
        <w:rPr>
          <w:rFonts w:hint="eastAsia"/>
          <w:sz w:val="24"/>
          <w:szCs w:val="24"/>
        </w:rPr>
        <w:t>單位：公頃；間</w:t>
      </w:r>
      <w:r w:rsidR="005B4FC7">
        <w:rPr>
          <w:rFonts w:hAnsi="標楷體" w:hint="eastAsia"/>
          <w:sz w:val="24"/>
          <w:szCs w:val="24"/>
        </w:rPr>
        <w:t>；</w:t>
      </w:r>
      <w:r w:rsidR="005B4FC7">
        <w:rPr>
          <w:rFonts w:hint="eastAsia"/>
          <w:sz w:val="24"/>
          <w:szCs w:val="24"/>
        </w:rPr>
        <w:t>%</w:t>
      </w:r>
    </w:p>
    <w:tbl>
      <w:tblPr>
        <w:tblW w:w="89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1417"/>
        <w:gridCol w:w="1418"/>
        <w:gridCol w:w="1417"/>
        <w:gridCol w:w="1731"/>
      </w:tblGrid>
      <w:tr w:rsidR="00C85B59" w:rsidRPr="00C85B59" w:rsidTr="00DB5D70">
        <w:trPr>
          <w:tblHeader/>
          <w:jc w:val="center"/>
        </w:trPr>
        <w:tc>
          <w:tcPr>
            <w:tcW w:w="296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類別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可出租(A)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已出租(B)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待出租(C=A-B)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出租率(D=</w:t>
            </w:r>
            <w:r w:rsidRPr="00C85B59">
              <w:rPr>
                <w:b/>
                <w:sz w:val="24"/>
              </w:rPr>
              <w:t>B/A</w:t>
            </w:r>
            <w:r w:rsidRPr="00C85B59">
              <w:rPr>
                <w:rFonts w:hint="eastAsia"/>
                <w:b/>
                <w:sz w:val="24"/>
              </w:rPr>
              <w:t>)</w:t>
            </w:r>
          </w:p>
        </w:tc>
      </w:tr>
      <w:tr w:rsidR="00C85B59" w:rsidRPr="00C85B59" w:rsidTr="00DB5D70">
        <w:trPr>
          <w:jc w:val="center"/>
        </w:trPr>
        <w:tc>
          <w:tcPr>
            <w:tcW w:w="2962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</w:t>
            </w:r>
            <w:r w:rsidRPr="00C85B59">
              <w:rPr>
                <w:b/>
                <w:sz w:val="24"/>
              </w:rPr>
              <w:t>.</w:t>
            </w:r>
            <w:r w:rsidRPr="00C85B59">
              <w:rPr>
                <w:rFonts w:hint="eastAsia"/>
                <w:b/>
                <w:sz w:val="24"/>
              </w:rPr>
              <w:t>土地(公頃)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kern w:val="0"/>
                <w:sz w:val="24"/>
                <w:szCs w:val="24"/>
              </w:rPr>
            </w:pPr>
            <w:r w:rsidRPr="00C85B59">
              <w:rPr>
                <w:rFonts w:hint="eastAsia"/>
                <w:b/>
                <w:sz w:val="24"/>
              </w:rPr>
              <w:t>198.2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116.8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rFonts w:ascii="新細明體" w:eastAsia="新細明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C85B59">
              <w:rPr>
                <w:rFonts w:hint="eastAsia"/>
                <w:b/>
                <w:color w:val="000000"/>
                <w:sz w:val="24"/>
              </w:rPr>
              <w:t>81.4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rFonts w:ascii="新細明體" w:eastAsia="新細明體"/>
                <w:b/>
                <w:snapToGrid/>
                <w:kern w:val="0"/>
                <w:sz w:val="24"/>
                <w:szCs w:val="24"/>
              </w:rPr>
            </w:pPr>
            <w:r w:rsidRPr="00C85B59">
              <w:rPr>
                <w:rFonts w:hint="eastAsia"/>
                <w:b/>
                <w:sz w:val="24"/>
              </w:rPr>
              <w:t>58.93</w:t>
            </w:r>
          </w:p>
        </w:tc>
      </w:tr>
      <w:tr w:rsidR="00C85B59" w:rsidRPr="00C85B59" w:rsidTr="00DB5D70">
        <w:trPr>
          <w:jc w:val="center"/>
        </w:trPr>
        <w:tc>
          <w:tcPr>
            <w:tcW w:w="2962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(</w:t>
            </w:r>
            <w:r w:rsidRPr="00C85B59">
              <w:rPr>
                <w:sz w:val="24"/>
              </w:rPr>
              <w:t>1)</w:t>
            </w:r>
            <w:r w:rsidRPr="00C85B59">
              <w:rPr>
                <w:rFonts w:hint="eastAsia"/>
                <w:sz w:val="24"/>
              </w:rPr>
              <w:t>自建廠房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188.3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113.3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85B59">
              <w:rPr>
                <w:rFonts w:hint="eastAsia"/>
                <w:color w:val="000000"/>
                <w:sz w:val="24"/>
              </w:rPr>
              <w:t>75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60.17</w:t>
            </w:r>
          </w:p>
        </w:tc>
      </w:tr>
      <w:tr w:rsidR="00C85B59" w:rsidRPr="00C85B59" w:rsidTr="00DB5D70">
        <w:trPr>
          <w:jc w:val="center"/>
        </w:trPr>
        <w:tc>
          <w:tcPr>
            <w:tcW w:w="2962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(</w:t>
            </w:r>
            <w:r w:rsidRPr="00C85B59">
              <w:rPr>
                <w:sz w:val="24"/>
              </w:rPr>
              <w:t>2)</w:t>
            </w:r>
            <w:r w:rsidRPr="00C85B59">
              <w:rPr>
                <w:rFonts w:hint="eastAsia"/>
                <w:sz w:val="24"/>
              </w:rPr>
              <w:t>實驗農場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8.3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1.9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85B59">
              <w:rPr>
                <w:rFonts w:hint="eastAsia"/>
                <w:color w:val="000000"/>
                <w:sz w:val="24"/>
              </w:rPr>
              <w:t>6.4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22.89</w:t>
            </w:r>
          </w:p>
        </w:tc>
      </w:tr>
      <w:tr w:rsidR="00C85B59" w:rsidRPr="00C85B59" w:rsidTr="00DB5D70">
        <w:trPr>
          <w:jc w:val="center"/>
        </w:trPr>
        <w:tc>
          <w:tcPr>
            <w:tcW w:w="2962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(</w:t>
            </w:r>
            <w:r w:rsidRPr="00C85B59">
              <w:rPr>
                <w:sz w:val="24"/>
              </w:rPr>
              <w:t>3)</w:t>
            </w:r>
            <w:r w:rsidRPr="00C85B59">
              <w:rPr>
                <w:rFonts w:hint="eastAsia"/>
                <w:sz w:val="24"/>
              </w:rPr>
              <w:t>農科商務會館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1.6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1.6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85B59">
              <w:rPr>
                <w:rFonts w:hint="eastAsia"/>
                <w:color w:val="000000"/>
                <w:sz w:val="24"/>
              </w:rPr>
              <w:t>0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100.00</w:t>
            </w:r>
          </w:p>
        </w:tc>
      </w:tr>
      <w:tr w:rsidR="00C85B59" w:rsidRPr="00C85B59" w:rsidTr="00DB5D70">
        <w:trPr>
          <w:jc w:val="center"/>
        </w:trPr>
        <w:tc>
          <w:tcPr>
            <w:tcW w:w="2962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2</w:t>
            </w:r>
            <w:r w:rsidRPr="00C85B59">
              <w:rPr>
                <w:b/>
                <w:sz w:val="24"/>
              </w:rPr>
              <w:t>.</w:t>
            </w:r>
            <w:r w:rsidRPr="00C85B59">
              <w:rPr>
                <w:rFonts w:hint="eastAsia"/>
                <w:b/>
                <w:sz w:val="24"/>
              </w:rPr>
              <w:t>廠房(間)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kern w:val="0"/>
                <w:sz w:val="24"/>
                <w:szCs w:val="24"/>
              </w:rPr>
            </w:pPr>
            <w:r w:rsidRPr="00C85B59">
              <w:rPr>
                <w:rFonts w:hint="eastAsia"/>
                <w:b/>
                <w:sz w:val="24"/>
              </w:rPr>
              <w:t>91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85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z w:val="24"/>
              </w:rPr>
            </w:pPr>
            <w:r w:rsidRPr="00C85B59">
              <w:rPr>
                <w:rFonts w:hint="eastAsia"/>
                <w:b/>
                <w:color w:val="000000"/>
                <w:sz w:val="24"/>
              </w:rPr>
              <w:t>6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93.41</w:t>
            </w:r>
          </w:p>
        </w:tc>
      </w:tr>
      <w:tr w:rsidR="00C85B59" w:rsidRPr="00C85B59" w:rsidTr="00DB5D70">
        <w:trPr>
          <w:jc w:val="center"/>
        </w:trPr>
        <w:tc>
          <w:tcPr>
            <w:tcW w:w="2962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3</w:t>
            </w:r>
            <w:r w:rsidRPr="00C85B59">
              <w:rPr>
                <w:b/>
                <w:sz w:val="24"/>
              </w:rPr>
              <w:t>.</w:t>
            </w:r>
            <w:r w:rsidRPr="00C85B59">
              <w:rPr>
                <w:rFonts w:hint="eastAsia"/>
                <w:b/>
                <w:sz w:val="24"/>
              </w:rPr>
              <w:t>園區宿舍(間)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b/>
                <w:sz w:val="24"/>
              </w:rPr>
              <w:t>64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b/>
                <w:sz w:val="24"/>
              </w:rPr>
              <w:t>43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z w:val="24"/>
              </w:rPr>
            </w:pPr>
            <w:r w:rsidRPr="00C85B59">
              <w:rPr>
                <w:rFonts w:hint="eastAsia"/>
                <w:b/>
                <w:color w:val="000000"/>
                <w:sz w:val="24"/>
              </w:rPr>
              <w:t>21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67.19</w:t>
            </w:r>
          </w:p>
        </w:tc>
      </w:tr>
    </w:tbl>
    <w:p w:rsidR="00C85B59" w:rsidRPr="00C85B59" w:rsidRDefault="00C85B59" w:rsidP="00C85B59">
      <w:pPr>
        <w:spacing w:line="280" w:lineRule="exact"/>
        <w:ind w:leftChars="-51" w:left="-3" w:hangingChars="58" w:hanging="141"/>
        <w:jc w:val="left"/>
        <w:rPr>
          <w:sz w:val="24"/>
        </w:rPr>
      </w:pPr>
      <w:r w:rsidRPr="00C85B59">
        <w:rPr>
          <w:rFonts w:hint="eastAsia"/>
          <w:sz w:val="24"/>
        </w:rPr>
        <w:t>資料來源：農業科技園區作業基金。</w:t>
      </w:r>
    </w:p>
    <w:p w:rsidR="00C85B59" w:rsidRPr="003536BD" w:rsidRDefault="00C85B59" w:rsidP="003536BD">
      <w:pPr>
        <w:pStyle w:val="a4"/>
        <w:ind w:left="849" w:hanging="283"/>
        <w:rPr>
          <w:b/>
        </w:rPr>
      </w:pPr>
      <w:r w:rsidRPr="003536BD">
        <w:rPr>
          <w:rFonts w:hint="eastAsia"/>
          <w:b/>
        </w:rPr>
        <w:t>(二)農業科技園區作業基金111至113年度部分資產出租率偏低，允宜檢討原因並研謀改善方案，以提高出租率</w:t>
      </w:r>
    </w:p>
    <w:p w:rsidR="00C85B59" w:rsidRPr="00C85B59" w:rsidRDefault="009657F9" w:rsidP="00636164">
      <w:pPr>
        <w:pStyle w:val="2"/>
        <w:ind w:left="850" w:firstLine="566"/>
      </w:pPr>
      <w:r>
        <w:rPr>
          <w:rFonts w:hint="eastAsia"/>
        </w:rPr>
        <w:t>比較</w:t>
      </w:r>
      <w:r w:rsidR="00C85B59" w:rsidRPr="00C85B59">
        <w:rPr>
          <w:rFonts w:hint="eastAsia"/>
        </w:rPr>
        <w:t>農業科技園區作業基金</w:t>
      </w:r>
      <w:r>
        <w:rPr>
          <w:rFonts w:hint="eastAsia"/>
        </w:rPr>
        <w:t>近3年度(</w:t>
      </w:r>
      <w:r w:rsidR="00C85B59" w:rsidRPr="00C85B59">
        <w:rPr>
          <w:rFonts w:hint="eastAsia"/>
        </w:rPr>
        <w:t>111至113年度</w:t>
      </w:r>
      <w:r>
        <w:rPr>
          <w:rFonts w:hint="eastAsia"/>
        </w:rPr>
        <w:t>)主要資產</w:t>
      </w:r>
      <w:r w:rsidR="00C85B59" w:rsidRPr="00C85B59">
        <w:rPr>
          <w:rFonts w:hint="eastAsia"/>
        </w:rPr>
        <w:t>出租情形</w:t>
      </w:r>
      <w:r w:rsidR="00FE3AE2">
        <w:rPr>
          <w:rFonts w:hint="eastAsia"/>
        </w:rPr>
        <w:t>(詳表3)</w:t>
      </w:r>
      <w:r w:rsidR="00C85B59" w:rsidRPr="00C85B59">
        <w:rPr>
          <w:rFonts w:hint="eastAsia"/>
        </w:rPr>
        <w:t>，1</w:t>
      </w:r>
      <w:r w:rsidR="00C85B59" w:rsidRPr="00C85B59">
        <w:t>1</w:t>
      </w:r>
      <w:r w:rsidR="00C85B59" w:rsidRPr="00C85B59">
        <w:rPr>
          <w:rFonts w:hint="eastAsia"/>
        </w:rPr>
        <w:t>3年度</w:t>
      </w:r>
      <w:r w:rsidR="00FE3AE2">
        <w:rPr>
          <w:rFonts w:hint="eastAsia"/>
        </w:rPr>
        <w:t>自建廠房中</w:t>
      </w:r>
      <w:r w:rsidR="00C85B59" w:rsidRPr="00C85B59">
        <w:rPr>
          <w:rFonts w:hint="eastAsia"/>
        </w:rPr>
        <w:t>「既有園區建廠用地」出租面積8</w:t>
      </w:r>
      <w:r w:rsidR="00D44B14">
        <w:rPr>
          <w:rFonts w:hint="eastAsia"/>
        </w:rPr>
        <w:t>4</w:t>
      </w:r>
      <w:r w:rsidR="00C85B59" w:rsidRPr="00C85B59">
        <w:rPr>
          <w:rFonts w:hint="eastAsia"/>
        </w:rPr>
        <w:t>.</w:t>
      </w:r>
      <w:r w:rsidR="00D44B14">
        <w:rPr>
          <w:rFonts w:hint="eastAsia"/>
        </w:rPr>
        <w:t>3</w:t>
      </w:r>
      <w:r w:rsidR="00C85B59" w:rsidRPr="00C85B59">
        <w:rPr>
          <w:rFonts w:hint="eastAsia"/>
        </w:rPr>
        <w:t>公頃(</w:t>
      </w:r>
      <w:r w:rsidR="00C85B59" w:rsidRPr="00C85B59">
        <w:rPr>
          <w:rFonts w:hAnsi="標楷體" w:hint="eastAsia"/>
        </w:rPr>
        <w:t>占可</w:t>
      </w:r>
      <w:r w:rsidR="00C85B59" w:rsidRPr="00C85B59">
        <w:rPr>
          <w:rFonts w:hint="eastAsia"/>
        </w:rPr>
        <w:t>出租面積之比率8</w:t>
      </w:r>
      <w:r w:rsidR="00D44B14">
        <w:rPr>
          <w:rFonts w:hint="eastAsia"/>
        </w:rPr>
        <w:t>9</w:t>
      </w:r>
      <w:r w:rsidR="00C85B59" w:rsidRPr="00C85B59">
        <w:t>.</w:t>
      </w:r>
      <w:r w:rsidR="00D44B14">
        <w:rPr>
          <w:rFonts w:hint="eastAsia"/>
        </w:rPr>
        <w:t>21</w:t>
      </w:r>
      <w:r w:rsidR="00C85B59" w:rsidRPr="00C85B59">
        <w:t>%</w:t>
      </w:r>
      <w:r w:rsidR="00C85B59" w:rsidRPr="00C85B59">
        <w:rPr>
          <w:rFonts w:hint="eastAsia"/>
        </w:rPr>
        <w:t>)，較111</w:t>
      </w:r>
      <w:r w:rsidR="00C85B59" w:rsidRPr="00C85B59">
        <w:rPr>
          <w:rFonts w:hint="eastAsia"/>
        </w:rPr>
        <w:lastRenderedPageBreak/>
        <w:t>年度之84.4公頃減少</w:t>
      </w:r>
      <w:r w:rsidR="00C85B59" w:rsidRPr="00C85B59">
        <w:rPr>
          <w:rFonts w:hAnsi="標楷體" w:hint="eastAsia"/>
        </w:rPr>
        <w:t>，</w:t>
      </w:r>
      <w:r w:rsidR="00C85B59" w:rsidRPr="00C85B59">
        <w:rPr>
          <w:rFonts w:hint="eastAsia"/>
        </w:rPr>
        <w:t>「擴充園區建廠用地」可出租面積9</w:t>
      </w:r>
      <w:r w:rsidR="00C85B59" w:rsidRPr="00C85B59">
        <w:t>3.8</w:t>
      </w:r>
      <w:r w:rsidR="00C85B59" w:rsidRPr="00C85B59">
        <w:rPr>
          <w:rFonts w:hint="eastAsia"/>
        </w:rPr>
        <w:t>公頃，</w:t>
      </w:r>
      <w:r w:rsidR="00D44B14">
        <w:rPr>
          <w:rFonts w:hint="eastAsia"/>
        </w:rPr>
        <w:t>113年度</w:t>
      </w:r>
      <w:r w:rsidR="00C85B59" w:rsidRPr="00C85B59">
        <w:rPr>
          <w:rFonts w:hint="eastAsia"/>
        </w:rPr>
        <w:t>實際出租29公頃，</w:t>
      </w:r>
      <w:r w:rsidR="00D44B14">
        <w:rPr>
          <w:rFonts w:hint="eastAsia"/>
        </w:rPr>
        <w:t>雖</w:t>
      </w:r>
      <w:r w:rsidR="00C85B59" w:rsidRPr="00C85B59">
        <w:rPr>
          <w:rFonts w:hint="eastAsia"/>
        </w:rPr>
        <w:t>較111年度之15.2公頃增加</w:t>
      </w:r>
      <w:r w:rsidR="00C85B59" w:rsidRPr="00C85B59">
        <w:rPr>
          <w:rFonts w:hAnsi="標楷體" w:hint="eastAsia"/>
        </w:rPr>
        <w:t>，惟</w:t>
      </w:r>
      <w:r w:rsidR="00C85B59" w:rsidRPr="00C85B59">
        <w:rPr>
          <w:rFonts w:hint="eastAsia"/>
        </w:rPr>
        <w:t>出租率僅30</w:t>
      </w:r>
      <w:r w:rsidR="00C85B59" w:rsidRPr="00C85B59">
        <w:t>.</w:t>
      </w:r>
      <w:r w:rsidR="00C85B59" w:rsidRPr="00C85B59">
        <w:rPr>
          <w:rFonts w:hint="eastAsia"/>
        </w:rPr>
        <w:t>92</w:t>
      </w:r>
      <w:r w:rsidR="00C85B59" w:rsidRPr="00C85B59">
        <w:t>%</w:t>
      </w:r>
      <w:r w:rsidR="00C85B59" w:rsidRPr="00C85B59">
        <w:rPr>
          <w:rFonts w:hint="eastAsia"/>
        </w:rPr>
        <w:t>；在標準廠房出租情形，「動物疫苗專區」1</w:t>
      </w:r>
      <w:r w:rsidR="00C85B59" w:rsidRPr="00C85B59">
        <w:t>1</w:t>
      </w:r>
      <w:r w:rsidR="00C85B59" w:rsidRPr="00C85B59">
        <w:rPr>
          <w:rFonts w:hint="eastAsia"/>
        </w:rPr>
        <w:t>3年度出租面積1</w:t>
      </w:r>
      <w:r w:rsidR="00C85B59" w:rsidRPr="00C85B59">
        <w:t>,78</w:t>
      </w:r>
      <w:r w:rsidR="00C85B59" w:rsidRPr="00C85B59">
        <w:rPr>
          <w:rFonts w:hint="eastAsia"/>
        </w:rPr>
        <w:t>9坪</w:t>
      </w:r>
      <w:r w:rsidR="00C85B59" w:rsidRPr="00C85B59">
        <w:rPr>
          <w:rFonts w:hAnsi="標楷體" w:hint="eastAsia"/>
        </w:rPr>
        <w:t>，</w:t>
      </w:r>
      <w:r w:rsidR="00C85B59" w:rsidRPr="00C85B59">
        <w:rPr>
          <w:rFonts w:hint="eastAsia"/>
        </w:rPr>
        <w:t>較1</w:t>
      </w:r>
      <w:r w:rsidR="00C85B59" w:rsidRPr="00C85B59">
        <w:t>11</w:t>
      </w:r>
      <w:r w:rsidR="00C85B59" w:rsidRPr="00C85B59">
        <w:rPr>
          <w:rFonts w:hint="eastAsia"/>
        </w:rPr>
        <w:t>年3</w:t>
      </w:r>
      <w:r w:rsidR="00C85B59" w:rsidRPr="00C85B59">
        <w:t>,404</w:t>
      </w:r>
      <w:r w:rsidR="00C85B59" w:rsidRPr="00C85B59">
        <w:rPr>
          <w:rFonts w:hint="eastAsia"/>
        </w:rPr>
        <w:t>坪</w:t>
      </w:r>
      <w:r w:rsidR="00C85B59" w:rsidRPr="00C85B59">
        <w:rPr>
          <w:rFonts w:hAnsi="標楷體" w:hint="eastAsia"/>
        </w:rPr>
        <w:t>，減少1,615坪，</w:t>
      </w:r>
      <w:r w:rsidR="00C85B59" w:rsidRPr="00C85B59">
        <w:rPr>
          <w:rFonts w:hint="eastAsia"/>
        </w:rPr>
        <w:t>減幅4</w:t>
      </w:r>
      <w:r w:rsidR="00C85B59" w:rsidRPr="00C85B59">
        <w:t>7.4</w:t>
      </w:r>
      <w:r w:rsidR="00C85B59" w:rsidRPr="00C85B59">
        <w:rPr>
          <w:rFonts w:hint="eastAsia"/>
        </w:rPr>
        <w:t>4</w:t>
      </w:r>
      <w:r w:rsidR="00C85B59" w:rsidRPr="00C85B59">
        <w:t>%</w:t>
      </w:r>
      <w:r w:rsidR="00C85B59" w:rsidRPr="00C85B59">
        <w:rPr>
          <w:rFonts w:hint="eastAsia"/>
        </w:rPr>
        <w:t>，出租率則降為5</w:t>
      </w:r>
      <w:r w:rsidR="00C85B59" w:rsidRPr="00C85B59">
        <w:t>2.5</w:t>
      </w:r>
      <w:r w:rsidR="00C85B59" w:rsidRPr="00C85B59">
        <w:rPr>
          <w:rFonts w:hint="eastAsia"/>
        </w:rPr>
        <w:t>6</w:t>
      </w:r>
      <w:r w:rsidR="00C85B59" w:rsidRPr="00C85B59">
        <w:t>%</w:t>
      </w:r>
      <w:r w:rsidR="00C85B59" w:rsidRPr="00C85B59">
        <w:rPr>
          <w:rFonts w:hint="eastAsia"/>
        </w:rPr>
        <w:t>；在宿舍出租方面，公寓型出租率</w:t>
      </w:r>
      <w:r w:rsidR="00C85B59" w:rsidRPr="00C85B59">
        <w:t>81.25%</w:t>
      </w:r>
      <w:r w:rsidR="00C85B59" w:rsidRPr="00C85B59">
        <w:rPr>
          <w:rFonts w:hint="eastAsia"/>
        </w:rPr>
        <w:t>及別墅型出租率為25</w:t>
      </w:r>
      <w:r w:rsidR="00C85B59" w:rsidRPr="00C85B59">
        <w:t>%</w:t>
      </w:r>
      <w:r w:rsidR="00C85B59" w:rsidRPr="00C85B59">
        <w:rPr>
          <w:rFonts w:hAnsi="標楷體" w:hint="eastAsia"/>
        </w:rPr>
        <w:t>，均</w:t>
      </w:r>
      <w:r w:rsidR="00C85B59" w:rsidRPr="00C85B59">
        <w:rPr>
          <w:rFonts w:hint="eastAsia"/>
        </w:rPr>
        <w:t>較111年度略增</w:t>
      </w:r>
      <w:r w:rsidR="00C85B59" w:rsidRPr="00C85B59">
        <w:rPr>
          <w:rFonts w:hAnsi="標楷體" w:hint="eastAsia"/>
        </w:rPr>
        <w:t>，惟</w:t>
      </w:r>
      <w:r w:rsidR="00C85B59" w:rsidRPr="00C85B59">
        <w:rPr>
          <w:rFonts w:hint="eastAsia"/>
        </w:rPr>
        <w:t>出租率偏低</w:t>
      </w:r>
      <w:r w:rsidR="00C85B59" w:rsidRPr="00C85B59">
        <w:t>(</w:t>
      </w:r>
      <w:r w:rsidR="00C85B59" w:rsidRPr="00C85B59">
        <w:rPr>
          <w:rFonts w:hint="eastAsia"/>
        </w:rPr>
        <w:t>詳表3</w:t>
      </w:r>
      <w:r w:rsidR="00C85B59" w:rsidRPr="00C85B59">
        <w:t>)</w:t>
      </w:r>
      <w:r w:rsidR="00C85B59" w:rsidRPr="00C85B59">
        <w:rPr>
          <w:rFonts w:hint="eastAsia"/>
        </w:rPr>
        <w:t>，允宜就各類資產出租情形，檢討退租或閒置待租原因，並研擬因應之道，以提高出租率，增加收入。</w:t>
      </w:r>
    </w:p>
    <w:p w:rsidR="00C85B59" w:rsidRPr="00C85B59" w:rsidRDefault="00D44B14" w:rsidP="00636164">
      <w:pPr>
        <w:pStyle w:val="2"/>
        <w:ind w:left="850" w:firstLine="566"/>
      </w:pPr>
      <w:r>
        <w:rPr>
          <w:rFonts w:hint="eastAsia"/>
        </w:rPr>
        <w:t>另</w:t>
      </w:r>
      <w:r w:rsidR="00C85B59" w:rsidRPr="00C85B59">
        <w:rPr>
          <w:rFonts w:hint="eastAsia"/>
        </w:rPr>
        <w:t>審計部113年度中央政府總決算附屬單位決算及綜計表審核報告亦</w:t>
      </w:r>
      <w:r w:rsidR="009657F9">
        <w:rPr>
          <w:rFonts w:hint="eastAsia"/>
        </w:rPr>
        <w:t>提出</w:t>
      </w:r>
      <w:r w:rsidR="00C85B59" w:rsidRPr="00C85B59">
        <w:rPr>
          <w:rFonts w:hint="eastAsia"/>
        </w:rPr>
        <w:t>設置農業科技園區，帶動農業科技產業發展，惟土地及廠房</w:t>
      </w:r>
      <w:r w:rsidR="009657F9">
        <w:rPr>
          <w:rFonts w:hint="eastAsia"/>
        </w:rPr>
        <w:t>及</w:t>
      </w:r>
      <w:r w:rsidR="00C85B59" w:rsidRPr="00C85B59">
        <w:rPr>
          <w:rFonts w:hint="eastAsia"/>
        </w:rPr>
        <w:t>別墅宿舍區出租率</w:t>
      </w:r>
      <w:r w:rsidR="009657F9">
        <w:rPr>
          <w:rFonts w:hint="eastAsia"/>
        </w:rPr>
        <w:t>偏</w:t>
      </w:r>
      <w:r w:rsidR="00C85B59" w:rsidRPr="00C85B59">
        <w:rPr>
          <w:rFonts w:hint="eastAsia"/>
        </w:rPr>
        <w:t>低，近5年度基金收支均呈現短絀，營運績效欠佳，允宜積極辦理招商，以提升基金整體營運績效</w:t>
      </w:r>
      <w:r w:rsidR="009657F9">
        <w:rPr>
          <w:rFonts w:hint="eastAsia"/>
        </w:rPr>
        <w:t>之審核意見</w:t>
      </w:r>
      <w:r w:rsidR="00C85B59" w:rsidRPr="00C85B59">
        <w:rPr>
          <w:vertAlign w:val="superscript"/>
        </w:rPr>
        <w:footnoteReference w:id="2"/>
      </w:r>
      <w:r w:rsidR="009657F9">
        <w:rPr>
          <w:rFonts w:hAnsi="標楷體" w:hint="eastAsia"/>
        </w:rPr>
        <w:t>。</w:t>
      </w:r>
    </w:p>
    <w:p w:rsidR="00C85B59" w:rsidRPr="00C85B59" w:rsidRDefault="00C85B59" w:rsidP="00C85B59">
      <w:pPr>
        <w:ind w:leftChars="-50" w:left="567" w:hangingChars="250" w:hanging="709"/>
      </w:pPr>
      <w:r w:rsidRPr="00C85B59">
        <w:rPr>
          <w:rFonts w:hint="eastAsia"/>
          <w:b/>
        </w:rPr>
        <w:t>表3</w:t>
      </w:r>
      <w:r w:rsidRPr="00C85B59">
        <w:rPr>
          <w:b/>
        </w:rPr>
        <w:t xml:space="preserve">  </w:t>
      </w:r>
      <w:r w:rsidRPr="00C85B59">
        <w:rPr>
          <w:rFonts w:hint="eastAsia"/>
          <w:b/>
        </w:rPr>
        <w:t>農業科技園區作業基金各類資產出租情形表</w:t>
      </w:r>
      <w:r w:rsidRPr="00C85B59">
        <w:rPr>
          <w:rFonts w:hint="eastAsia"/>
          <w:sz w:val="24"/>
          <w:szCs w:val="24"/>
        </w:rPr>
        <w:t>單位</w:t>
      </w:r>
      <w:r w:rsidRPr="00C85B59">
        <w:rPr>
          <w:rFonts w:hAnsi="標楷體" w:hint="eastAsia"/>
          <w:sz w:val="24"/>
          <w:szCs w:val="24"/>
        </w:rPr>
        <w:t>：公頃；坪；間；%</w:t>
      </w:r>
    </w:p>
    <w:tbl>
      <w:tblPr>
        <w:tblW w:w="8597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5"/>
        <w:gridCol w:w="1050"/>
        <w:gridCol w:w="1046"/>
        <w:gridCol w:w="1046"/>
        <w:gridCol w:w="1047"/>
        <w:gridCol w:w="1148"/>
        <w:gridCol w:w="1775"/>
      </w:tblGrid>
      <w:tr w:rsidR="00C85B59" w:rsidRPr="00C85B59" w:rsidTr="005B4FC7">
        <w:trPr>
          <w:tblHeader/>
        </w:trPr>
        <w:tc>
          <w:tcPr>
            <w:tcW w:w="1485" w:type="dxa"/>
            <w:vMerge w:val="restart"/>
            <w:shd w:val="clear" w:color="auto" w:fill="auto"/>
            <w:vAlign w:val="center"/>
          </w:tcPr>
          <w:p w:rsidR="00C85B59" w:rsidRPr="00167FCE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167FCE">
              <w:rPr>
                <w:rFonts w:hint="eastAsia"/>
                <w:b/>
                <w:bCs/>
                <w:sz w:val="24"/>
              </w:rPr>
              <w:t>項目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可出租單位(A)</w:t>
            </w:r>
          </w:p>
        </w:tc>
        <w:tc>
          <w:tcPr>
            <w:tcW w:w="3139" w:type="dxa"/>
            <w:gridSpan w:val="3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出租情形</w:t>
            </w:r>
            <w:r w:rsidR="009657F9">
              <w:rPr>
                <w:rFonts w:hint="eastAsia"/>
                <w:b/>
                <w:sz w:val="24"/>
              </w:rPr>
              <w:t>(B)</w:t>
            </w:r>
          </w:p>
        </w:tc>
        <w:tc>
          <w:tcPr>
            <w:tcW w:w="1148" w:type="dxa"/>
            <w:vMerge w:val="restart"/>
          </w:tcPr>
          <w:p w:rsidR="00E92DA4" w:rsidRDefault="00C85B59" w:rsidP="00C85B59">
            <w:pPr>
              <w:spacing w:line="280" w:lineRule="exact"/>
              <w:ind w:leftChars="0" w:left="0" w:rightChars="-34" w:right="-96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</w:t>
            </w:r>
            <w:r w:rsidRPr="00C85B59">
              <w:rPr>
                <w:b/>
                <w:sz w:val="24"/>
              </w:rPr>
              <w:t>1</w:t>
            </w:r>
            <w:r w:rsidRPr="00C85B59">
              <w:rPr>
                <w:rFonts w:hint="eastAsia"/>
                <w:b/>
                <w:sz w:val="24"/>
              </w:rPr>
              <w:t>3年</w:t>
            </w:r>
          </w:p>
          <w:p w:rsidR="00C85B59" w:rsidRPr="00C85B59" w:rsidRDefault="00C85B59" w:rsidP="00C85B59">
            <w:pPr>
              <w:spacing w:line="280" w:lineRule="exact"/>
              <w:ind w:leftChars="0" w:left="0" w:rightChars="-34" w:right="-96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出租率(C=B/A)</w:t>
            </w:r>
          </w:p>
        </w:tc>
        <w:tc>
          <w:tcPr>
            <w:tcW w:w="1775" w:type="dxa"/>
            <w:vMerge w:val="restart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備註</w:t>
            </w:r>
          </w:p>
        </w:tc>
      </w:tr>
      <w:tr w:rsidR="00C85B59" w:rsidRPr="00C85B59" w:rsidTr="005B4FC7">
        <w:trPr>
          <w:tblHeader/>
        </w:trPr>
        <w:tc>
          <w:tcPr>
            <w:tcW w:w="1485" w:type="dxa"/>
            <w:vMerge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center"/>
              <w:rPr>
                <w:sz w:val="24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center"/>
              <w:rPr>
                <w:sz w:val="24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</w:t>
            </w:r>
            <w:r w:rsidRPr="00C85B59">
              <w:rPr>
                <w:b/>
                <w:sz w:val="24"/>
              </w:rPr>
              <w:t>11</w:t>
            </w:r>
            <w:r w:rsidRPr="00C85B59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</w:t>
            </w:r>
            <w:r w:rsidRPr="00C85B59">
              <w:rPr>
                <w:b/>
                <w:sz w:val="24"/>
              </w:rPr>
              <w:t>12</w:t>
            </w:r>
            <w:r w:rsidRPr="00C85B59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C85B59">
              <w:rPr>
                <w:rFonts w:hint="eastAsia"/>
                <w:b/>
                <w:sz w:val="24"/>
              </w:rPr>
              <w:t>1</w:t>
            </w:r>
            <w:r w:rsidRPr="00C85B59">
              <w:rPr>
                <w:b/>
                <w:sz w:val="24"/>
              </w:rPr>
              <w:t>13</w:t>
            </w:r>
            <w:r w:rsidRPr="00C85B59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1148" w:type="dxa"/>
            <w:vMerge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center"/>
              <w:rPr>
                <w:sz w:val="24"/>
              </w:rPr>
            </w:pPr>
          </w:p>
        </w:tc>
        <w:tc>
          <w:tcPr>
            <w:tcW w:w="1775" w:type="dxa"/>
            <w:vMerge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center"/>
              <w:rPr>
                <w:sz w:val="24"/>
              </w:rPr>
            </w:pP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rightChars="-38" w:right="-108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既有園區建廠用地(公頃)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4.5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84.4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83.8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D44B14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8</w:t>
            </w:r>
            <w:r w:rsidR="00D44B14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.</w:t>
            </w:r>
            <w:r w:rsidR="00D44B14">
              <w:rPr>
                <w:rFonts w:hint="eastAsia"/>
                <w:sz w:val="24"/>
              </w:rPr>
              <w:t>21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487" w:firstLineChars="0" w:hanging="487"/>
              <w:rPr>
                <w:spacing w:val="-20"/>
                <w:sz w:val="24"/>
              </w:rPr>
            </w:pP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rightChars="-38" w:right="-108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擴充園區建廠用地(公頃)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3.8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15.2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22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29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30.</w:t>
            </w:r>
            <w:r w:rsidRPr="00C85B59">
              <w:rPr>
                <w:rFonts w:hint="eastAsia"/>
                <w:sz w:val="24"/>
              </w:rPr>
              <w:t>92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09</w:t>
            </w:r>
            <w:r w:rsidRPr="00C85B59">
              <w:rPr>
                <w:rFonts w:hint="eastAsia"/>
                <w:sz w:val="24"/>
              </w:rPr>
              <w:t>年1</w:t>
            </w:r>
            <w:r w:rsidRPr="00C85B59">
              <w:rPr>
                <w:sz w:val="24"/>
              </w:rPr>
              <w:t>0</w:t>
            </w:r>
            <w:r w:rsidRPr="00C85B59">
              <w:rPr>
                <w:rFonts w:hint="eastAsia"/>
                <w:sz w:val="24"/>
              </w:rPr>
              <w:t>月招商。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-21" w:left="428" w:firstLineChars="0" w:hanging="48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標準廠房(坪)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sz w:val="24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567" w:firstLineChars="0" w:hanging="567"/>
              <w:jc w:val="righ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487" w:firstLineChars="0" w:hanging="487"/>
              <w:jc w:val="right"/>
              <w:rPr>
                <w:rFonts w:hAnsi="標楷體"/>
                <w:color w:val="000000"/>
                <w:spacing w:val="-20"/>
                <w:sz w:val="24"/>
              </w:rPr>
            </w:pP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1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虎躍館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,746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1,746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1,746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1,746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6</w:t>
            </w:r>
            <w:r w:rsidRPr="00C85B59">
              <w:rPr>
                <w:rFonts w:hint="eastAsia"/>
                <w:sz w:val="24"/>
              </w:rPr>
              <w:t>年5月完工。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2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龍騰樓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1,064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10,372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10,545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10,718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9</w:t>
            </w:r>
            <w:r w:rsidRPr="00C85B59">
              <w:rPr>
                <w:rFonts w:hint="eastAsia"/>
                <w:sz w:val="24"/>
              </w:rPr>
              <w:t>6</w:t>
            </w:r>
            <w:r w:rsidRPr="00C85B59">
              <w:rPr>
                <w:sz w:val="24"/>
              </w:rPr>
              <w:t>.</w:t>
            </w:r>
            <w:r w:rsidRPr="00C85B59">
              <w:rPr>
                <w:rFonts w:hint="eastAsia"/>
                <w:sz w:val="24"/>
              </w:rPr>
              <w:t>87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9</w:t>
            </w:r>
            <w:r w:rsidRPr="00C85B59">
              <w:rPr>
                <w:rFonts w:hint="eastAsia"/>
                <w:sz w:val="24"/>
              </w:rPr>
              <w:t>年6月完工。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3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動物疫苗專區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,404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3,404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1,789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1,789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52.5</w:t>
            </w:r>
            <w:r w:rsidRPr="00C85B59">
              <w:rPr>
                <w:rFonts w:hint="eastAsia"/>
                <w:sz w:val="24"/>
              </w:rPr>
              <w:t>6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9</w:t>
            </w:r>
            <w:r w:rsidRPr="00C85B59">
              <w:rPr>
                <w:rFonts w:hint="eastAsia"/>
                <w:sz w:val="24"/>
              </w:rPr>
              <w:t>年6月完工。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4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亞太水族中心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,022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2,059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2,515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2,567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8</w:t>
            </w:r>
            <w:r w:rsidRPr="00C85B59">
              <w:rPr>
                <w:rFonts w:hint="eastAsia"/>
                <w:sz w:val="24"/>
              </w:rPr>
              <w:t>4</w:t>
            </w:r>
            <w:r w:rsidRPr="00C85B59">
              <w:rPr>
                <w:sz w:val="24"/>
              </w:rPr>
              <w:t>.</w:t>
            </w:r>
            <w:r w:rsidRPr="00C85B59">
              <w:rPr>
                <w:rFonts w:hint="eastAsia"/>
                <w:sz w:val="24"/>
              </w:rPr>
              <w:t>94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02</w:t>
            </w:r>
            <w:r w:rsidRPr="00C85B59">
              <w:rPr>
                <w:rFonts w:hint="eastAsia"/>
                <w:sz w:val="24"/>
              </w:rPr>
              <w:t>年3月完工。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lastRenderedPageBreak/>
              <w:t>5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國際保鮮物流中心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3</w:t>
            </w:r>
            <w:r w:rsidRPr="00C85B59">
              <w:rPr>
                <w:sz w:val="24"/>
              </w:rPr>
              <w:t>,099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3,099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3,099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3,099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100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11</w:t>
            </w:r>
            <w:r w:rsidRPr="00C85B59">
              <w:rPr>
                <w:rFonts w:hint="eastAsia"/>
                <w:sz w:val="24"/>
              </w:rPr>
              <w:t>年9月完工。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-21" w:left="428" w:firstLineChars="0" w:hanging="48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有晴園宿舍區(間)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9</w:t>
            </w:r>
            <w:r w:rsidRPr="00C85B59">
              <w:rPr>
                <w:sz w:val="24"/>
              </w:rPr>
              <w:t>7</w:t>
            </w:r>
            <w:r w:rsidRPr="00C85B59">
              <w:rPr>
                <w:rFonts w:hint="eastAsia"/>
                <w:sz w:val="24"/>
              </w:rPr>
              <w:t>年1</w:t>
            </w:r>
            <w:r w:rsidRPr="00C85B59">
              <w:rPr>
                <w:sz w:val="24"/>
              </w:rPr>
              <w:t>2</w:t>
            </w:r>
            <w:r w:rsidRPr="00C85B59">
              <w:rPr>
                <w:rFonts w:hint="eastAsia"/>
                <w:sz w:val="24"/>
              </w:rPr>
              <w:t>月完工。</w:t>
            </w: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1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公寓型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4</w:t>
            </w:r>
            <w:r w:rsidRPr="00C85B59">
              <w:rPr>
                <w:sz w:val="24"/>
              </w:rPr>
              <w:t>8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38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34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</w:t>
            </w:r>
            <w:r w:rsidRPr="00C85B59">
              <w:rPr>
                <w:rFonts w:hint="eastAsia"/>
                <w:sz w:val="24"/>
              </w:rPr>
              <w:t>9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81</w:t>
            </w:r>
            <w:r w:rsidRPr="00C85B59">
              <w:rPr>
                <w:sz w:val="24"/>
              </w:rPr>
              <w:t>.</w:t>
            </w:r>
            <w:r w:rsidRPr="00C85B59">
              <w:rPr>
                <w:rFonts w:hint="eastAsia"/>
                <w:sz w:val="24"/>
              </w:rPr>
              <w:t>25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</w:p>
        </w:tc>
      </w:tr>
      <w:tr w:rsidR="00C85B59" w:rsidRPr="00C85B59" w:rsidTr="005B4FC7">
        <w:tc>
          <w:tcPr>
            <w:tcW w:w="148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62" w:left="373" w:hangingChars="97" w:hanging="197"/>
              <w:rPr>
                <w:spacing w:val="-20"/>
                <w:sz w:val="24"/>
              </w:rPr>
            </w:pPr>
            <w:r w:rsidRPr="00C85B59">
              <w:rPr>
                <w:rFonts w:hint="eastAsia"/>
                <w:spacing w:val="-20"/>
                <w:sz w:val="24"/>
              </w:rPr>
              <w:t>2</w:t>
            </w:r>
            <w:r w:rsidRPr="00C85B59">
              <w:rPr>
                <w:spacing w:val="-20"/>
                <w:sz w:val="24"/>
              </w:rPr>
              <w:t>.</w:t>
            </w:r>
            <w:r w:rsidRPr="00C85B59">
              <w:rPr>
                <w:rFonts w:hint="eastAsia"/>
                <w:spacing w:val="-20"/>
                <w:sz w:val="24"/>
              </w:rPr>
              <w:t>別墅型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1</w:t>
            </w:r>
            <w:r w:rsidRPr="00C85B59">
              <w:rPr>
                <w:sz w:val="24"/>
              </w:rPr>
              <w:t>6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3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rFonts w:hint="eastAsia"/>
                <w:sz w:val="24"/>
              </w:rPr>
              <w:t>4</w:t>
            </w:r>
          </w:p>
        </w:tc>
        <w:tc>
          <w:tcPr>
            <w:tcW w:w="1148" w:type="dxa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85B59">
              <w:rPr>
                <w:sz w:val="24"/>
              </w:rPr>
              <w:t>25</w:t>
            </w:r>
            <w:r w:rsidRPr="00C85B59">
              <w:rPr>
                <w:rFonts w:hint="eastAsia"/>
                <w:sz w:val="24"/>
              </w:rPr>
              <w:t>.00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C85B59" w:rsidRPr="00C85B59" w:rsidRDefault="00C85B59" w:rsidP="00C85B59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</w:p>
        </w:tc>
      </w:tr>
    </w:tbl>
    <w:p w:rsidR="00C85B59" w:rsidRPr="00C85B59" w:rsidRDefault="00C85B59" w:rsidP="00C85B59">
      <w:pPr>
        <w:spacing w:line="280" w:lineRule="exact"/>
        <w:ind w:leftChars="0" w:left="567" w:firstLineChars="0" w:hanging="567"/>
        <w:jc w:val="left"/>
        <w:rPr>
          <w:sz w:val="24"/>
        </w:rPr>
      </w:pPr>
      <w:r w:rsidRPr="00C85B59">
        <w:rPr>
          <w:rFonts w:hint="eastAsia"/>
          <w:sz w:val="24"/>
        </w:rPr>
        <w:t>資料來源：農業科技園區作業基金。</w:t>
      </w:r>
    </w:p>
    <w:p w:rsidR="00C85B59" w:rsidRPr="00C85B59" w:rsidRDefault="00C85B59" w:rsidP="00C85B59">
      <w:pPr>
        <w:spacing w:line="520" w:lineRule="exact"/>
        <w:ind w:left="566" w:firstLine="566"/>
      </w:pPr>
      <w:r w:rsidRPr="00C85B59">
        <w:rPr>
          <w:rFonts w:hint="eastAsia"/>
        </w:rPr>
        <w:t>綜上，農業科技園區作業基金113年度</w:t>
      </w:r>
      <w:r w:rsidR="00D44B14">
        <w:rPr>
          <w:rFonts w:hint="eastAsia"/>
        </w:rPr>
        <w:t>決算</w:t>
      </w:r>
      <w:r w:rsidRPr="00C85B59">
        <w:rPr>
          <w:rFonts w:hint="eastAsia"/>
        </w:rPr>
        <w:t>「業務收入-租金及權利金收入」2億781萬6千元，「業務成本與費用-出租資產成本」2億1,425萬元，收支相抵虧損643萬4千元，</w:t>
      </w:r>
      <w:r w:rsidR="009657F9">
        <w:rPr>
          <w:rFonts w:hint="eastAsia"/>
        </w:rPr>
        <w:t>且</w:t>
      </w:r>
      <w:r w:rsidRPr="00C85B59">
        <w:rPr>
          <w:rFonts w:hint="eastAsia"/>
        </w:rPr>
        <w:t>1</w:t>
      </w:r>
      <w:r w:rsidRPr="00C85B59">
        <w:t>1</w:t>
      </w:r>
      <w:r w:rsidRPr="00C85B59">
        <w:rPr>
          <w:rFonts w:hint="eastAsia"/>
        </w:rPr>
        <w:t>3年度尚有待出租土地面積81.4公頃，占可出租總</w:t>
      </w:r>
      <w:r w:rsidR="00E066C3">
        <w:rPr>
          <w:rFonts w:hint="eastAsia"/>
        </w:rPr>
        <w:t>面積</w:t>
      </w:r>
      <w:r w:rsidRPr="00C85B59">
        <w:rPr>
          <w:rFonts w:hint="eastAsia"/>
        </w:rPr>
        <w:t>41.07%，</w:t>
      </w:r>
      <w:r w:rsidR="00D44B14">
        <w:rPr>
          <w:rFonts w:hint="eastAsia"/>
        </w:rPr>
        <w:t>出租率未及六成</w:t>
      </w:r>
      <w:r w:rsidR="00D44B14">
        <w:rPr>
          <w:rFonts w:hAnsi="標楷體" w:hint="eastAsia"/>
        </w:rPr>
        <w:t>，</w:t>
      </w:r>
      <w:r w:rsidRPr="00C85B59">
        <w:rPr>
          <w:rFonts w:hint="eastAsia"/>
        </w:rPr>
        <w:t>另部分資產111至113年度出租率偏低，允宜檢討原因並研謀改善方案，以提高出租率。</w:t>
      </w:r>
    </w:p>
    <w:sectPr w:rsidR="00C85B59" w:rsidRPr="00C85B59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972" w:rsidRDefault="002F0972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27293B">
    <w:pPr>
      <w:pStyle w:val="af1"/>
      <w:ind w:leftChars="0" w:left="566" w:firstLineChars="0" w:firstLine="566"/>
      <w:jc w:val="center"/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88404F"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972" w:rsidRDefault="002F0972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9657F9" w:rsidRPr="009F2234" w:rsidRDefault="009657F9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  <w:footnote w:id="2">
    <w:p w:rsidR="009657F9" w:rsidRDefault="009657F9" w:rsidP="00C85B59">
      <w:pPr>
        <w:pStyle w:val="142"/>
        <w:ind w:left="141" w:hangingChars="58" w:hanging="141"/>
      </w:pPr>
      <w:r>
        <w:rPr>
          <w:rStyle w:val="af9"/>
        </w:rPr>
        <w:footnoteRef/>
      </w:r>
      <w:r>
        <w:t xml:space="preserve"> </w:t>
      </w:r>
      <w:r>
        <w:rPr>
          <w:rFonts w:hint="eastAsia"/>
        </w:rPr>
        <w:t>審計部審核意見略以</w:t>
      </w:r>
      <w:r>
        <w:rPr>
          <w:rFonts w:hAnsi="標楷體" w:hint="eastAsia"/>
        </w:rPr>
        <w:t>，</w:t>
      </w:r>
      <w:r w:rsidRPr="00762F25">
        <w:rPr>
          <w:rFonts w:hint="eastAsia"/>
        </w:rPr>
        <w:t>經查園區營運及管理情形，核有：（1）因園區土地及廠房出租未如預期，租金收入無法支應所需成本與費用，肇致農業科技園區作業基金自109 年度起連續5 年度產生虧損；（2）推動園區擴充計畫，擴增廠房用地範圍，惟招商結果未如預期，土地出租情形欠佳，允宜檢討原因並研謀改善方案，以提高營運績效。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50BB69DE"/>
    <w:multiLevelType w:val="hybridMultilevel"/>
    <w:tmpl w:val="F2986A74"/>
    <w:lvl w:ilvl="0" w:tplc="6934914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54BC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57719"/>
    <w:rsid w:val="00160423"/>
    <w:rsid w:val="001657C1"/>
    <w:rsid w:val="001675E5"/>
    <w:rsid w:val="00167FCE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538B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3E76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0972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5981"/>
    <w:rsid w:val="00316767"/>
    <w:rsid w:val="00317905"/>
    <w:rsid w:val="00317D71"/>
    <w:rsid w:val="00317FAA"/>
    <w:rsid w:val="00322EE3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536BD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3EA"/>
    <w:rsid w:val="003B55FD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D7342"/>
    <w:rsid w:val="003E3A35"/>
    <w:rsid w:val="003E4C3B"/>
    <w:rsid w:val="003E59AA"/>
    <w:rsid w:val="003E606C"/>
    <w:rsid w:val="003E6B5D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92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228B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4FC7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2B46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36164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563C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279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1A97"/>
    <w:rsid w:val="00876A4B"/>
    <w:rsid w:val="00877379"/>
    <w:rsid w:val="00877AAE"/>
    <w:rsid w:val="0088341C"/>
    <w:rsid w:val="008836AE"/>
    <w:rsid w:val="0088404F"/>
    <w:rsid w:val="00891E43"/>
    <w:rsid w:val="00892238"/>
    <w:rsid w:val="0089500F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40C67"/>
    <w:rsid w:val="00950A87"/>
    <w:rsid w:val="00951B9C"/>
    <w:rsid w:val="0095216B"/>
    <w:rsid w:val="00952BBE"/>
    <w:rsid w:val="00954848"/>
    <w:rsid w:val="00955C4C"/>
    <w:rsid w:val="009566CC"/>
    <w:rsid w:val="00965393"/>
    <w:rsid w:val="009657F9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01E0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095F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3353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2A65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5B59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35F1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655C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B14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1759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967D0"/>
    <w:rsid w:val="00DA22B7"/>
    <w:rsid w:val="00DA57F1"/>
    <w:rsid w:val="00DA5911"/>
    <w:rsid w:val="00DA631E"/>
    <w:rsid w:val="00DB372A"/>
    <w:rsid w:val="00DB5D70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066C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2DA4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E3AE2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3B80769-8DE6-45D1-B8E7-0FCFD744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uiPriority w:val="99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d">
    <w:name w:val="Table Grid"/>
    <w:basedOn w:val="a1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left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5">
    <w:name w:val="(一)(二)(三) 字元"/>
    <w:link w:val="a4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DE22AC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06719A"/>
  </w:style>
  <w:style w:type="paragraph" w:styleId="af3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f4">
    <w:name w:val="字元 字元"/>
    <w:basedOn w:val="a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0">
    <w:name w:val="頁首 字元"/>
    <w:link w:val="af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1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9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a">
    <w:name w:val="List Paragraph"/>
    <w:basedOn w:val="a"/>
    <w:uiPriority w:val="34"/>
    <w:qFormat/>
    <w:rsid w:val="003E6B5D"/>
    <w:pPr>
      <w:ind w:left="480"/>
    </w:pPr>
  </w:style>
  <w:style w:type="paragraph" w:customStyle="1" w:styleId="afb">
    <w:name w:val=" 字元 字元"/>
    <w:basedOn w:val="a"/>
    <w:semiHidden/>
    <w:rsid w:val="00167FC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9D4F-2716-4AAB-8CD2-1A569D8B9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Links>
    <vt:vector size="54" baseType="variant"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_Toc224831141</vt:lpwstr>
      </vt:variant>
      <vt:variant>
        <vt:i4>1572916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_Toc224831140</vt:lpwstr>
      </vt:variant>
      <vt:variant>
        <vt:i4>2031668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_Toc224831139</vt:lpwstr>
      </vt:variant>
      <vt:variant>
        <vt:i4>2031668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_Toc224831138</vt:lpwstr>
      </vt:variant>
      <vt:variant>
        <vt:i4>2031668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_Toc224831137</vt:lpwstr>
      </vt:variant>
      <vt:variant>
        <vt:i4>2031668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_Toc224831136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_Toc224831135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_Toc224831134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_Toc224831133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2026-03-24T00:24:00Z</cp:lastPrinted>
  <dcterms:created xsi:type="dcterms:W3CDTF">2026-03-25T03:05:00Z</dcterms:created>
  <dcterms:modified xsi:type="dcterms:W3CDTF">2026-03-25T03:05:00Z</dcterms:modified>
</cp:coreProperties>
</file>