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EC1" w:rsidRDefault="00037EC1" w:rsidP="00037EC1">
      <w:pPr>
        <w:pStyle w:val="ab"/>
      </w:pPr>
      <w:r w:rsidRPr="00037EC1">
        <w:rPr>
          <w:rFonts w:hint="eastAsia"/>
        </w:rPr>
        <w:t>台灣電力股份有限公司11</w:t>
      </w:r>
      <w:r w:rsidR="00CB6375">
        <w:rPr>
          <w:rFonts w:hint="eastAsia"/>
        </w:rPr>
        <w:t>3</w:t>
      </w:r>
      <w:r w:rsidRPr="00037EC1">
        <w:rPr>
          <w:rFonts w:hint="eastAsia"/>
        </w:rPr>
        <w:t>年度營業決算評估報告</w:t>
      </w:r>
    </w:p>
    <w:p w:rsidR="00CB6375" w:rsidRDefault="00C94F0F" w:rsidP="00037EC1">
      <w:pPr>
        <w:pStyle w:val="a8"/>
        <w:ind w:firstLine="566"/>
      </w:pPr>
      <w:r w:rsidRPr="00B217EA">
        <w:rPr>
          <w:rFonts w:hint="eastAsia"/>
        </w:rPr>
        <w:t>台灣電力股份有限公司(以下簡稱台電公司)113年度淨發購電量2,544.4</w:t>
      </w:r>
      <w:r w:rsidR="009870D8">
        <w:rPr>
          <w:rFonts w:hint="eastAsia"/>
        </w:rPr>
        <w:t>4</w:t>
      </w:r>
      <w:r w:rsidRPr="00B217EA">
        <w:rPr>
          <w:rFonts w:hint="eastAsia"/>
        </w:rPr>
        <w:t>億度(含自發電量1,720.95億度、購電量793.50億度</w:t>
      </w:r>
      <w:r w:rsidR="009870D8">
        <w:rPr>
          <w:rFonts w:hint="eastAsia"/>
        </w:rPr>
        <w:t>、轉直供電量29.99億度</w:t>
      </w:r>
      <w:r w:rsidRPr="00B217EA">
        <w:rPr>
          <w:rFonts w:hint="eastAsia"/>
        </w:rPr>
        <w:t>)扣減電池及</w:t>
      </w:r>
      <w:r w:rsidR="00C82C05">
        <w:rPr>
          <w:rFonts w:hint="eastAsia"/>
        </w:rPr>
        <w:t>儲能</w:t>
      </w:r>
      <w:r w:rsidRPr="00B217EA">
        <w:rPr>
          <w:rFonts w:hint="eastAsia"/>
        </w:rPr>
        <w:t>用電40.66億度後，全年供電量為2,503.78億度。113年度決算營業收入8,495.66億元，減除營業成本8,559.58億元、營業費用152.84億元後，營業損失為216.77億元，加計營業外</w:t>
      </w:r>
      <w:r w:rsidR="009870D8">
        <w:rPr>
          <w:rFonts w:hint="eastAsia"/>
        </w:rPr>
        <w:t>損失</w:t>
      </w:r>
      <w:r w:rsidRPr="00B217EA">
        <w:rPr>
          <w:rFonts w:hint="eastAsia"/>
        </w:rPr>
        <w:t>175.48億元及所得稅費用0.02億元後，本期淨損392.27億元</w:t>
      </w:r>
      <w:r w:rsidR="00E534FF" w:rsidRPr="00E02455">
        <w:rPr>
          <w:rFonts w:hint="eastAsia"/>
        </w:rPr>
        <w:t>，較預計淨</w:t>
      </w:r>
      <w:r w:rsidR="00E02455" w:rsidRPr="00E02455">
        <w:rPr>
          <w:rFonts w:hint="eastAsia"/>
        </w:rPr>
        <w:t>損1</w:t>
      </w:r>
      <w:r w:rsidR="00E02455" w:rsidRPr="00E02455">
        <w:t>,</w:t>
      </w:r>
      <w:r w:rsidR="00E02455" w:rsidRPr="00E02455">
        <w:rPr>
          <w:rFonts w:hint="eastAsia"/>
        </w:rPr>
        <w:t>634.76</w:t>
      </w:r>
      <w:r w:rsidR="00E534FF" w:rsidRPr="00E02455">
        <w:rPr>
          <w:rFonts w:hint="eastAsia"/>
        </w:rPr>
        <w:t>億元</w:t>
      </w:r>
      <w:r w:rsidR="00E02455" w:rsidRPr="00E02455">
        <w:rPr>
          <w:rFonts w:hint="eastAsia"/>
        </w:rPr>
        <w:t>減少損失1</w:t>
      </w:r>
      <w:r w:rsidR="00E02455" w:rsidRPr="00E02455">
        <w:t>,</w:t>
      </w:r>
      <w:r w:rsidR="00E02455" w:rsidRPr="00E02455">
        <w:rPr>
          <w:rFonts w:hint="eastAsia"/>
        </w:rPr>
        <w:t>242.49</w:t>
      </w:r>
      <w:r w:rsidR="00E534FF" w:rsidRPr="00E02455">
        <w:rPr>
          <w:rFonts w:hint="eastAsia"/>
        </w:rPr>
        <w:t>億元(</w:t>
      </w:r>
      <w:r w:rsidR="00E02455" w:rsidRPr="00E02455">
        <w:rPr>
          <w:rFonts w:hint="eastAsia"/>
        </w:rPr>
        <w:t>減</w:t>
      </w:r>
      <w:r w:rsidR="00E534FF" w:rsidRPr="00E02455">
        <w:rPr>
          <w:rFonts w:hint="eastAsia"/>
        </w:rPr>
        <w:t>幅</w:t>
      </w:r>
      <w:r w:rsidR="00E02455" w:rsidRPr="00E02455">
        <w:rPr>
          <w:rFonts w:hint="eastAsia"/>
        </w:rPr>
        <w:t>76</w:t>
      </w:r>
      <w:r w:rsidR="00E534FF" w:rsidRPr="00E02455">
        <w:rPr>
          <w:rFonts w:hint="eastAsia"/>
        </w:rPr>
        <w:t>.</w:t>
      </w:r>
      <w:r w:rsidR="00E02455" w:rsidRPr="00E02455">
        <w:rPr>
          <w:rFonts w:hint="eastAsia"/>
        </w:rPr>
        <w:t>00</w:t>
      </w:r>
      <w:r w:rsidR="00E534FF" w:rsidRPr="00E02455">
        <w:rPr>
          <w:rFonts w:hint="eastAsia"/>
        </w:rPr>
        <w:t>%)。</w:t>
      </w:r>
      <w:r w:rsidRPr="00B217EA">
        <w:rPr>
          <w:rFonts w:hint="eastAsia"/>
        </w:rPr>
        <w:t>相關問題謹評估如下：</w:t>
      </w:r>
    </w:p>
    <w:p w:rsidR="00037EC1" w:rsidRDefault="00037EC1" w:rsidP="00D5428F">
      <w:pPr>
        <w:pStyle w:val="14"/>
        <w:spacing w:beforeLines="100" w:before="500"/>
        <w:ind w:left="567" w:hanging="567"/>
      </w:pPr>
      <w:bookmarkStart w:id="0" w:name="_Toc225324439"/>
      <w:r>
        <w:rPr>
          <w:rFonts w:hint="eastAsia"/>
        </w:rPr>
        <w:t>二、</w:t>
      </w:r>
      <w:r w:rsidR="007677EE">
        <w:rPr>
          <w:rFonts w:hint="eastAsia"/>
        </w:rPr>
        <w:t>多項燃氣機組更新改建</w:t>
      </w:r>
      <w:r>
        <w:rPr>
          <w:rFonts w:hint="eastAsia"/>
        </w:rPr>
        <w:t>專案計畫執行</w:t>
      </w:r>
      <w:r w:rsidR="007677EE">
        <w:rPr>
          <w:rFonts w:hint="eastAsia"/>
        </w:rPr>
        <w:t>落後，允待積極研謀改善</w:t>
      </w:r>
      <w:bookmarkEnd w:id="0"/>
    </w:p>
    <w:p w:rsidR="00D54787" w:rsidRPr="0001746F" w:rsidRDefault="00D54787" w:rsidP="0001746F">
      <w:pPr>
        <w:ind w:left="566" w:firstLine="566"/>
      </w:pPr>
      <w:r w:rsidRPr="0001746F">
        <w:rPr>
          <w:rFonts w:hint="eastAsia"/>
        </w:rPr>
        <w:t>台電公司113年度推動「通霄電廠更新擴建計畫」、「大潭電廠增建燃氣複循環機組發電計畫」、「協和電廠更新改建計畫」、「興達電廠燃氣機組更新改建計畫」、「台中電廠新建燃氣機組計畫」、「通霄電廠第二期更新改建計畫」、「大林電廠燃氣機組更新改建計畫」等7項燃氣機組更新擴增建計畫合計預算數579億8</w:t>
      </w:r>
      <w:r w:rsidRPr="0001746F">
        <w:t>,956</w:t>
      </w:r>
      <w:r w:rsidRPr="0001746F">
        <w:rPr>
          <w:rFonts w:hint="eastAsia"/>
        </w:rPr>
        <w:t>萬4千元，決算數</w:t>
      </w:r>
      <w:r w:rsidR="000F2D48" w:rsidRPr="0001746F">
        <w:rPr>
          <w:rFonts w:hint="eastAsia"/>
        </w:rPr>
        <w:t>370億7</w:t>
      </w:r>
      <w:r w:rsidR="000F2D48" w:rsidRPr="0001746F">
        <w:t>,529</w:t>
      </w:r>
      <w:r w:rsidR="000F2D48" w:rsidRPr="0001746F">
        <w:rPr>
          <w:rFonts w:hint="eastAsia"/>
        </w:rPr>
        <w:t>萬4千元</w:t>
      </w:r>
      <w:r w:rsidR="0001746F" w:rsidRPr="0001746F">
        <w:rPr>
          <w:rFonts w:hint="eastAsia"/>
        </w:rPr>
        <w:t>。經查：</w:t>
      </w:r>
    </w:p>
    <w:p w:rsidR="00463EBC" w:rsidRPr="00463EBC" w:rsidRDefault="00463EBC" w:rsidP="00463EBC">
      <w:pPr>
        <w:pStyle w:val="a4"/>
        <w:ind w:left="849" w:hanging="283"/>
        <w:rPr>
          <w:b/>
        </w:rPr>
      </w:pPr>
      <w:r w:rsidRPr="00463EBC">
        <w:rPr>
          <w:rFonts w:hint="eastAsia"/>
          <w:b/>
        </w:rPr>
        <w:t>(一)</w:t>
      </w:r>
      <w:r w:rsidR="00ED198A">
        <w:rPr>
          <w:rFonts w:hint="eastAsia"/>
          <w:b/>
        </w:rPr>
        <w:t>我國將</w:t>
      </w:r>
      <w:r w:rsidRPr="00463EBC">
        <w:rPr>
          <w:rFonts w:hint="eastAsia"/>
          <w:b/>
        </w:rPr>
        <w:t>燃氣發電列為</w:t>
      </w:r>
      <w:r w:rsidR="00ED198A">
        <w:rPr>
          <w:rFonts w:hint="eastAsia"/>
          <w:b/>
        </w:rPr>
        <w:t>能源轉型過程之重要</w:t>
      </w:r>
      <w:r w:rsidRPr="00463EBC">
        <w:rPr>
          <w:rFonts w:hint="eastAsia"/>
          <w:b/>
        </w:rPr>
        <w:t>橋接能源</w:t>
      </w:r>
      <w:r w:rsidR="00ED198A">
        <w:rPr>
          <w:rFonts w:hint="eastAsia"/>
          <w:b/>
        </w:rPr>
        <w:t>，113年度</w:t>
      </w:r>
      <w:r w:rsidR="00ED198A" w:rsidRPr="00463EBC">
        <w:rPr>
          <w:rFonts w:hint="eastAsia"/>
          <w:b/>
        </w:rPr>
        <w:t>燃氣發電</w:t>
      </w:r>
      <w:r w:rsidR="00ED198A">
        <w:rPr>
          <w:rFonts w:hint="eastAsia"/>
          <w:b/>
        </w:rPr>
        <w:t>已</w:t>
      </w:r>
      <w:r w:rsidR="00ED198A" w:rsidRPr="00463EBC">
        <w:rPr>
          <w:rFonts w:hint="eastAsia"/>
          <w:b/>
        </w:rPr>
        <w:t>增</w:t>
      </w:r>
      <w:r w:rsidR="00ED198A">
        <w:rPr>
          <w:rFonts w:hint="eastAsia"/>
          <w:b/>
        </w:rPr>
        <w:t>至</w:t>
      </w:r>
      <w:r w:rsidR="00ED198A" w:rsidRPr="00463EBC">
        <w:rPr>
          <w:rFonts w:hint="eastAsia"/>
          <w:b/>
        </w:rPr>
        <w:t>42.36%，漸趨近規劃</w:t>
      </w:r>
      <w:r w:rsidR="00ED198A" w:rsidRPr="00463EBC">
        <w:rPr>
          <w:rFonts w:hint="eastAsia"/>
          <w:b/>
          <w:color w:val="000000"/>
        </w:rPr>
        <w:t>114年發電結構燃氣配比50%</w:t>
      </w:r>
      <w:r w:rsidR="009870D8">
        <w:rPr>
          <w:rFonts w:hint="eastAsia"/>
          <w:b/>
          <w:color w:val="000000"/>
        </w:rPr>
        <w:t>之</w:t>
      </w:r>
      <w:r w:rsidR="00ED198A" w:rsidRPr="00463EBC">
        <w:rPr>
          <w:rFonts w:hint="eastAsia"/>
          <w:b/>
          <w:color w:val="000000"/>
        </w:rPr>
        <w:t>目標</w:t>
      </w:r>
    </w:p>
    <w:p w:rsidR="00463EBC" w:rsidRPr="00463EBC" w:rsidRDefault="00FF1697" w:rsidP="00ED198A">
      <w:pPr>
        <w:pStyle w:val="2"/>
        <w:ind w:left="850" w:firstLine="566"/>
        <w:rPr>
          <w:b/>
        </w:rPr>
      </w:pPr>
      <w:r>
        <w:rPr>
          <w:rFonts w:hint="eastAsia"/>
        </w:rPr>
        <w:t>鑒於太陽光電及風力發電為間歇性能源，傳統機組之燃氣發電具低碳特性，且可快速起停，占地較小及所需興建時程較短，可配合未來持續快速成長之用電，爰我國</w:t>
      </w:r>
      <w:r w:rsidRPr="00DD353F">
        <w:rPr>
          <w:rFonts w:hint="eastAsia"/>
        </w:rPr>
        <w:t>能源轉型除積極發展再生能源，同時</w:t>
      </w:r>
      <w:r>
        <w:rPr>
          <w:rFonts w:hint="eastAsia"/>
        </w:rPr>
        <w:t>將燃氣發電列為橋接能源，擴大</w:t>
      </w:r>
      <w:r w:rsidRPr="00DD353F">
        <w:rPr>
          <w:rFonts w:hint="eastAsia"/>
        </w:rPr>
        <w:t>低碳天然氣使用，</w:t>
      </w:r>
      <w:r>
        <w:rPr>
          <w:rFonts w:hint="eastAsia"/>
        </w:rPr>
        <w:t>規劃114年度發電結構中之燃氣占比為50%，且目前對</w:t>
      </w:r>
      <w:r>
        <w:rPr>
          <w:rFonts w:hint="eastAsia"/>
        </w:rPr>
        <w:lastRenderedPageBreak/>
        <w:t>119年度電力能源配比規劃以燃氣占比維持50%為目標</w:t>
      </w:r>
      <w:r w:rsidR="008368DE">
        <w:rPr>
          <w:rStyle w:val="af7"/>
        </w:rPr>
        <w:footnoteReference w:id="1"/>
      </w:r>
      <w:r>
        <w:rPr>
          <w:rFonts w:hint="eastAsia"/>
        </w:rPr>
        <w:t>。</w:t>
      </w:r>
      <w:r w:rsidR="00ED198A">
        <w:rPr>
          <w:rFonts w:hint="eastAsia"/>
        </w:rPr>
        <w:t>我國109年度燃氣發電量998.87億度，113年度成長為1</w:t>
      </w:r>
      <w:r w:rsidR="00ED198A">
        <w:t>,225.03</w:t>
      </w:r>
      <w:r w:rsidR="00ED198A">
        <w:rPr>
          <w:rFonts w:hint="eastAsia"/>
        </w:rPr>
        <w:t>億度，同期間其占全國發電量比率由35.67%，遞增為42.36%(詳表1)，漸趨近能源轉型白皮書規劃之</w:t>
      </w:r>
      <w:r w:rsidR="00ED198A" w:rsidRPr="002752AE">
        <w:rPr>
          <w:rFonts w:hint="eastAsia"/>
          <w:color w:val="000000"/>
        </w:rPr>
        <w:t>114年發電結構</w:t>
      </w:r>
      <w:r w:rsidR="00ED198A">
        <w:rPr>
          <w:rFonts w:hint="eastAsia"/>
          <w:color w:val="000000"/>
        </w:rPr>
        <w:t>燃氣</w:t>
      </w:r>
      <w:r w:rsidR="00ED198A" w:rsidRPr="002752AE">
        <w:rPr>
          <w:rFonts w:hint="eastAsia"/>
          <w:color w:val="000000"/>
        </w:rPr>
        <w:t>配比50%</w:t>
      </w:r>
      <w:r w:rsidR="00ED198A">
        <w:rPr>
          <w:rFonts w:hint="eastAsia"/>
          <w:color w:val="000000"/>
        </w:rPr>
        <w:t>目標。</w:t>
      </w:r>
    </w:p>
    <w:p w:rsidR="00FF1697" w:rsidRDefault="00FF1697" w:rsidP="00463EBC">
      <w:pPr>
        <w:spacing w:beforeLines="30" w:before="150" w:line="360" w:lineRule="exact"/>
        <w:ind w:leftChars="0" w:left="0" w:firstLineChars="0" w:firstLine="0"/>
      </w:pPr>
      <w:r w:rsidRPr="00F3016E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F3016E">
        <w:rPr>
          <w:rFonts w:hint="eastAsia"/>
          <w:b/>
        </w:rPr>
        <w:t xml:space="preserve">  109至11</w:t>
      </w:r>
      <w:r w:rsidR="00463EBC">
        <w:rPr>
          <w:rFonts w:hint="eastAsia"/>
          <w:b/>
        </w:rPr>
        <w:t>3</w:t>
      </w:r>
      <w:r w:rsidRPr="00F3016E">
        <w:rPr>
          <w:rFonts w:hint="eastAsia"/>
          <w:b/>
        </w:rPr>
        <w:t>年</w:t>
      </w:r>
      <w:r w:rsidR="00463EBC">
        <w:rPr>
          <w:rFonts w:hint="eastAsia"/>
          <w:b/>
        </w:rPr>
        <w:t>度</w:t>
      </w:r>
      <w:r w:rsidRPr="00F3016E">
        <w:rPr>
          <w:rFonts w:hint="eastAsia"/>
          <w:b/>
        </w:rPr>
        <w:t>我國</w:t>
      </w:r>
      <w:r>
        <w:rPr>
          <w:rFonts w:hint="eastAsia"/>
          <w:b/>
        </w:rPr>
        <w:t>燃氣</w:t>
      </w:r>
      <w:r w:rsidRPr="00F3016E">
        <w:rPr>
          <w:rFonts w:hint="eastAsia"/>
          <w:b/>
        </w:rPr>
        <w:t>發電量及占比概要表</w:t>
      </w:r>
      <w:r w:rsidR="00463EBC">
        <w:rPr>
          <w:rFonts w:hint="eastAsia"/>
          <w:b/>
        </w:rPr>
        <w:t xml:space="preserve">   </w:t>
      </w:r>
      <w:r w:rsidR="00ED198A">
        <w:rPr>
          <w:rFonts w:hint="eastAsia"/>
          <w:b/>
        </w:rPr>
        <w:t xml:space="preserve"> </w:t>
      </w:r>
      <w:r w:rsidR="00463EBC" w:rsidRPr="00F3016E">
        <w:rPr>
          <w:rFonts w:hint="eastAsia"/>
          <w:sz w:val="24"/>
          <w:szCs w:val="24"/>
        </w:rPr>
        <w:t>單位：</w:t>
      </w:r>
      <w:r w:rsidR="00ED198A">
        <w:rPr>
          <w:rFonts w:hint="eastAsia"/>
          <w:sz w:val="24"/>
          <w:szCs w:val="24"/>
        </w:rPr>
        <w:t>億</w:t>
      </w:r>
      <w:r w:rsidR="00463EBC" w:rsidRPr="00F3016E">
        <w:rPr>
          <w:rFonts w:hint="eastAsia"/>
          <w:sz w:val="24"/>
          <w:szCs w:val="24"/>
        </w:rPr>
        <w:t>度；%</w:t>
      </w:r>
      <w:r w:rsidRPr="00F3016E">
        <w:rPr>
          <w:rFonts w:hint="eastAsia"/>
        </w:rPr>
        <w:t xml:space="preserve">                                      </w:t>
      </w:r>
      <w:r>
        <w:rPr>
          <w:rFonts w:hint="eastAsia"/>
        </w:rPr>
        <w:t xml:space="preserve"> </w:t>
      </w:r>
    </w:p>
    <w:tbl>
      <w:tblPr>
        <w:tblW w:w="0" w:type="auto"/>
        <w:tblInd w:w="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"/>
        <w:gridCol w:w="1371"/>
        <w:gridCol w:w="1182"/>
        <w:gridCol w:w="1264"/>
        <w:gridCol w:w="1263"/>
        <w:gridCol w:w="1264"/>
        <w:gridCol w:w="1397"/>
      </w:tblGrid>
      <w:tr w:rsidR="00EA47E4" w:rsidRPr="00F20CFC" w:rsidTr="00463EBC">
        <w:trPr>
          <w:tblHeader/>
        </w:trPr>
        <w:tc>
          <w:tcPr>
            <w:tcW w:w="2099" w:type="dxa"/>
            <w:gridSpan w:val="2"/>
            <w:shd w:val="clear" w:color="auto" w:fill="auto"/>
            <w:vAlign w:val="center"/>
          </w:tcPr>
          <w:p w:rsidR="00EA47E4" w:rsidRDefault="00EA47E4" w:rsidP="00492E76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EA47E4" w:rsidRDefault="00EA47E4" w:rsidP="00492E76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109年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EA47E4" w:rsidRDefault="00EA47E4" w:rsidP="00492E76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110年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EA47E4" w:rsidRDefault="00EA47E4" w:rsidP="00492E76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111年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EA47E4" w:rsidRDefault="00EA47E4" w:rsidP="00492E76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112年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EA47E4" w:rsidRDefault="00EA47E4" w:rsidP="00492E76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113年</w:t>
            </w:r>
          </w:p>
        </w:tc>
      </w:tr>
      <w:tr w:rsidR="00EA47E4" w:rsidRPr="00F20CFC" w:rsidTr="00463EBC">
        <w:tc>
          <w:tcPr>
            <w:tcW w:w="2099" w:type="dxa"/>
            <w:gridSpan w:val="2"/>
            <w:shd w:val="clear" w:color="auto" w:fill="auto"/>
          </w:tcPr>
          <w:p w:rsidR="00EA47E4" w:rsidRDefault="00EA47E4" w:rsidP="00492E76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全國發電量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EA47E4" w:rsidRPr="008650C9" w:rsidRDefault="00ED198A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80</w:t>
            </w:r>
            <w:r w:rsidR="00EA47E4" w:rsidRPr="008650C9">
              <w:rPr>
                <w:rFonts w:hint="eastAsia"/>
              </w:rPr>
              <w:t>0</w:t>
            </w:r>
            <w:r>
              <w:rPr>
                <w:rFonts w:hint="eastAsia"/>
              </w:rPr>
              <w:t>.</w:t>
            </w:r>
            <w:r w:rsidR="00EA47E4" w:rsidRPr="008650C9">
              <w:rPr>
                <w:rFonts w:hint="eastAsia"/>
              </w:rPr>
              <w:t xml:space="preserve">00 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EA47E4" w:rsidRPr="008650C9" w:rsidRDefault="00ED198A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91</w:t>
            </w:r>
            <w:r w:rsidR="00EA47E4" w:rsidRPr="008650C9">
              <w:rPr>
                <w:rFonts w:hint="eastAsia"/>
              </w:rPr>
              <w:t>0</w:t>
            </w:r>
            <w:r>
              <w:rPr>
                <w:rFonts w:hint="eastAsia"/>
              </w:rPr>
              <w:t>.</w:t>
            </w:r>
            <w:r w:rsidR="00EA47E4" w:rsidRPr="008650C9">
              <w:rPr>
                <w:rFonts w:hint="eastAsia"/>
              </w:rPr>
              <w:t xml:space="preserve">33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EA47E4" w:rsidRPr="008650C9" w:rsidRDefault="00EA47E4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650C9">
              <w:rPr>
                <w:rFonts w:hint="eastAsia"/>
              </w:rPr>
              <w:t>2</w:t>
            </w:r>
            <w:r w:rsidR="00ED198A">
              <w:t>,</w:t>
            </w:r>
            <w:r w:rsidR="00ED198A">
              <w:rPr>
                <w:rFonts w:hint="eastAsia"/>
              </w:rPr>
              <w:t>88</w:t>
            </w:r>
            <w:r w:rsidRPr="008650C9">
              <w:rPr>
                <w:rFonts w:hint="eastAsia"/>
              </w:rPr>
              <w:t>1</w:t>
            </w:r>
            <w:r w:rsidR="00ED198A">
              <w:t>.</w:t>
            </w:r>
            <w:r w:rsidRPr="008650C9">
              <w:rPr>
                <w:rFonts w:hint="eastAsia"/>
              </w:rPr>
              <w:t xml:space="preserve">85 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EA47E4" w:rsidRPr="008650C9" w:rsidRDefault="00EA47E4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650C9">
              <w:rPr>
                <w:rFonts w:hint="eastAsia"/>
              </w:rPr>
              <w:t>2</w:t>
            </w:r>
            <w:r w:rsidR="00ED198A">
              <w:t>,</w:t>
            </w:r>
            <w:r w:rsidR="00ED198A">
              <w:rPr>
                <w:rFonts w:hint="eastAsia"/>
              </w:rPr>
              <w:t>82</w:t>
            </w:r>
            <w:r w:rsidRPr="008650C9">
              <w:rPr>
                <w:rFonts w:hint="eastAsia"/>
              </w:rPr>
              <w:t>4</w:t>
            </w:r>
            <w:r w:rsidR="00ED198A">
              <w:t>.</w:t>
            </w:r>
            <w:r w:rsidRPr="008650C9">
              <w:rPr>
                <w:rFonts w:hint="eastAsia"/>
              </w:rPr>
              <w:t xml:space="preserve">28 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EA47E4" w:rsidRPr="008650C9" w:rsidRDefault="00EA47E4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650C9">
              <w:rPr>
                <w:rFonts w:hint="eastAsia"/>
              </w:rPr>
              <w:t>2</w:t>
            </w:r>
            <w:r w:rsidR="00ED198A">
              <w:t>,</w:t>
            </w:r>
            <w:r w:rsidR="00ED198A">
              <w:rPr>
                <w:rFonts w:hint="eastAsia"/>
              </w:rPr>
              <w:t>89</w:t>
            </w:r>
            <w:r w:rsidRPr="008650C9">
              <w:rPr>
                <w:rFonts w:hint="eastAsia"/>
              </w:rPr>
              <w:t>1</w:t>
            </w:r>
            <w:r w:rsidR="00ED198A">
              <w:t>.</w:t>
            </w:r>
            <w:r w:rsidRPr="008650C9">
              <w:rPr>
                <w:rFonts w:hint="eastAsia"/>
              </w:rPr>
              <w:t xml:space="preserve">73 </w:t>
            </w:r>
          </w:p>
        </w:tc>
      </w:tr>
      <w:tr w:rsidR="00EA47E4" w:rsidRPr="00F20CFC" w:rsidTr="00463EBC">
        <w:tc>
          <w:tcPr>
            <w:tcW w:w="728" w:type="dxa"/>
            <w:vMerge w:val="restart"/>
            <w:shd w:val="clear" w:color="auto" w:fill="auto"/>
            <w:vAlign w:val="center"/>
          </w:tcPr>
          <w:p w:rsidR="00EA47E4" w:rsidRDefault="00EA47E4" w:rsidP="00FF169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燃氣發電</w:t>
            </w:r>
          </w:p>
        </w:tc>
        <w:tc>
          <w:tcPr>
            <w:tcW w:w="1371" w:type="dxa"/>
            <w:shd w:val="clear" w:color="auto" w:fill="auto"/>
          </w:tcPr>
          <w:p w:rsidR="00EA47E4" w:rsidRDefault="00EA47E4" w:rsidP="00FF1697">
            <w:pPr>
              <w:pStyle w:val="142"/>
              <w:jc w:val="center"/>
            </w:pPr>
            <w:r>
              <w:rPr>
                <w:rFonts w:hint="eastAsia"/>
              </w:rPr>
              <w:t>度數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EA47E4" w:rsidRPr="008650C9" w:rsidRDefault="00ED198A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99</w:t>
            </w:r>
            <w:r w:rsidR="00EA47E4" w:rsidRPr="008650C9">
              <w:rPr>
                <w:rFonts w:hint="eastAsia"/>
              </w:rPr>
              <w:t>8</w:t>
            </w:r>
            <w:r>
              <w:rPr>
                <w:rFonts w:hint="eastAsia"/>
              </w:rPr>
              <w:t>.</w:t>
            </w:r>
            <w:r w:rsidR="00EA47E4" w:rsidRPr="008650C9">
              <w:rPr>
                <w:rFonts w:hint="eastAsia"/>
              </w:rPr>
              <w:t xml:space="preserve">87 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EA47E4" w:rsidRPr="008650C9" w:rsidRDefault="00ED198A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08</w:t>
            </w:r>
            <w:r w:rsidR="00EA47E4" w:rsidRPr="008650C9">
              <w:rPr>
                <w:rFonts w:hint="eastAsia"/>
              </w:rPr>
              <w:t>3</w:t>
            </w:r>
            <w:r>
              <w:rPr>
                <w:rFonts w:hint="eastAsia"/>
              </w:rPr>
              <w:t>.</w:t>
            </w:r>
            <w:r w:rsidR="00EA47E4" w:rsidRPr="008650C9">
              <w:rPr>
                <w:rFonts w:hint="eastAsia"/>
              </w:rPr>
              <w:t xml:space="preserve">59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EA47E4" w:rsidRPr="008650C9" w:rsidRDefault="00EA47E4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650C9">
              <w:rPr>
                <w:rFonts w:hint="eastAsia"/>
              </w:rPr>
              <w:t>1</w:t>
            </w:r>
            <w:r w:rsidR="00ED198A">
              <w:t>,</w:t>
            </w:r>
            <w:r w:rsidR="00ED198A">
              <w:rPr>
                <w:rFonts w:hint="eastAsia"/>
              </w:rPr>
              <w:t>12</w:t>
            </w:r>
            <w:r w:rsidRPr="008650C9">
              <w:rPr>
                <w:rFonts w:hint="eastAsia"/>
              </w:rPr>
              <w:t>0</w:t>
            </w:r>
            <w:r w:rsidR="00ED198A">
              <w:t>.</w:t>
            </w:r>
            <w:r w:rsidRPr="008650C9">
              <w:rPr>
                <w:rFonts w:hint="eastAsia"/>
              </w:rPr>
              <w:t xml:space="preserve">06 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EA47E4" w:rsidRPr="008650C9" w:rsidRDefault="00EA47E4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650C9">
              <w:rPr>
                <w:rFonts w:hint="eastAsia"/>
              </w:rPr>
              <w:t>1</w:t>
            </w:r>
            <w:r w:rsidR="00ED198A">
              <w:t>,</w:t>
            </w:r>
            <w:r w:rsidR="00ED198A">
              <w:rPr>
                <w:rFonts w:hint="eastAsia"/>
              </w:rPr>
              <w:t>11</w:t>
            </w:r>
            <w:r w:rsidRPr="008650C9">
              <w:rPr>
                <w:rFonts w:hint="eastAsia"/>
              </w:rPr>
              <w:t>6</w:t>
            </w:r>
            <w:r w:rsidR="00ED198A">
              <w:t>.</w:t>
            </w:r>
            <w:r w:rsidRPr="008650C9">
              <w:rPr>
                <w:rFonts w:hint="eastAsia"/>
              </w:rPr>
              <w:t xml:space="preserve">30 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EA47E4" w:rsidRPr="008650C9" w:rsidRDefault="00EA47E4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650C9">
              <w:rPr>
                <w:rFonts w:hint="eastAsia"/>
              </w:rPr>
              <w:t>1</w:t>
            </w:r>
            <w:r w:rsidR="00ED198A">
              <w:t>,</w:t>
            </w:r>
            <w:r w:rsidR="00ED198A">
              <w:rPr>
                <w:rFonts w:hint="eastAsia"/>
              </w:rPr>
              <w:t>22</w:t>
            </w:r>
            <w:r w:rsidRPr="008650C9">
              <w:rPr>
                <w:rFonts w:hint="eastAsia"/>
              </w:rPr>
              <w:t>5</w:t>
            </w:r>
            <w:r w:rsidR="00ED198A">
              <w:t>.</w:t>
            </w:r>
            <w:r w:rsidRPr="008650C9">
              <w:rPr>
                <w:rFonts w:hint="eastAsia"/>
              </w:rPr>
              <w:t xml:space="preserve">03 </w:t>
            </w:r>
          </w:p>
        </w:tc>
      </w:tr>
      <w:tr w:rsidR="00EA47E4" w:rsidRPr="00F20CFC" w:rsidTr="00463EBC">
        <w:tc>
          <w:tcPr>
            <w:tcW w:w="728" w:type="dxa"/>
            <w:vMerge/>
            <w:shd w:val="clear" w:color="auto" w:fill="auto"/>
          </w:tcPr>
          <w:p w:rsidR="00EA47E4" w:rsidRDefault="00EA47E4" w:rsidP="00FF1697">
            <w:pPr>
              <w:pStyle w:val="142"/>
              <w:jc w:val="center"/>
            </w:pPr>
          </w:p>
        </w:tc>
        <w:tc>
          <w:tcPr>
            <w:tcW w:w="1371" w:type="dxa"/>
            <w:shd w:val="clear" w:color="auto" w:fill="auto"/>
          </w:tcPr>
          <w:p w:rsidR="00EA47E4" w:rsidRDefault="00EA47E4" w:rsidP="00FF1697">
            <w:pPr>
              <w:pStyle w:val="142"/>
              <w:jc w:val="center"/>
            </w:pPr>
            <w:r>
              <w:rPr>
                <w:rFonts w:hint="eastAsia"/>
              </w:rPr>
              <w:t>占全國發電量比率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EA47E4" w:rsidRPr="008650C9" w:rsidRDefault="00EA47E4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650C9">
              <w:rPr>
                <w:rFonts w:hint="eastAsia"/>
              </w:rPr>
              <w:t xml:space="preserve">  35.67 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EA47E4" w:rsidRPr="008650C9" w:rsidRDefault="00EA47E4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650C9">
              <w:rPr>
                <w:rFonts w:hint="eastAsia"/>
              </w:rPr>
              <w:t xml:space="preserve">  37.23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EA47E4" w:rsidRPr="008650C9" w:rsidRDefault="00EA47E4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650C9">
              <w:rPr>
                <w:rFonts w:hint="eastAsia"/>
              </w:rPr>
              <w:t xml:space="preserve">  38.87 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EA47E4" w:rsidRPr="008650C9" w:rsidRDefault="00EA47E4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650C9">
              <w:rPr>
                <w:rFonts w:hint="eastAsia"/>
              </w:rPr>
              <w:t xml:space="preserve">  39.53 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EA47E4" w:rsidRPr="008650C9" w:rsidRDefault="00EA47E4" w:rsidP="00492E7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650C9">
              <w:rPr>
                <w:rFonts w:hint="eastAsia"/>
              </w:rPr>
              <w:t xml:space="preserve">  42.36 </w:t>
            </w:r>
          </w:p>
        </w:tc>
      </w:tr>
    </w:tbl>
    <w:p w:rsidR="00463EBC" w:rsidRDefault="00FF1697" w:rsidP="00FF1697">
      <w:pPr>
        <w:pStyle w:val="142"/>
        <w:ind w:left="567" w:hanging="567"/>
      </w:pPr>
      <w:r w:rsidRPr="00A7282A">
        <w:rPr>
          <w:rFonts w:hint="eastAsia"/>
        </w:rPr>
        <w:t>資料來源：</w:t>
      </w:r>
      <w:r>
        <w:rPr>
          <w:rFonts w:hint="eastAsia"/>
        </w:rPr>
        <w:t>彙整自</w:t>
      </w:r>
      <w:r w:rsidRPr="00A7282A">
        <w:rPr>
          <w:rFonts w:hint="eastAsia"/>
        </w:rPr>
        <w:t>經濟部能源署</w:t>
      </w:r>
      <w:r>
        <w:rPr>
          <w:rFonts w:hint="eastAsia"/>
        </w:rPr>
        <w:t>114年8月提供資料</w:t>
      </w:r>
      <w:r w:rsidRPr="00A7282A">
        <w:rPr>
          <w:rFonts w:hint="eastAsia"/>
        </w:rPr>
        <w:t>。</w:t>
      </w:r>
    </w:p>
    <w:p w:rsidR="00463EBC" w:rsidRPr="00463EBC" w:rsidRDefault="00463EBC" w:rsidP="00463EBC">
      <w:pPr>
        <w:pStyle w:val="a4"/>
        <w:ind w:left="849" w:hanging="283"/>
        <w:rPr>
          <w:b/>
        </w:rPr>
      </w:pPr>
      <w:r w:rsidRPr="00463EBC">
        <w:rPr>
          <w:rFonts w:hint="eastAsia"/>
          <w:b/>
        </w:rPr>
        <w:t>(</w:t>
      </w:r>
      <w:r w:rsidR="00ED198A">
        <w:rPr>
          <w:rFonts w:hint="eastAsia"/>
          <w:b/>
        </w:rPr>
        <w:t>二</w:t>
      </w:r>
      <w:r w:rsidRPr="00463EBC">
        <w:rPr>
          <w:rFonts w:hint="eastAsia"/>
          <w:b/>
        </w:rPr>
        <w:t>)</w:t>
      </w:r>
      <w:r w:rsidR="00D0534E">
        <w:rPr>
          <w:rFonts w:hint="eastAsia"/>
          <w:b/>
        </w:rPr>
        <w:t>截至</w:t>
      </w:r>
      <w:r w:rsidR="00D0534E" w:rsidRPr="00F3016E">
        <w:rPr>
          <w:rFonts w:hint="eastAsia"/>
          <w:b/>
        </w:rPr>
        <w:t>1</w:t>
      </w:r>
      <w:r w:rsidR="00D0534E">
        <w:rPr>
          <w:rFonts w:hint="eastAsia"/>
          <w:b/>
        </w:rPr>
        <w:t>13</w:t>
      </w:r>
      <w:r w:rsidR="00D0534E" w:rsidRPr="00F3016E">
        <w:rPr>
          <w:rFonts w:hint="eastAsia"/>
          <w:b/>
        </w:rPr>
        <w:t>年</w:t>
      </w:r>
      <w:r w:rsidR="00D0534E">
        <w:rPr>
          <w:rFonts w:hint="eastAsia"/>
          <w:b/>
        </w:rPr>
        <w:t>底台電公司進行中燃氣</w:t>
      </w:r>
      <w:r w:rsidR="00D0534E" w:rsidRPr="00F3016E">
        <w:rPr>
          <w:rFonts w:hint="eastAsia"/>
          <w:b/>
        </w:rPr>
        <w:t>發電</w:t>
      </w:r>
      <w:r w:rsidR="00D0534E">
        <w:rPr>
          <w:rFonts w:hint="eastAsia"/>
          <w:b/>
        </w:rPr>
        <w:t>機組更新擴增建計畫多項曾修正計畫或執行進度落後</w:t>
      </w:r>
    </w:p>
    <w:p w:rsidR="007036F7" w:rsidRDefault="00213DA6" w:rsidP="007036F7">
      <w:pPr>
        <w:pStyle w:val="123"/>
        <w:ind w:left="1133" w:hanging="283"/>
      </w:pPr>
      <w:r>
        <w:rPr>
          <w:rFonts w:hint="eastAsia"/>
        </w:rPr>
        <w:t>1.</w:t>
      </w:r>
      <w:r w:rsidR="00F97B99">
        <w:rPr>
          <w:rFonts w:hint="eastAsia"/>
        </w:rPr>
        <w:t>台電公司配合能源政策，陸續擴增建燃氣機組；</w:t>
      </w:r>
      <w:r w:rsidR="00463EBC">
        <w:rPr>
          <w:rFonts w:hint="eastAsia"/>
        </w:rPr>
        <w:t>113年度進行中之7項燃氣機組更新擴建計畫，投資總額7</w:t>
      </w:r>
      <w:r w:rsidR="00463EBC">
        <w:t>,</w:t>
      </w:r>
      <w:r w:rsidR="00463EBC">
        <w:rPr>
          <w:rFonts w:hint="eastAsia"/>
        </w:rPr>
        <w:t>426.4</w:t>
      </w:r>
      <w:r w:rsidR="00637CFE">
        <w:rPr>
          <w:rFonts w:hint="eastAsia"/>
        </w:rPr>
        <w:t>3</w:t>
      </w:r>
      <w:r w:rsidR="00463EBC">
        <w:rPr>
          <w:rFonts w:hint="eastAsia"/>
        </w:rPr>
        <w:t>億元，裝置容量共1萬7</w:t>
      </w:r>
      <w:r w:rsidR="001A1E63">
        <w:t>,</w:t>
      </w:r>
      <w:r w:rsidR="001A1E63">
        <w:rPr>
          <w:rFonts w:hint="eastAsia"/>
        </w:rPr>
        <w:t>437.8</w:t>
      </w:r>
      <w:r w:rsidR="00463EBC">
        <w:rPr>
          <w:rFonts w:hint="eastAsia"/>
        </w:rPr>
        <w:t>千</w:t>
      </w:r>
      <w:r w:rsidR="00463EBC" w:rsidRPr="00AF5DE3">
        <w:rPr>
          <w:rFonts w:hint="eastAsia"/>
        </w:rPr>
        <w:t>瓩</w:t>
      </w:r>
      <w:r w:rsidR="00463EBC">
        <w:rPr>
          <w:rFonts w:hint="eastAsia"/>
        </w:rPr>
        <w:t>至</w:t>
      </w:r>
      <w:r w:rsidR="001A1E63">
        <w:rPr>
          <w:rFonts w:hint="eastAsia"/>
        </w:rPr>
        <w:t>1</w:t>
      </w:r>
      <w:r w:rsidR="00463EBC">
        <w:rPr>
          <w:rFonts w:hint="eastAsia"/>
        </w:rPr>
        <w:t>萬</w:t>
      </w:r>
      <w:r w:rsidR="001A1E63">
        <w:rPr>
          <w:rFonts w:hint="eastAsia"/>
        </w:rPr>
        <w:t>9</w:t>
      </w:r>
      <w:r w:rsidR="00463EBC">
        <w:t>,</w:t>
      </w:r>
      <w:r w:rsidR="001A1E63">
        <w:rPr>
          <w:rFonts w:hint="eastAsia"/>
        </w:rPr>
        <w:t>837.8</w:t>
      </w:r>
      <w:r w:rsidR="00463EBC">
        <w:rPr>
          <w:rFonts w:hint="eastAsia"/>
        </w:rPr>
        <w:t>千</w:t>
      </w:r>
      <w:r w:rsidR="00463EBC" w:rsidRPr="00AF5DE3">
        <w:rPr>
          <w:rFonts w:hint="eastAsia"/>
        </w:rPr>
        <w:t>瓩</w:t>
      </w:r>
      <w:r w:rsidR="00463EBC">
        <w:rPr>
          <w:rFonts w:hint="eastAsia"/>
        </w:rPr>
        <w:t>，預計114至12</w:t>
      </w:r>
      <w:r w:rsidR="001A1E63">
        <w:rPr>
          <w:rFonts w:hint="eastAsia"/>
        </w:rPr>
        <w:t>1</w:t>
      </w:r>
      <w:r w:rsidR="00463EBC">
        <w:rPr>
          <w:rFonts w:hint="eastAsia"/>
        </w:rPr>
        <w:t>年間陸續完工</w:t>
      </w:r>
      <w:r w:rsidR="000D2824">
        <w:rPr>
          <w:rFonts w:hint="eastAsia"/>
        </w:rPr>
        <w:t>。</w:t>
      </w:r>
      <w:r w:rsidR="00463EBC" w:rsidRPr="001C61F4">
        <w:rPr>
          <w:rFonts w:hint="eastAsia"/>
        </w:rPr>
        <w:t>迄11</w:t>
      </w:r>
      <w:r w:rsidR="000D2824">
        <w:rPr>
          <w:rFonts w:hint="eastAsia"/>
        </w:rPr>
        <w:t>3</w:t>
      </w:r>
      <w:r w:rsidR="00463EBC" w:rsidRPr="001C61F4">
        <w:rPr>
          <w:rFonts w:hint="eastAsia"/>
        </w:rPr>
        <w:t>年底，</w:t>
      </w:r>
      <w:r w:rsidR="000D2824">
        <w:rPr>
          <w:rFonts w:hint="eastAsia"/>
        </w:rPr>
        <w:t>7</w:t>
      </w:r>
      <w:r w:rsidR="00463EBC" w:rsidRPr="001C61F4">
        <w:rPr>
          <w:rFonts w:hint="eastAsia"/>
        </w:rPr>
        <w:t>項投資計畫，計有</w:t>
      </w:r>
      <w:r w:rsidR="000D2824">
        <w:rPr>
          <w:rFonts w:hint="eastAsia"/>
        </w:rPr>
        <w:t>5</w:t>
      </w:r>
      <w:r w:rsidR="00463EBC" w:rsidRPr="001C61F4">
        <w:rPr>
          <w:rFonts w:hint="eastAsia"/>
        </w:rPr>
        <w:t>項曾修正計畫，</w:t>
      </w:r>
      <w:r>
        <w:rPr>
          <w:rFonts w:hint="eastAsia"/>
        </w:rPr>
        <w:t>且</w:t>
      </w:r>
      <w:r w:rsidR="00463EBC" w:rsidRPr="001C61F4">
        <w:rPr>
          <w:rFonts w:hint="eastAsia"/>
        </w:rPr>
        <w:t>其中</w:t>
      </w:r>
      <w:r w:rsidR="000D2824">
        <w:rPr>
          <w:rFonts w:hint="eastAsia"/>
        </w:rPr>
        <w:t>2</w:t>
      </w:r>
      <w:r w:rsidR="00463EBC" w:rsidRPr="001C61F4">
        <w:rPr>
          <w:rFonts w:hint="eastAsia"/>
        </w:rPr>
        <w:t>項計畫已延期，</w:t>
      </w:r>
      <w:r>
        <w:rPr>
          <w:rFonts w:hint="eastAsia"/>
        </w:rPr>
        <w:t>2項計畫尚進行</w:t>
      </w:r>
      <w:r w:rsidR="00463EBC">
        <w:rPr>
          <w:rFonts w:hint="eastAsia"/>
        </w:rPr>
        <w:t>環境影響評估作業中</w:t>
      </w:r>
      <w:r w:rsidR="00463EBC" w:rsidRPr="006F63A5">
        <w:rPr>
          <w:rFonts w:hint="eastAsia"/>
        </w:rPr>
        <w:t>(詳</w:t>
      </w:r>
      <w:r w:rsidR="00463EBC">
        <w:rPr>
          <w:rFonts w:hint="eastAsia"/>
        </w:rPr>
        <w:t>表</w:t>
      </w:r>
      <w:r>
        <w:rPr>
          <w:rFonts w:hint="eastAsia"/>
        </w:rPr>
        <w:t>2</w:t>
      </w:r>
      <w:r w:rsidR="00463EBC" w:rsidRPr="006F63A5">
        <w:rPr>
          <w:rFonts w:hint="eastAsia"/>
        </w:rPr>
        <w:t>)。</w:t>
      </w:r>
    </w:p>
    <w:p w:rsidR="00C71DF3" w:rsidRPr="00C71DF3" w:rsidRDefault="007036F7" w:rsidP="00213DA6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</w:t>
      </w:r>
      <w:r w:rsidR="00C71DF3">
        <w:rPr>
          <w:rFonts w:hint="eastAsia"/>
        </w:rPr>
        <w:t>此外，台電公司113年度進行之7項燃氣機組更新擴建計畫中，「通宵電廠第二期更新改建計畫」及「大林電廠燃氣機組更新改建計畫」等2項計畫預算執行率分別僅26.</w:t>
      </w:r>
      <w:r w:rsidR="00677ADB">
        <w:rPr>
          <w:rFonts w:hint="eastAsia"/>
        </w:rPr>
        <w:t>39</w:t>
      </w:r>
      <w:r w:rsidR="00C71DF3">
        <w:rPr>
          <w:rFonts w:hint="eastAsia"/>
        </w:rPr>
        <w:t>%</w:t>
      </w:r>
      <w:r w:rsidR="00A7373D">
        <w:rPr>
          <w:rFonts w:hint="eastAsia"/>
        </w:rPr>
        <w:t>及</w:t>
      </w:r>
      <w:r w:rsidR="00C71DF3">
        <w:rPr>
          <w:rFonts w:hint="eastAsia"/>
        </w:rPr>
        <w:t>8.28%，主要係因海底輸氣管線工程、主發電設備等採購招標不如預期所致。另前揭7項計畫除「</w:t>
      </w:r>
      <w:r w:rsidR="00C71DF3" w:rsidRPr="003D633B">
        <w:rPr>
          <w:rFonts w:hint="eastAsia"/>
        </w:rPr>
        <w:t>通宵電廠更新改建計畫</w:t>
      </w:r>
      <w:r w:rsidR="00C71DF3">
        <w:rPr>
          <w:rFonts w:hint="eastAsia"/>
        </w:rPr>
        <w:t>」工程進度</w:t>
      </w:r>
      <w:r w:rsidR="009870D8">
        <w:rPr>
          <w:rFonts w:hint="eastAsia"/>
        </w:rPr>
        <w:t>符合</w:t>
      </w:r>
      <w:r w:rsidR="00C71DF3">
        <w:rPr>
          <w:rFonts w:hint="eastAsia"/>
        </w:rPr>
        <w:t>預期外，其餘6項計畫工程進度落後0.01至1.6</w:t>
      </w:r>
      <w:r w:rsidR="00D86FE9">
        <w:rPr>
          <w:rFonts w:hint="eastAsia"/>
        </w:rPr>
        <w:t>0</w:t>
      </w:r>
      <w:r w:rsidR="00C71DF3">
        <w:rPr>
          <w:rFonts w:hint="eastAsia"/>
        </w:rPr>
        <w:t>個百分點間(詳表3)，允宜強化管控進度。</w:t>
      </w:r>
    </w:p>
    <w:p w:rsidR="00463EBC" w:rsidRPr="00463EBC" w:rsidRDefault="00463EBC" w:rsidP="001A1E63">
      <w:pPr>
        <w:spacing w:beforeLines="30" w:before="150" w:line="360" w:lineRule="exact"/>
        <w:ind w:leftChars="0" w:left="797" w:hangingChars="281" w:hanging="797"/>
        <w:rPr>
          <w:rFonts w:hint="eastAsia"/>
        </w:rPr>
      </w:pPr>
      <w:r w:rsidRPr="00F3016E">
        <w:rPr>
          <w:rFonts w:hint="eastAsia"/>
          <w:b/>
        </w:rPr>
        <w:lastRenderedPageBreak/>
        <w:t>表</w:t>
      </w:r>
      <w:r w:rsidR="001F59D3">
        <w:rPr>
          <w:rFonts w:hint="eastAsia"/>
          <w:b/>
        </w:rPr>
        <w:t>2</w:t>
      </w:r>
      <w:r w:rsidRPr="00F3016E">
        <w:rPr>
          <w:rFonts w:hint="eastAsia"/>
          <w:b/>
        </w:rPr>
        <w:t xml:space="preserve">  </w:t>
      </w:r>
      <w:r w:rsidR="001A1E63">
        <w:rPr>
          <w:rFonts w:hint="eastAsia"/>
          <w:b/>
        </w:rPr>
        <w:t>截至</w:t>
      </w:r>
      <w:r w:rsidRPr="00F3016E">
        <w:rPr>
          <w:rFonts w:hint="eastAsia"/>
          <w:b/>
        </w:rPr>
        <w:t>1</w:t>
      </w:r>
      <w:r w:rsidR="001A1E63">
        <w:rPr>
          <w:rFonts w:hint="eastAsia"/>
          <w:b/>
        </w:rPr>
        <w:t>13</w:t>
      </w:r>
      <w:r w:rsidRPr="00F3016E">
        <w:rPr>
          <w:rFonts w:hint="eastAsia"/>
          <w:b/>
        </w:rPr>
        <w:t>年</w:t>
      </w:r>
      <w:r w:rsidR="001A1E63">
        <w:rPr>
          <w:rFonts w:hint="eastAsia"/>
          <w:b/>
        </w:rPr>
        <w:t>底台電公司進行中</w:t>
      </w:r>
      <w:r>
        <w:rPr>
          <w:rFonts w:hint="eastAsia"/>
          <w:b/>
        </w:rPr>
        <w:t>燃氣</w:t>
      </w:r>
      <w:r w:rsidRPr="00F3016E">
        <w:rPr>
          <w:rFonts w:hint="eastAsia"/>
          <w:b/>
        </w:rPr>
        <w:t>發電</w:t>
      </w:r>
      <w:r w:rsidR="001A1E63">
        <w:rPr>
          <w:rFonts w:hint="eastAsia"/>
          <w:b/>
        </w:rPr>
        <w:t xml:space="preserve">機組更新擴增建計畫概要表            </w:t>
      </w:r>
      <w:r w:rsidR="00B72534">
        <w:rPr>
          <w:rFonts w:hint="eastAsia"/>
          <w:b/>
        </w:rPr>
        <w:t xml:space="preserve">                </w:t>
      </w:r>
      <w:r w:rsidR="001A1E63" w:rsidRPr="001A1E63">
        <w:rPr>
          <w:rFonts w:hint="eastAsia"/>
          <w:sz w:val="24"/>
          <w:szCs w:val="24"/>
        </w:rPr>
        <w:t>單位：千瓩</w:t>
      </w:r>
      <w:r w:rsidR="00ED198A">
        <w:rPr>
          <w:rFonts w:hint="eastAsia"/>
          <w:sz w:val="24"/>
          <w:szCs w:val="24"/>
        </w:rPr>
        <w:t>(</w:t>
      </w:r>
      <w:r w:rsidR="00ED198A">
        <w:rPr>
          <w:sz w:val="24"/>
          <w:szCs w:val="24"/>
        </w:rPr>
        <w:t>MW</w:t>
      </w:r>
      <w:r w:rsidR="00ED198A">
        <w:rPr>
          <w:rFonts w:hint="eastAsia"/>
          <w:sz w:val="24"/>
          <w:szCs w:val="24"/>
        </w:rPr>
        <w:t>)</w:t>
      </w:r>
      <w:r w:rsidR="001A1E63" w:rsidRPr="001A1E63">
        <w:rPr>
          <w:rFonts w:hint="eastAsia"/>
          <w:sz w:val="24"/>
          <w:szCs w:val="24"/>
        </w:rPr>
        <w:t>；</w:t>
      </w:r>
      <w:r w:rsidR="00B72534">
        <w:rPr>
          <w:rFonts w:hint="eastAsia"/>
          <w:sz w:val="24"/>
          <w:szCs w:val="24"/>
        </w:rPr>
        <w:t>新臺幣</w:t>
      </w:r>
      <w:r w:rsidR="001A1E63" w:rsidRPr="001A1E63">
        <w:rPr>
          <w:rFonts w:hint="eastAsia"/>
          <w:sz w:val="24"/>
          <w:szCs w:val="24"/>
        </w:rPr>
        <w:t>億元</w:t>
      </w:r>
    </w:p>
    <w:tbl>
      <w:tblPr>
        <w:tblW w:w="8477" w:type="dxa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4"/>
        <w:gridCol w:w="2240"/>
        <w:gridCol w:w="1148"/>
        <w:gridCol w:w="1288"/>
        <w:gridCol w:w="1291"/>
        <w:gridCol w:w="851"/>
        <w:gridCol w:w="1295"/>
      </w:tblGrid>
      <w:tr w:rsidR="00463EBC" w:rsidRPr="00C40D56" w:rsidTr="00B83106">
        <w:trPr>
          <w:cantSplit/>
          <w:tblHeader/>
        </w:trPr>
        <w:tc>
          <w:tcPr>
            <w:tcW w:w="36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BC" w:rsidRPr="00C40D56" w:rsidRDefault="00463EBC" w:rsidP="00AE69E4">
            <w:pPr>
              <w:pStyle w:val="142"/>
              <w:ind w:left="-45" w:firstLine="23"/>
              <w:jc w:val="center"/>
              <w:rPr>
                <w:rFonts w:hAnsi="標楷體"/>
                <w:szCs w:val="24"/>
              </w:rPr>
            </w:pPr>
            <w:r w:rsidRPr="00C40D56">
              <w:rPr>
                <w:rFonts w:hAnsi="標楷體" w:hint="eastAsia"/>
                <w:szCs w:val="24"/>
              </w:rPr>
              <w:t>序號</w:t>
            </w:r>
          </w:p>
        </w:tc>
        <w:tc>
          <w:tcPr>
            <w:tcW w:w="22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BC" w:rsidRPr="00C40D56" w:rsidRDefault="00463EBC" w:rsidP="00AE69E4">
            <w:pPr>
              <w:pStyle w:val="142"/>
              <w:ind w:left="460" w:hanging="460"/>
              <w:jc w:val="center"/>
              <w:rPr>
                <w:rFonts w:hAnsi="標楷體" w:hint="eastAsia"/>
                <w:szCs w:val="24"/>
              </w:rPr>
            </w:pPr>
            <w:r w:rsidRPr="00C40D56">
              <w:rPr>
                <w:rFonts w:hAnsi="標楷體" w:hint="eastAsia"/>
                <w:szCs w:val="24"/>
              </w:rPr>
              <w:t>計畫名稱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BC" w:rsidRPr="00C40D56" w:rsidRDefault="00463EBC" w:rsidP="001A1E63">
            <w:pPr>
              <w:pStyle w:val="142"/>
              <w:ind w:left="-45" w:firstLine="93"/>
              <w:jc w:val="center"/>
              <w:rPr>
                <w:rFonts w:hAnsi="標楷體" w:hint="eastAsia"/>
                <w:szCs w:val="24"/>
              </w:rPr>
            </w:pPr>
            <w:r w:rsidRPr="00C40D56">
              <w:rPr>
                <w:rFonts w:hAnsi="標楷體" w:hint="eastAsia"/>
                <w:szCs w:val="24"/>
              </w:rPr>
              <w:t>機組裝置容量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BC" w:rsidRPr="00C40D56" w:rsidRDefault="00463EBC" w:rsidP="001A1E63">
            <w:pPr>
              <w:pStyle w:val="142"/>
              <w:ind w:left="460" w:hanging="460"/>
              <w:jc w:val="center"/>
              <w:rPr>
                <w:rFonts w:hAnsi="標楷體" w:hint="eastAsia"/>
                <w:szCs w:val="24"/>
              </w:rPr>
            </w:pPr>
            <w:r w:rsidRPr="00C40D56">
              <w:rPr>
                <w:rFonts w:hAnsi="標楷體" w:hint="eastAsia"/>
                <w:szCs w:val="24"/>
              </w:rPr>
              <w:t>投資總額</w:t>
            </w:r>
          </w:p>
        </w:tc>
        <w:tc>
          <w:tcPr>
            <w:tcW w:w="12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BC" w:rsidRPr="00213DA6" w:rsidRDefault="00463EBC" w:rsidP="00AE69E4">
            <w:pPr>
              <w:pStyle w:val="142"/>
              <w:ind w:left="460" w:hanging="460"/>
              <w:jc w:val="center"/>
              <w:rPr>
                <w:rFonts w:hAnsi="標楷體" w:hint="eastAsia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環評進度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EBC" w:rsidRPr="00C40D56" w:rsidRDefault="00463EBC" w:rsidP="00463EBC">
            <w:pPr>
              <w:pStyle w:val="142"/>
              <w:ind w:left="-5" w:firstLine="5"/>
              <w:jc w:val="center"/>
              <w:rPr>
                <w:rFonts w:hAnsi="標楷體" w:hint="eastAsia"/>
                <w:szCs w:val="24"/>
              </w:rPr>
            </w:pPr>
            <w:r w:rsidRPr="00C40D56">
              <w:rPr>
                <w:rFonts w:hAnsi="標楷體" w:hint="eastAsia"/>
                <w:szCs w:val="24"/>
              </w:rPr>
              <w:t>修正計畫次數</w:t>
            </w:r>
          </w:p>
        </w:tc>
        <w:tc>
          <w:tcPr>
            <w:tcW w:w="12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3EBC" w:rsidRPr="00C40D56" w:rsidRDefault="00463EBC" w:rsidP="00463EBC">
            <w:pPr>
              <w:pStyle w:val="142"/>
              <w:ind w:left="460" w:hanging="460"/>
              <w:jc w:val="center"/>
              <w:rPr>
                <w:rFonts w:hAnsi="標楷體" w:hint="eastAsia"/>
                <w:szCs w:val="24"/>
              </w:rPr>
            </w:pPr>
            <w:r w:rsidRPr="00C40D56">
              <w:rPr>
                <w:rFonts w:hAnsi="標楷體" w:hint="eastAsia"/>
                <w:szCs w:val="24"/>
              </w:rPr>
              <w:t>計畫期程</w:t>
            </w:r>
          </w:p>
        </w:tc>
      </w:tr>
      <w:tr w:rsidR="00463EBC" w:rsidRPr="0034344A" w:rsidTr="009870D8">
        <w:trPr>
          <w:cantSplit/>
        </w:trPr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BC" w:rsidRPr="0016023C" w:rsidRDefault="00463EBC" w:rsidP="00AE69E4">
            <w:pPr>
              <w:pStyle w:val="142"/>
              <w:ind w:left="-45" w:firstLine="23"/>
              <w:jc w:val="center"/>
              <w:rPr>
                <w:rFonts w:hAnsi="標楷體" w:hint="eastAsia"/>
                <w:szCs w:val="24"/>
              </w:rPr>
            </w:pPr>
            <w:r w:rsidRPr="0016023C">
              <w:rPr>
                <w:rFonts w:hAnsi="標楷體" w:hint="eastAsia"/>
                <w:szCs w:val="24"/>
              </w:rPr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BC" w:rsidRPr="00D8148D" w:rsidRDefault="00463EBC" w:rsidP="00AE69E4">
            <w:pPr>
              <w:pStyle w:val="142"/>
              <w:ind w:left="15" w:hanging="15"/>
              <w:rPr>
                <w:rFonts w:hAnsi="標楷體" w:hint="eastAsia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通霄電廠更新擴建計畫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BC" w:rsidRPr="00C40D56" w:rsidRDefault="00463EBC" w:rsidP="00AE69E4">
            <w:pPr>
              <w:pStyle w:val="142"/>
              <w:jc w:val="right"/>
              <w:rPr>
                <w:rFonts w:hint="eastAsia"/>
                <w:snapToGrid/>
              </w:rPr>
            </w:pPr>
            <w:r w:rsidRPr="00C40D56">
              <w:rPr>
                <w:rFonts w:hint="eastAsia"/>
                <w:snapToGrid/>
              </w:rPr>
              <w:t>2</w:t>
            </w:r>
            <w:r w:rsidRPr="00C40D56">
              <w:rPr>
                <w:snapToGrid/>
              </w:rPr>
              <w:t>,</w:t>
            </w:r>
            <w:r w:rsidRPr="00C40D56">
              <w:rPr>
                <w:rFonts w:hint="eastAsia"/>
                <w:snapToGrid/>
              </w:rPr>
              <w:t>877.8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357" w:rsidRDefault="00402AF8" w:rsidP="00402AF8">
            <w:pPr>
              <w:pStyle w:val="142"/>
              <w:ind w:left="322" w:hanging="322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原計畫</w:t>
            </w:r>
          </w:p>
          <w:p w:rsidR="00402AF8" w:rsidRDefault="00402AF8" w:rsidP="00402AF8">
            <w:pPr>
              <w:pStyle w:val="142"/>
              <w:ind w:left="322" w:hanging="322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915.57</w:t>
            </w:r>
          </w:p>
          <w:p w:rsidR="00402AF8" w:rsidRDefault="00402AF8" w:rsidP="00AE69E4">
            <w:pPr>
              <w:pStyle w:val="142"/>
              <w:ind w:left="460" w:hanging="460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</w:p>
          <w:p w:rsidR="00402AF8" w:rsidRDefault="00402AF8" w:rsidP="00AE69E4">
            <w:pPr>
              <w:pStyle w:val="142"/>
              <w:ind w:left="460" w:hanging="460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修正後</w:t>
            </w:r>
          </w:p>
          <w:p w:rsidR="00402AF8" w:rsidRDefault="00463EBC" w:rsidP="00402AF8">
            <w:pPr>
              <w:pStyle w:val="142"/>
              <w:ind w:left="460" w:hanging="390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C27EBC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795.57</w:t>
            </w:r>
          </w:p>
          <w:p w:rsidR="00463EBC" w:rsidRPr="00463EBC" w:rsidRDefault="00402AF8" w:rsidP="00B83106">
            <w:pPr>
              <w:pStyle w:val="142"/>
              <w:ind w:left="-152" w:right="13" w:firstLine="70"/>
              <w:jc w:val="right"/>
              <w:rPr>
                <w:rFonts w:hAnsi="標楷體" w:hint="eastAsia"/>
                <w:color w:val="2E74B5"/>
                <w:szCs w:val="24"/>
              </w:rPr>
            </w:pPr>
            <w:r w:rsidRPr="00402AF8">
              <w:rPr>
                <w:rFonts w:hAnsi="標楷體" w:hint="eastAsia"/>
                <w:szCs w:val="24"/>
              </w:rPr>
              <w:t>(減少機組)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BC" w:rsidRPr="00213DA6" w:rsidRDefault="00463EBC" w:rsidP="00AE69E4">
            <w:pPr>
              <w:pStyle w:val="142"/>
              <w:ind w:left="460" w:hanging="460"/>
              <w:rPr>
                <w:rFonts w:hAnsi="標楷體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已同意備查</w:t>
            </w:r>
          </w:p>
          <w:p w:rsidR="00463EBC" w:rsidRPr="00213DA6" w:rsidRDefault="00463EBC" w:rsidP="00402AF8">
            <w:pPr>
              <w:pStyle w:val="142"/>
              <w:ind w:left="460" w:hanging="460"/>
              <w:rPr>
                <w:rFonts w:hAnsi="標楷體" w:hint="eastAsia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(98年)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EBC" w:rsidRPr="00874F29" w:rsidRDefault="00463EBC" w:rsidP="00AE69E4">
            <w:pPr>
              <w:pStyle w:val="142"/>
              <w:jc w:val="right"/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</w:pPr>
            <w:r w:rsidRPr="00874F29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3EBC" w:rsidRPr="00D8148D" w:rsidRDefault="00463EBC" w:rsidP="00AE69E4">
            <w:pPr>
              <w:pStyle w:val="142"/>
              <w:ind w:left="460" w:hanging="460"/>
              <w:rPr>
                <w:rFonts w:hAnsi="標楷體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原計畫</w:t>
            </w:r>
          </w:p>
          <w:p w:rsidR="00463EBC" w:rsidRPr="00D8148D" w:rsidRDefault="00463EBC" w:rsidP="00AE69E4">
            <w:pPr>
              <w:pStyle w:val="142"/>
              <w:ind w:left="-10" w:firstLine="10"/>
              <w:rPr>
                <w:rFonts w:hAnsi="標楷體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100.1.1至108.12.31</w:t>
            </w:r>
          </w:p>
          <w:p w:rsidR="00463EBC" w:rsidRPr="00D8148D" w:rsidRDefault="00463EBC" w:rsidP="00AE69E4">
            <w:pPr>
              <w:pStyle w:val="142"/>
              <w:ind w:left="460" w:hanging="460"/>
              <w:rPr>
                <w:rFonts w:hAnsi="標楷體"/>
                <w:szCs w:val="24"/>
              </w:rPr>
            </w:pPr>
          </w:p>
          <w:p w:rsidR="00463EBC" w:rsidRPr="00D8148D" w:rsidRDefault="00463EBC" w:rsidP="00AE69E4">
            <w:pPr>
              <w:pStyle w:val="142"/>
              <w:ind w:left="460" w:hanging="460"/>
              <w:rPr>
                <w:rFonts w:hAnsi="標楷體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修正後</w:t>
            </w:r>
          </w:p>
          <w:p w:rsidR="00463EBC" w:rsidRPr="00463EBC" w:rsidRDefault="00463EBC" w:rsidP="00AE69E4">
            <w:pPr>
              <w:pStyle w:val="142"/>
              <w:ind w:left="4" w:hanging="4"/>
              <w:rPr>
                <w:rFonts w:hAnsi="標楷體" w:hint="eastAsia"/>
                <w:color w:val="2E74B5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100.1.1至114.12.31</w:t>
            </w:r>
          </w:p>
        </w:tc>
      </w:tr>
      <w:tr w:rsidR="00463EBC" w:rsidRPr="00E7095D" w:rsidTr="009870D8">
        <w:trPr>
          <w:cantSplit/>
        </w:trPr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16023C" w:rsidRDefault="00463EBC" w:rsidP="00AE69E4">
            <w:pPr>
              <w:pStyle w:val="142"/>
              <w:ind w:left="-45" w:firstLine="23"/>
              <w:jc w:val="center"/>
              <w:rPr>
                <w:rFonts w:hAnsi="標楷體" w:hint="eastAsia"/>
                <w:szCs w:val="24"/>
              </w:rPr>
            </w:pPr>
            <w:r w:rsidRPr="0016023C">
              <w:rPr>
                <w:rFonts w:hAnsi="標楷體" w:hint="eastAsia"/>
                <w:szCs w:val="24"/>
              </w:rPr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D8148D" w:rsidRDefault="00463EBC" w:rsidP="00AE69E4">
            <w:pPr>
              <w:pStyle w:val="142"/>
              <w:ind w:left="15" w:hanging="15"/>
              <w:rPr>
                <w:rFonts w:hAnsi="標楷體" w:hint="eastAsia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大潭電廠增建燃氣複循環機組發電計畫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C40D56" w:rsidRDefault="00463EBC" w:rsidP="00AE69E4">
            <w:pPr>
              <w:pStyle w:val="142"/>
              <w:jc w:val="right"/>
              <w:rPr>
                <w:rFonts w:hint="eastAsia"/>
                <w:snapToGrid/>
              </w:rPr>
            </w:pPr>
            <w:r w:rsidRPr="00C40D56">
              <w:rPr>
                <w:rFonts w:hint="eastAsia"/>
                <w:snapToGrid/>
              </w:rPr>
              <w:t>3,160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463EBC" w:rsidRDefault="00463EBC" w:rsidP="00AE69E4">
            <w:pPr>
              <w:pStyle w:val="142"/>
              <w:ind w:left="460" w:hanging="460"/>
              <w:jc w:val="right"/>
              <w:rPr>
                <w:rFonts w:hAnsi="標楷體" w:hint="eastAsia"/>
                <w:color w:val="2E74B5"/>
                <w:szCs w:val="24"/>
              </w:rPr>
            </w:pPr>
            <w:r w:rsidRPr="00C27EBC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1,104.60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EBC" w:rsidRPr="00213DA6" w:rsidRDefault="00463EBC" w:rsidP="00AE69E4">
            <w:pPr>
              <w:pStyle w:val="142"/>
              <w:ind w:left="460" w:hanging="460"/>
              <w:rPr>
                <w:rFonts w:hAnsi="標楷體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已同意備查</w:t>
            </w:r>
          </w:p>
          <w:p w:rsidR="00463EBC" w:rsidRPr="00213DA6" w:rsidRDefault="00463EBC" w:rsidP="00402AF8">
            <w:pPr>
              <w:pStyle w:val="142"/>
              <w:ind w:left="460" w:rightChars="-27" w:right="-76" w:hanging="460"/>
              <w:rPr>
                <w:rFonts w:hAnsi="標楷體" w:hint="eastAsia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(103年)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637CFE" w:rsidRDefault="00463EBC" w:rsidP="00AE69E4">
            <w:pPr>
              <w:pStyle w:val="142"/>
              <w:ind w:left="460" w:hanging="460"/>
              <w:jc w:val="right"/>
              <w:rPr>
                <w:rFonts w:hAnsi="標楷體" w:hint="eastAsia"/>
                <w:szCs w:val="24"/>
              </w:rPr>
            </w:pPr>
            <w:r w:rsidRPr="00637CFE">
              <w:rPr>
                <w:rFonts w:hAnsi="標楷體" w:hint="eastAsia"/>
                <w:szCs w:val="24"/>
              </w:rPr>
              <w:t>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3EBC" w:rsidRPr="00D8148D" w:rsidRDefault="00463EBC" w:rsidP="00AE69E4">
            <w:pPr>
              <w:pStyle w:val="142"/>
              <w:ind w:left="460" w:hanging="460"/>
              <w:rPr>
                <w:rFonts w:hAnsi="標楷體" w:hint="eastAsia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105.11.28至</w:t>
            </w:r>
          </w:p>
          <w:p w:rsidR="00463EBC" w:rsidRPr="00463EBC" w:rsidRDefault="00463EBC" w:rsidP="00AE69E4">
            <w:pPr>
              <w:pStyle w:val="142"/>
              <w:ind w:left="460" w:hanging="460"/>
              <w:rPr>
                <w:rFonts w:hAnsi="標楷體" w:hint="eastAsia"/>
                <w:color w:val="2E74B5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115.12.31</w:t>
            </w:r>
          </w:p>
        </w:tc>
      </w:tr>
      <w:tr w:rsidR="00463EBC" w:rsidRPr="00E7095D" w:rsidTr="009870D8">
        <w:trPr>
          <w:cantSplit/>
        </w:trPr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16023C" w:rsidRDefault="00463EBC" w:rsidP="00AE69E4">
            <w:pPr>
              <w:pStyle w:val="142"/>
              <w:ind w:left="15" w:hanging="15"/>
              <w:jc w:val="center"/>
              <w:rPr>
                <w:rFonts w:hAnsi="標楷體" w:hint="eastAsia"/>
                <w:szCs w:val="24"/>
              </w:rPr>
            </w:pPr>
            <w:r w:rsidRPr="0016023C">
              <w:rPr>
                <w:rFonts w:hAnsi="標楷體" w:hint="eastAsia"/>
                <w:szCs w:val="24"/>
              </w:rPr>
              <w:t>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D8148D" w:rsidRDefault="00463EBC" w:rsidP="00AE69E4">
            <w:pPr>
              <w:pStyle w:val="142"/>
              <w:ind w:left="15" w:hanging="15"/>
              <w:rPr>
                <w:rFonts w:hAnsi="標楷體" w:hint="eastAsia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協和電廠更新改建計畫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C40D56" w:rsidRDefault="00463EBC" w:rsidP="00AE69E4">
            <w:pPr>
              <w:pStyle w:val="142"/>
              <w:jc w:val="right"/>
              <w:rPr>
                <w:rFonts w:hint="eastAsia"/>
                <w:snapToGrid/>
              </w:rPr>
            </w:pPr>
            <w:r w:rsidRPr="00C40D56">
              <w:rPr>
                <w:rFonts w:hint="eastAsia"/>
                <w:snapToGrid/>
              </w:rPr>
              <w:t>2,600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463EBC" w:rsidRDefault="00463EBC" w:rsidP="00AE69E4">
            <w:pPr>
              <w:pStyle w:val="142"/>
              <w:jc w:val="right"/>
              <w:rPr>
                <w:rFonts w:hAnsi="標楷體" w:hint="eastAsia"/>
                <w:color w:val="2E74B5"/>
                <w:szCs w:val="24"/>
              </w:rPr>
            </w:pPr>
            <w:r w:rsidRPr="00C27EBC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1,218.01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EBC" w:rsidRPr="00213DA6" w:rsidRDefault="00402AF8" w:rsidP="00AE69E4">
            <w:pPr>
              <w:pStyle w:val="142"/>
              <w:rPr>
                <w:rFonts w:hAnsi="標楷體" w:hint="eastAsia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迄113年底尚未通過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637CFE" w:rsidRDefault="00463EBC" w:rsidP="00AE69E4">
            <w:pPr>
              <w:pStyle w:val="142"/>
              <w:ind w:left="460" w:hanging="460"/>
              <w:jc w:val="right"/>
              <w:rPr>
                <w:rFonts w:hAnsi="標楷體"/>
                <w:szCs w:val="24"/>
              </w:rPr>
            </w:pPr>
            <w:r w:rsidRPr="00637CFE">
              <w:rPr>
                <w:rFonts w:hAnsi="標楷體" w:hint="eastAsia"/>
                <w:szCs w:val="24"/>
              </w:rPr>
              <w:t>0</w:t>
            </w:r>
          </w:p>
          <w:p w:rsidR="00463EBC" w:rsidRPr="00637CFE" w:rsidRDefault="00463EBC" w:rsidP="00AE69E4">
            <w:pPr>
              <w:pStyle w:val="142"/>
              <w:ind w:left="-19" w:firstLine="19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3EBC" w:rsidRPr="00D8148D" w:rsidRDefault="00463EBC" w:rsidP="00AE69E4">
            <w:pPr>
              <w:pStyle w:val="142"/>
              <w:ind w:left="-10" w:firstLine="10"/>
              <w:rPr>
                <w:rFonts w:hAnsi="標楷體" w:hint="eastAsia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107.7.4至121.12.31</w:t>
            </w:r>
          </w:p>
        </w:tc>
      </w:tr>
      <w:tr w:rsidR="00463EBC" w:rsidRPr="00E7095D" w:rsidTr="009870D8">
        <w:trPr>
          <w:cantSplit/>
        </w:trPr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16023C" w:rsidRDefault="00463EBC" w:rsidP="00AE69E4">
            <w:pPr>
              <w:pStyle w:val="142"/>
              <w:ind w:left="-45" w:firstLine="23"/>
              <w:jc w:val="center"/>
              <w:rPr>
                <w:rFonts w:hAnsi="標楷體" w:hint="eastAsia"/>
                <w:szCs w:val="24"/>
              </w:rPr>
            </w:pPr>
            <w:r w:rsidRPr="0016023C">
              <w:rPr>
                <w:rFonts w:hAnsi="標楷體" w:hint="eastAsia"/>
                <w:szCs w:val="24"/>
              </w:rPr>
              <w:t>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D8148D" w:rsidRDefault="00463EBC" w:rsidP="00AE69E4">
            <w:pPr>
              <w:pStyle w:val="142"/>
              <w:ind w:left="15" w:hanging="15"/>
              <w:rPr>
                <w:rFonts w:hAnsi="標楷體" w:hint="eastAsia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興達電廠燃氣機組更新改建計畫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C40D56" w:rsidRDefault="00463EBC" w:rsidP="00AE69E4">
            <w:pPr>
              <w:pStyle w:val="142"/>
              <w:jc w:val="right"/>
              <w:rPr>
                <w:snapToGrid/>
              </w:rPr>
            </w:pPr>
            <w:r w:rsidRPr="00C40D56">
              <w:rPr>
                <w:rFonts w:hint="eastAsia"/>
                <w:snapToGrid/>
              </w:rPr>
              <w:t>3</w:t>
            </w:r>
            <w:r w:rsidRPr="00C40D56">
              <w:rPr>
                <w:snapToGrid/>
              </w:rPr>
              <w:t>,000</w:t>
            </w:r>
          </w:p>
          <w:p w:rsidR="00463EBC" w:rsidRPr="00C40D56" w:rsidRDefault="00B83106" w:rsidP="00AE69E4">
            <w:pPr>
              <w:pStyle w:val="142"/>
              <w:jc w:val="right"/>
              <w:rPr>
                <w:rFonts w:hint="eastAsia"/>
                <w:snapToGrid/>
              </w:rPr>
            </w:pPr>
            <w:r w:rsidRPr="00C40D56">
              <w:rPr>
                <w:rFonts w:hint="eastAsia"/>
                <w:snapToGrid/>
              </w:rPr>
              <w:t>~</w:t>
            </w:r>
            <w:r w:rsidR="00463EBC" w:rsidRPr="00C40D56">
              <w:rPr>
                <w:rFonts w:hint="eastAsia"/>
                <w:snapToGrid/>
              </w:rPr>
              <w:t>3,900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C27EBC" w:rsidRDefault="00463EBC" w:rsidP="00AE69E4">
            <w:pPr>
              <w:widowControl/>
              <w:spacing w:line="240" w:lineRule="auto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C27EBC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1,168.73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EBC" w:rsidRPr="00213DA6" w:rsidRDefault="00463EBC" w:rsidP="00402AF8">
            <w:pPr>
              <w:pStyle w:val="142"/>
              <w:rPr>
                <w:rFonts w:hAnsi="標楷體" w:hint="eastAsia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已同意備查(108年)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637CFE" w:rsidRDefault="00463EBC" w:rsidP="00AE69E4">
            <w:pPr>
              <w:pStyle w:val="142"/>
              <w:ind w:left="460" w:hanging="460"/>
              <w:jc w:val="right"/>
              <w:rPr>
                <w:rFonts w:hAnsi="標楷體" w:hint="eastAsia"/>
                <w:szCs w:val="24"/>
              </w:rPr>
            </w:pPr>
            <w:r w:rsidRPr="00637CFE">
              <w:rPr>
                <w:rFonts w:hAnsi="標楷體" w:hint="eastAsia"/>
                <w:szCs w:val="24"/>
              </w:rPr>
              <w:t>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3EBC" w:rsidRPr="00D8148D" w:rsidRDefault="00463EBC" w:rsidP="00AE69E4">
            <w:pPr>
              <w:pStyle w:val="142"/>
              <w:ind w:left="32" w:hanging="32"/>
              <w:rPr>
                <w:rFonts w:hAnsi="標楷體" w:hint="eastAsia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107.2.23至117.12.31</w:t>
            </w:r>
          </w:p>
        </w:tc>
      </w:tr>
      <w:tr w:rsidR="00463EBC" w:rsidRPr="00E7095D" w:rsidTr="009870D8">
        <w:trPr>
          <w:cantSplit/>
        </w:trPr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16023C" w:rsidRDefault="00463EBC" w:rsidP="00AE69E4">
            <w:pPr>
              <w:pStyle w:val="142"/>
              <w:ind w:left="-45" w:firstLine="23"/>
              <w:jc w:val="center"/>
              <w:rPr>
                <w:rFonts w:hAnsi="標楷體" w:hint="eastAsia"/>
                <w:szCs w:val="24"/>
              </w:rPr>
            </w:pPr>
            <w:r w:rsidRPr="0016023C">
              <w:rPr>
                <w:rFonts w:hAnsi="標楷體" w:hint="eastAsia"/>
                <w:szCs w:val="24"/>
              </w:rPr>
              <w:t>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D8148D" w:rsidRDefault="00463EBC" w:rsidP="00AE69E4">
            <w:pPr>
              <w:pStyle w:val="142"/>
              <w:ind w:left="1" w:hanging="1"/>
              <w:rPr>
                <w:rFonts w:hAnsi="標楷體" w:hint="eastAsia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台中電廠新建燃氣機組計畫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106" w:rsidRDefault="00463EBC" w:rsidP="00AE69E4">
            <w:pPr>
              <w:pStyle w:val="142"/>
              <w:jc w:val="right"/>
              <w:rPr>
                <w:snapToGrid/>
              </w:rPr>
            </w:pPr>
            <w:r w:rsidRPr="00C40D56">
              <w:rPr>
                <w:snapToGrid/>
              </w:rPr>
              <w:t>2,000</w:t>
            </w:r>
          </w:p>
          <w:p w:rsidR="00463EBC" w:rsidRPr="00C40D56" w:rsidRDefault="00B83106" w:rsidP="00AE69E4">
            <w:pPr>
              <w:pStyle w:val="142"/>
              <w:jc w:val="right"/>
              <w:rPr>
                <w:rFonts w:hint="eastAsia"/>
                <w:snapToGrid/>
              </w:rPr>
            </w:pPr>
            <w:r w:rsidRPr="00C40D56">
              <w:rPr>
                <w:rFonts w:hint="eastAsia"/>
                <w:snapToGrid/>
              </w:rPr>
              <w:t>~</w:t>
            </w:r>
            <w:r w:rsidR="00463EBC" w:rsidRPr="00C40D56">
              <w:rPr>
                <w:rFonts w:hint="eastAsia"/>
                <w:snapToGrid/>
              </w:rPr>
              <w:t>2,600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C27EBC" w:rsidRDefault="00463EBC" w:rsidP="00AE69E4">
            <w:pPr>
              <w:widowControl/>
              <w:spacing w:line="240" w:lineRule="auto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C27EBC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1,180.62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EBC" w:rsidRPr="00213DA6" w:rsidRDefault="00463EBC" w:rsidP="00AE69E4">
            <w:pPr>
              <w:pStyle w:val="142"/>
              <w:ind w:left="460" w:hanging="460"/>
              <w:rPr>
                <w:rFonts w:hAnsi="標楷體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陸域環評：</w:t>
            </w:r>
          </w:p>
          <w:p w:rsidR="00463EBC" w:rsidRPr="00213DA6" w:rsidRDefault="00463EBC" w:rsidP="00AE69E4">
            <w:pPr>
              <w:pStyle w:val="142"/>
              <w:ind w:left="460" w:hanging="460"/>
              <w:rPr>
                <w:rFonts w:hAnsi="標楷體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取得備查</w:t>
            </w:r>
          </w:p>
          <w:p w:rsidR="00463EBC" w:rsidRPr="00213DA6" w:rsidRDefault="00463EBC" w:rsidP="00402AF8">
            <w:pPr>
              <w:pStyle w:val="142"/>
              <w:ind w:left="460" w:hanging="460"/>
              <w:rPr>
                <w:rFonts w:hAnsi="標楷體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(109年)</w:t>
            </w:r>
          </w:p>
          <w:p w:rsidR="00402AF8" w:rsidRPr="00213DA6" w:rsidRDefault="00402AF8" w:rsidP="00402AF8">
            <w:pPr>
              <w:pStyle w:val="142"/>
              <w:ind w:left="460" w:hanging="460"/>
              <w:rPr>
                <w:rFonts w:hAnsi="標楷體"/>
                <w:szCs w:val="24"/>
              </w:rPr>
            </w:pPr>
          </w:p>
          <w:p w:rsidR="00402AF8" w:rsidRPr="00213DA6" w:rsidRDefault="00402AF8" w:rsidP="00402AF8">
            <w:pPr>
              <w:pStyle w:val="142"/>
              <w:ind w:left="460" w:hanging="460"/>
              <w:rPr>
                <w:rFonts w:hAnsi="標楷體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海域環評：</w:t>
            </w:r>
          </w:p>
          <w:p w:rsidR="00402AF8" w:rsidRPr="00213DA6" w:rsidRDefault="00402AF8" w:rsidP="00402AF8">
            <w:pPr>
              <w:pStyle w:val="142"/>
              <w:ind w:left="-2" w:firstLine="2"/>
              <w:rPr>
                <w:rFonts w:hAnsi="標楷體" w:hint="eastAsia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迄113年底尚未通過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4303BA" w:rsidRDefault="00463EBC" w:rsidP="00AE69E4">
            <w:pPr>
              <w:pStyle w:val="142"/>
              <w:ind w:left="460" w:hanging="460"/>
              <w:jc w:val="right"/>
              <w:rPr>
                <w:rFonts w:hAnsi="標楷體" w:hint="eastAsia"/>
                <w:szCs w:val="24"/>
              </w:rPr>
            </w:pPr>
            <w:r w:rsidRPr="004303BA">
              <w:rPr>
                <w:rFonts w:hAnsi="標楷體" w:hint="eastAsia"/>
                <w:szCs w:val="24"/>
              </w:rPr>
              <w:t>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63EBC" w:rsidRPr="004303BA" w:rsidRDefault="00463EBC" w:rsidP="00AE69E4">
            <w:pPr>
              <w:pStyle w:val="142"/>
              <w:ind w:left="460" w:hanging="460"/>
              <w:rPr>
                <w:rFonts w:hAnsi="標楷體"/>
                <w:szCs w:val="24"/>
              </w:rPr>
            </w:pPr>
            <w:r w:rsidRPr="004303BA">
              <w:rPr>
                <w:rFonts w:hAnsi="標楷體" w:hint="eastAsia"/>
                <w:szCs w:val="24"/>
              </w:rPr>
              <w:t>原計畫</w:t>
            </w:r>
          </w:p>
          <w:p w:rsidR="00463EBC" w:rsidRPr="004303BA" w:rsidRDefault="00463EBC" w:rsidP="00AE69E4">
            <w:pPr>
              <w:pStyle w:val="142"/>
              <w:ind w:left="18" w:hanging="18"/>
              <w:rPr>
                <w:rFonts w:hAnsi="標楷體"/>
                <w:szCs w:val="24"/>
              </w:rPr>
            </w:pPr>
            <w:r w:rsidRPr="004303BA">
              <w:rPr>
                <w:rFonts w:hAnsi="標楷體" w:hint="eastAsia"/>
                <w:szCs w:val="24"/>
              </w:rPr>
              <w:t>107.3.14至116.12.31</w:t>
            </w:r>
          </w:p>
          <w:p w:rsidR="00463EBC" w:rsidRPr="004303BA" w:rsidRDefault="00463EBC" w:rsidP="00AE69E4">
            <w:pPr>
              <w:pStyle w:val="142"/>
              <w:ind w:left="460" w:hanging="460"/>
              <w:rPr>
                <w:rFonts w:hAnsi="標楷體"/>
                <w:szCs w:val="24"/>
              </w:rPr>
            </w:pPr>
          </w:p>
          <w:p w:rsidR="00463EBC" w:rsidRPr="004303BA" w:rsidRDefault="00463EBC" w:rsidP="00AE69E4">
            <w:pPr>
              <w:pStyle w:val="142"/>
              <w:ind w:left="460" w:hanging="460"/>
              <w:rPr>
                <w:rFonts w:hAnsi="標楷體"/>
                <w:szCs w:val="24"/>
              </w:rPr>
            </w:pPr>
            <w:r w:rsidRPr="004303BA">
              <w:rPr>
                <w:rFonts w:hAnsi="標楷體" w:hint="eastAsia"/>
                <w:szCs w:val="24"/>
              </w:rPr>
              <w:t>修正後</w:t>
            </w:r>
          </w:p>
          <w:p w:rsidR="00463EBC" w:rsidRPr="004303BA" w:rsidRDefault="00463EBC" w:rsidP="00AE69E4">
            <w:pPr>
              <w:pStyle w:val="142"/>
              <w:ind w:left="4" w:hanging="4"/>
              <w:rPr>
                <w:rFonts w:hAnsi="標楷體" w:hint="eastAsia"/>
                <w:szCs w:val="24"/>
              </w:rPr>
            </w:pPr>
            <w:r w:rsidRPr="004303BA">
              <w:rPr>
                <w:rFonts w:hAnsi="標楷體" w:hint="eastAsia"/>
                <w:szCs w:val="24"/>
              </w:rPr>
              <w:t>107.3.14至121.6.30</w:t>
            </w:r>
          </w:p>
        </w:tc>
      </w:tr>
      <w:tr w:rsidR="00463EBC" w:rsidRPr="0034344A" w:rsidTr="009870D8">
        <w:trPr>
          <w:cantSplit/>
        </w:trPr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BC" w:rsidRPr="0016023C" w:rsidRDefault="00463EBC" w:rsidP="00AE69E4">
            <w:pPr>
              <w:pStyle w:val="142"/>
              <w:ind w:left="-45" w:firstLine="23"/>
              <w:jc w:val="center"/>
              <w:rPr>
                <w:rFonts w:hAnsi="標楷體" w:hint="eastAsia"/>
                <w:szCs w:val="24"/>
              </w:rPr>
            </w:pPr>
            <w:r w:rsidRPr="0016023C">
              <w:rPr>
                <w:rFonts w:hAnsi="標楷體" w:hint="eastAsia"/>
                <w:szCs w:val="24"/>
              </w:rPr>
              <w:t>6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BC" w:rsidRPr="00D8148D" w:rsidRDefault="00463EBC" w:rsidP="00AE69E4">
            <w:pPr>
              <w:pStyle w:val="142"/>
              <w:ind w:left="1" w:hanging="1"/>
              <w:rPr>
                <w:rFonts w:hAnsi="標楷體" w:hint="eastAsia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通霄電廠第二期更新改建計畫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BC" w:rsidRPr="00C40D56" w:rsidRDefault="00463EBC" w:rsidP="00AE69E4">
            <w:pPr>
              <w:pStyle w:val="142"/>
              <w:jc w:val="right"/>
              <w:rPr>
                <w:snapToGrid/>
              </w:rPr>
            </w:pPr>
            <w:r w:rsidRPr="00C40D56">
              <w:rPr>
                <w:rFonts w:hint="eastAsia"/>
                <w:snapToGrid/>
              </w:rPr>
              <w:t>2,700</w:t>
            </w:r>
          </w:p>
          <w:p w:rsidR="00463EBC" w:rsidRPr="00C40D56" w:rsidRDefault="00463EBC" w:rsidP="00AE69E4">
            <w:pPr>
              <w:pStyle w:val="142"/>
              <w:jc w:val="right"/>
              <w:rPr>
                <w:snapToGrid/>
              </w:rPr>
            </w:pPr>
            <w:r w:rsidRPr="00C40D56">
              <w:rPr>
                <w:rFonts w:hint="eastAsia"/>
                <w:snapToGrid/>
              </w:rPr>
              <w:t>~3,300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BC" w:rsidRPr="00C27EBC" w:rsidRDefault="00463EBC" w:rsidP="00AE69E4">
            <w:pPr>
              <w:widowControl/>
              <w:spacing w:line="240" w:lineRule="auto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C27EBC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1,346.77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BC" w:rsidRPr="00213DA6" w:rsidRDefault="00463EBC" w:rsidP="00AE69E4">
            <w:pPr>
              <w:pStyle w:val="142"/>
              <w:ind w:left="460" w:hanging="460"/>
              <w:rPr>
                <w:rFonts w:hAnsi="標楷體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已同意</w:t>
            </w:r>
          </w:p>
          <w:p w:rsidR="00463EBC" w:rsidRPr="00213DA6" w:rsidRDefault="00463EBC" w:rsidP="00402AF8">
            <w:pPr>
              <w:pStyle w:val="142"/>
              <w:ind w:left="460" w:hanging="460"/>
              <w:rPr>
                <w:rFonts w:hAnsi="標楷體" w:hint="eastAsia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(110年)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EBC" w:rsidRPr="004303BA" w:rsidRDefault="00463EBC" w:rsidP="00AE69E4">
            <w:pPr>
              <w:pStyle w:val="142"/>
              <w:ind w:left="460" w:hanging="460"/>
              <w:jc w:val="right"/>
              <w:rPr>
                <w:rFonts w:hAnsi="標楷體"/>
                <w:szCs w:val="24"/>
              </w:rPr>
            </w:pPr>
            <w:r w:rsidRPr="004303BA">
              <w:rPr>
                <w:rFonts w:hAnsi="標楷體" w:hint="eastAsia"/>
                <w:szCs w:val="24"/>
              </w:rPr>
              <w:t>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3EBC" w:rsidRPr="004303BA" w:rsidRDefault="00463EBC" w:rsidP="00AE69E4">
            <w:pPr>
              <w:pStyle w:val="142"/>
              <w:ind w:left="18" w:hanging="18"/>
              <w:rPr>
                <w:rFonts w:hAnsi="標楷體"/>
                <w:szCs w:val="24"/>
              </w:rPr>
            </w:pPr>
            <w:r w:rsidRPr="004303BA">
              <w:rPr>
                <w:rFonts w:hAnsi="標楷體" w:hint="eastAsia"/>
                <w:szCs w:val="24"/>
              </w:rPr>
              <w:t>108.8.16至119.12.31</w:t>
            </w:r>
          </w:p>
        </w:tc>
      </w:tr>
      <w:tr w:rsidR="00463EBC" w:rsidRPr="007B096C" w:rsidTr="009870D8">
        <w:trPr>
          <w:cantSplit/>
        </w:trPr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16023C" w:rsidRDefault="00463EBC" w:rsidP="00AE69E4">
            <w:pPr>
              <w:pStyle w:val="142"/>
              <w:ind w:left="-45" w:firstLine="23"/>
              <w:jc w:val="center"/>
              <w:rPr>
                <w:rFonts w:hAnsi="標楷體" w:hint="eastAsia"/>
                <w:szCs w:val="24"/>
              </w:rPr>
            </w:pPr>
            <w:r w:rsidRPr="0016023C">
              <w:rPr>
                <w:rFonts w:hAnsi="標楷體" w:hint="eastAsia"/>
                <w:szCs w:val="24"/>
              </w:rPr>
              <w:t>7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D8148D" w:rsidRDefault="00463EBC" w:rsidP="00AE69E4">
            <w:pPr>
              <w:pStyle w:val="142"/>
              <w:ind w:left="1" w:hanging="1"/>
              <w:rPr>
                <w:rFonts w:hAnsi="標楷體" w:hint="eastAsia"/>
                <w:szCs w:val="24"/>
              </w:rPr>
            </w:pPr>
            <w:r w:rsidRPr="00D8148D">
              <w:rPr>
                <w:rFonts w:hAnsi="標楷體" w:hint="eastAsia"/>
                <w:szCs w:val="24"/>
              </w:rPr>
              <w:t>大林電廠燃氣機組更新改建計畫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C40D56" w:rsidRDefault="00463EBC" w:rsidP="00AE69E4">
            <w:pPr>
              <w:pStyle w:val="142"/>
              <w:jc w:val="right"/>
              <w:rPr>
                <w:snapToGrid/>
              </w:rPr>
            </w:pPr>
            <w:r w:rsidRPr="00C40D56">
              <w:rPr>
                <w:rFonts w:hint="eastAsia"/>
                <w:snapToGrid/>
              </w:rPr>
              <w:t>1,100</w:t>
            </w:r>
          </w:p>
          <w:p w:rsidR="00463EBC" w:rsidRPr="00C40D56" w:rsidRDefault="00463EBC" w:rsidP="00AE69E4">
            <w:pPr>
              <w:pStyle w:val="142"/>
              <w:jc w:val="right"/>
              <w:rPr>
                <w:rFonts w:hint="eastAsia"/>
                <w:snapToGrid/>
              </w:rPr>
            </w:pPr>
            <w:r w:rsidRPr="00C40D56">
              <w:rPr>
                <w:rFonts w:hint="eastAsia"/>
                <w:snapToGrid/>
              </w:rPr>
              <w:t>~1,400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3DA6" w:rsidRDefault="00402AF8" w:rsidP="00AE69E4">
            <w:pPr>
              <w:pStyle w:val="142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原計畫</w:t>
            </w:r>
          </w:p>
          <w:p w:rsidR="00402AF8" w:rsidRDefault="00402AF8" w:rsidP="00AE69E4">
            <w:pPr>
              <w:pStyle w:val="142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455.86</w:t>
            </w:r>
          </w:p>
          <w:p w:rsidR="00402AF8" w:rsidRDefault="00402AF8" w:rsidP="00AE69E4">
            <w:pPr>
              <w:pStyle w:val="142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</w:p>
          <w:p w:rsidR="00402AF8" w:rsidRDefault="00402AF8" w:rsidP="00AE69E4">
            <w:pPr>
              <w:pStyle w:val="142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修正後</w:t>
            </w:r>
          </w:p>
          <w:p w:rsidR="00463EBC" w:rsidRPr="00463EBC" w:rsidRDefault="00463EBC" w:rsidP="00AE69E4">
            <w:pPr>
              <w:pStyle w:val="142"/>
              <w:jc w:val="right"/>
              <w:rPr>
                <w:rFonts w:hAnsi="標楷體" w:hint="eastAsia"/>
                <w:color w:val="2E74B5"/>
                <w:szCs w:val="24"/>
              </w:rPr>
            </w:pPr>
            <w:r w:rsidRPr="00C27EBC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612.13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EBC" w:rsidRPr="00213DA6" w:rsidRDefault="00463EBC" w:rsidP="00402AF8">
            <w:pPr>
              <w:pStyle w:val="142"/>
              <w:rPr>
                <w:rFonts w:hAnsi="標楷體" w:hint="eastAsia"/>
                <w:szCs w:val="24"/>
              </w:rPr>
            </w:pPr>
            <w:r w:rsidRPr="00213DA6">
              <w:rPr>
                <w:rFonts w:hAnsi="標楷體" w:hint="eastAsia"/>
                <w:szCs w:val="24"/>
              </w:rPr>
              <w:t>已同意備查(112年)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3EBC" w:rsidRPr="004303BA" w:rsidRDefault="00463EBC" w:rsidP="00AE69E4">
            <w:pPr>
              <w:pStyle w:val="142"/>
              <w:ind w:left="460" w:hanging="460"/>
              <w:jc w:val="right"/>
              <w:rPr>
                <w:rFonts w:hAnsi="標楷體" w:hint="eastAsia"/>
                <w:szCs w:val="24"/>
              </w:rPr>
            </w:pPr>
            <w:r w:rsidRPr="004303BA">
              <w:rPr>
                <w:rFonts w:hAnsi="標楷體" w:hint="eastAsia"/>
                <w:szCs w:val="24"/>
              </w:rPr>
              <w:t>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63EBC" w:rsidRPr="004303BA" w:rsidRDefault="00463EBC" w:rsidP="00AE69E4">
            <w:pPr>
              <w:pStyle w:val="142"/>
              <w:ind w:left="18" w:hanging="18"/>
              <w:rPr>
                <w:rFonts w:hAnsi="標楷體" w:hint="eastAsia"/>
                <w:szCs w:val="24"/>
              </w:rPr>
            </w:pPr>
            <w:r w:rsidRPr="004303BA">
              <w:rPr>
                <w:rFonts w:hAnsi="標楷體" w:hint="eastAsia"/>
                <w:szCs w:val="24"/>
              </w:rPr>
              <w:t>111.6.7至117.12.31</w:t>
            </w:r>
          </w:p>
        </w:tc>
      </w:tr>
      <w:tr w:rsidR="000D2824" w:rsidRPr="0034344A" w:rsidTr="00B83106">
        <w:trPr>
          <w:cantSplit/>
        </w:trPr>
        <w:tc>
          <w:tcPr>
            <w:tcW w:w="2604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D2824" w:rsidRPr="0016023C" w:rsidRDefault="000D2824" w:rsidP="00AE69E4">
            <w:pPr>
              <w:pStyle w:val="142"/>
              <w:ind w:left="-45" w:firstLine="23"/>
              <w:jc w:val="center"/>
              <w:rPr>
                <w:rFonts w:hAnsi="標楷體" w:hint="eastAsia"/>
                <w:szCs w:val="24"/>
              </w:rPr>
            </w:pPr>
            <w:r w:rsidRPr="0016023C">
              <w:rPr>
                <w:rFonts w:hAnsi="標楷體" w:hint="eastAsia"/>
                <w:szCs w:val="24"/>
              </w:rPr>
              <w:t>合計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2824" w:rsidRPr="00C40D56" w:rsidRDefault="000D2824" w:rsidP="00AE69E4">
            <w:pPr>
              <w:pStyle w:val="142"/>
              <w:ind w:leftChars="-16" w:left="-45" w:firstLineChars="1" w:firstLine="2"/>
              <w:jc w:val="right"/>
              <w:rPr>
                <w:rFonts w:hAnsi="標楷體"/>
                <w:szCs w:val="24"/>
              </w:rPr>
            </w:pPr>
            <w:r w:rsidRPr="00C40D56">
              <w:rPr>
                <w:rFonts w:hAnsi="標楷體"/>
                <w:szCs w:val="24"/>
              </w:rPr>
              <w:t>17</w:t>
            </w:r>
            <w:r w:rsidRPr="00C40D56">
              <w:rPr>
                <w:rFonts w:hAnsi="標楷體" w:hint="eastAsia"/>
                <w:szCs w:val="24"/>
              </w:rPr>
              <w:t>,</w:t>
            </w:r>
            <w:r w:rsidRPr="00C40D56">
              <w:rPr>
                <w:rFonts w:hAnsi="標楷體"/>
                <w:szCs w:val="24"/>
              </w:rPr>
              <w:t>437.8</w:t>
            </w:r>
          </w:p>
          <w:p w:rsidR="000D2824" w:rsidRPr="00C40D56" w:rsidRDefault="000D2824" w:rsidP="00AE69E4">
            <w:pPr>
              <w:pStyle w:val="142"/>
              <w:ind w:leftChars="-16" w:left="-45" w:firstLineChars="1" w:firstLine="2"/>
              <w:jc w:val="right"/>
              <w:rPr>
                <w:rFonts w:hAnsi="標楷體" w:hint="eastAsia"/>
                <w:szCs w:val="24"/>
              </w:rPr>
            </w:pPr>
            <w:r w:rsidRPr="00C40D56">
              <w:rPr>
                <w:rFonts w:hAnsi="標楷體" w:hint="eastAsia"/>
                <w:szCs w:val="24"/>
              </w:rPr>
              <w:t>~</w:t>
            </w:r>
            <w:r w:rsidRPr="00C40D56">
              <w:rPr>
                <w:rFonts w:hAnsi="標楷體"/>
                <w:szCs w:val="24"/>
              </w:rPr>
              <w:t>19</w:t>
            </w:r>
            <w:r w:rsidRPr="00C40D56">
              <w:rPr>
                <w:rFonts w:hAnsi="標楷體" w:hint="eastAsia"/>
                <w:szCs w:val="24"/>
              </w:rPr>
              <w:t>,</w:t>
            </w:r>
            <w:r w:rsidRPr="00C40D56">
              <w:rPr>
                <w:rFonts w:hAnsi="標楷體"/>
                <w:szCs w:val="24"/>
              </w:rPr>
              <w:t>837.8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D2824" w:rsidRPr="00463EBC" w:rsidRDefault="000D2824" w:rsidP="00DE73B6">
            <w:pPr>
              <w:pStyle w:val="142"/>
              <w:ind w:left="458" w:hanging="458"/>
              <w:jc w:val="right"/>
              <w:rPr>
                <w:rFonts w:hAnsi="標楷體" w:hint="eastAsia"/>
                <w:b/>
                <w:color w:val="2E74B5"/>
                <w:szCs w:val="24"/>
              </w:rPr>
            </w:pPr>
            <w:r w:rsidRPr="00C27EBC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7,426.4</w:t>
            </w:r>
            <w:r w:rsidR="00DE73B6">
              <w:rPr>
                <w:rFonts w:hAnsi="標楷體" w:cs="新細明體" w:hint="eastAsia"/>
                <w:snapToGrid/>
                <w:color w:val="000000"/>
                <w:kern w:val="0"/>
                <w:szCs w:val="24"/>
              </w:rPr>
              <w:t>3</w:t>
            </w:r>
          </w:p>
        </w:tc>
        <w:tc>
          <w:tcPr>
            <w:tcW w:w="3437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tr2bl w:val="single" w:sz="4" w:space="0" w:color="auto"/>
            </w:tcBorders>
          </w:tcPr>
          <w:p w:rsidR="000D2824" w:rsidRPr="00213DA6" w:rsidRDefault="000D2824" w:rsidP="00AE69E4">
            <w:pPr>
              <w:pStyle w:val="142"/>
              <w:ind w:left="458" w:hanging="458"/>
              <w:rPr>
                <w:rFonts w:hAnsi="標楷體" w:hint="eastAsia"/>
                <w:b/>
                <w:szCs w:val="24"/>
              </w:rPr>
            </w:pPr>
          </w:p>
        </w:tc>
      </w:tr>
    </w:tbl>
    <w:p w:rsidR="00463EBC" w:rsidRDefault="00463EBC" w:rsidP="00463EBC">
      <w:pPr>
        <w:pStyle w:val="2"/>
        <w:spacing w:line="280" w:lineRule="exact"/>
        <w:ind w:leftChars="-5" w:left="728" w:hangingChars="305" w:hanging="742"/>
        <w:jc w:val="left"/>
        <w:rPr>
          <w:rFonts w:hint="eastAsia"/>
        </w:rPr>
      </w:pPr>
      <w:r w:rsidRPr="00D91DC9">
        <w:rPr>
          <w:rFonts w:hint="eastAsia"/>
          <w:sz w:val="24"/>
        </w:rPr>
        <w:t>資料來源：彙整自台電公司提供資料</w:t>
      </w:r>
      <w:r w:rsidR="000D2824">
        <w:rPr>
          <w:rFonts w:hint="eastAsia"/>
          <w:sz w:val="24"/>
        </w:rPr>
        <w:t>及113年度</w:t>
      </w:r>
      <w:r w:rsidR="00402AF8">
        <w:rPr>
          <w:rFonts w:hint="eastAsia"/>
          <w:sz w:val="24"/>
        </w:rPr>
        <w:t>預、</w:t>
      </w:r>
      <w:r w:rsidR="000D2824">
        <w:rPr>
          <w:rFonts w:hint="eastAsia"/>
          <w:sz w:val="24"/>
        </w:rPr>
        <w:t>決算書</w:t>
      </w:r>
      <w:r w:rsidRPr="00D91DC9">
        <w:rPr>
          <w:rFonts w:hint="eastAsia"/>
          <w:sz w:val="24"/>
        </w:rPr>
        <w:t>。</w:t>
      </w:r>
    </w:p>
    <w:p w:rsidR="00194361" w:rsidRPr="00E74F1C" w:rsidRDefault="00194361" w:rsidP="00194361">
      <w:pPr>
        <w:pStyle w:val="a4"/>
        <w:ind w:leftChars="-20" w:left="850" w:hangingChars="320" w:hanging="907"/>
        <w:rPr>
          <w:rFonts w:hint="eastAsia"/>
          <w:b/>
        </w:rPr>
      </w:pPr>
      <w:r w:rsidRPr="00E74F1C">
        <w:rPr>
          <w:rFonts w:hint="eastAsia"/>
          <w:b/>
        </w:rPr>
        <w:t>表</w:t>
      </w:r>
      <w:r w:rsidR="001F59D3">
        <w:rPr>
          <w:rFonts w:hint="eastAsia"/>
          <w:b/>
        </w:rPr>
        <w:t>3</w:t>
      </w:r>
      <w:r w:rsidRPr="00E74F1C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</w:t>
      </w:r>
      <w:r w:rsidRPr="00E74F1C">
        <w:rPr>
          <w:rFonts w:hint="eastAsia"/>
          <w:b/>
        </w:rPr>
        <w:t>台電公司</w:t>
      </w:r>
      <w:r>
        <w:rPr>
          <w:rFonts w:hint="eastAsia"/>
          <w:b/>
        </w:rPr>
        <w:t>113年度燃氣機組專案計畫執行概要</w:t>
      </w:r>
      <w:r w:rsidRPr="00E74F1C">
        <w:rPr>
          <w:rFonts w:hint="eastAsia"/>
          <w:b/>
        </w:rPr>
        <w:t>表</w:t>
      </w:r>
    </w:p>
    <w:p w:rsidR="00194361" w:rsidRDefault="00194361" w:rsidP="00194361">
      <w:pPr>
        <w:spacing w:line="280" w:lineRule="exact"/>
        <w:ind w:leftChars="0" w:left="486" w:hangingChars="200" w:hanging="486"/>
        <w:jc w:val="right"/>
        <w:rPr>
          <w:sz w:val="24"/>
          <w:szCs w:val="24"/>
        </w:rPr>
      </w:pPr>
      <w:r w:rsidRPr="00E74F1C">
        <w:rPr>
          <w:rFonts w:hint="eastAsia"/>
          <w:sz w:val="24"/>
          <w:szCs w:val="24"/>
        </w:rPr>
        <w:t>單位：新臺幣</w:t>
      </w:r>
      <w:r>
        <w:rPr>
          <w:rFonts w:hint="eastAsia"/>
          <w:sz w:val="24"/>
          <w:szCs w:val="24"/>
        </w:rPr>
        <w:t>千</w:t>
      </w:r>
      <w:r w:rsidRPr="00E74F1C">
        <w:rPr>
          <w:rFonts w:hint="eastAsia"/>
          <w:sz w:val="24"/>
          <w:szCs w:val="24"/>
        </w:rPr>
        <w:t>元</w:t>
      </w:r>
      <w:r>
        <w:rPr>
          <w:rFonts w:hint="eastAsia"/>
          <w:sz w:val="24"/>
          <w:szCs w:val="24"/>
        </w:rPr>
        <w:t>；%</w:t>
      </w:r>
    </w:p>
    <w:tbl>
      <w:tblPr>
        <w:tblW w:w="85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2"/>
        <w:gridCol w:w="1770"/>
        <w:gridCol w:w="1316"/>
        <w:gridCol w:w="1302"/>
        <w:gridCol w:w="909"/>
        <w:gridCol w:w="854"/>
        <w:gridCol w:w="924"/>
        <w:gridCol w:w="1043"/>
      </w:tblGrid>
      <w:tr w:rsidR="002E5F69" w:rsidRPr="002E5F69" w:rsidTr="00B72534">
        <w:tc>
          <w:tcPr>
            <w:tcW w:w="44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center"/>
              <w:rPr>
                <w:snapToGrid/>
              </w:rPr>
            </w:pPr>
            <w:r w:rsidRPr="002E5F69">
              <w:rPr>
                <w:rFonts w:hint="eastAsia"/>
                <w:snapToGrid/>
              </w:rPr>
              <w:t>序號</w:t>
            </w:r>
          </w:p>
        </w:tc>
        <w:tc>
          <w:tcPr>
            <w:tcW w:w="1770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6A6929">
            <w:pPr>
              <w:pStyle w:val="142"/>
              <w:jc w:val="center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計畫名稱</w:t>
            </w:r>
          </w:p>
        </w:tc>
        <w:tc>
          <w:tcPr>
            <w:tcW w:w="1316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預算數</w:t>
            </w:r>
          </w:p>
        </w:tc>
        <w:tc>
          <w:tcPr>
            <w:tcW w:w="1302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決算數</w:t>
            </w:r>
          </w:p>
        </w:tc>
        <w:tc>
          <w:tcPr>
            <w:tcW w:w="909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決算數/預算數</w:t>
            </w:r>
          </w:p>
        </w:tc>
        <w:tc>
          <w:tcPr>
            <w:tcW w:w="177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工程</w:t>
            </w:r>
            <w:r w:rsidRPr="002E5F69">
              <w:rPr>
                <w:rFonts w:hint="eastAsia"/>
                <w:snapToGrid/>
              </w:rPr>
              <w:t>進度</w:t>
            </w:r>
          </w:p>
        </w:tc>
        <w:tc>
          <w:tcPr>
            <w:tcW w:w="1043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差異百分點(D-C)</w:t>
            </w:r>
          </w:p>
        </w:tc>
      </w:tr>
      <w:tr w:rsidR="002E5F69" w:rsidRPr="002E5F69" w:rsidTr="00B72534">
        <w:tc>
          <w:tcPr>
            <w:tcW w:w="442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7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F69" w:rsidRPr="002E5F69" w:rsidRDefault="002E5F69" w:rsidP="002E5F69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3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3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F69" w:rsidRPr="002E5F69" w:rsidRDefault="002E5F69" w:rsidP="006A6929">
            <w:pPr>
              <w:pStyle w:val="142"/>
              <w:ind w:rightChars="-23" w:right="-65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預定</w:t>
            </w:r>
            <w:r w:rsidRPr="002E5F69">
              <w:rPr>
                <w:rFonts w:hint="eastAsia"/>
                <w:snapToGrid/>
              </w:rPr>
              <w:t>(C)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F69" w:rsidRPr="002E5F69" w:rsidRDefault="002E5F69" w:rsidP="006A6929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實際(D)</w:t>
            </w:r>
          </w:p>
        </w:tc>
        <w:tc>
          <w:tcPr>
            <w:tcW w:w="1043" w:type="dxa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</w:p>
        </w:tc>
      </w:tr>
      <w:tr w:rsidR="002E5F69" w:rsidRPr="002E5F69" w:rsidTr="00B72534">
        <w:tc>
          <w:tcPr>
            <w:tcW w:w="4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2E5F69">
            <w:pPr>
              <w:pStyle w:val="142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通宵電廠更新改建計畫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822,130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789,352 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96.01 </w:t>
            </w:r>
          </w:p>
        </w:tc>
        <w:tc>
          <w:tcPr>
            <w:tcW w:w="85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99.96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99.96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0</w:t>
            </w:r>
            <w:r w:rsidR="00B72534">
              <w:rPr>
                <w:rFonts w:hint="eastAsia"/>
                <w:snapToGrid/>
              </w:rPr>
              <w:t>.00</w:t>
            </w:r>
          </w:p>
        </w:tc>
      </w:tr>
      <w:tr w:rsidR="002E5F69" w:rsidRPr="002E5F69" w:rsidTr="00B72534">
        <w:tc>
          <w:tcPr>
            <w:tcW w:w="4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2E5F69">
            <w:pPr>
              <w:pStyle w:val="142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大潭電廠增建燃氣複循環機組發電計畫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7,979,951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7,926,997 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99.34 </w:t>
            </w:r>
          </w:p>
        </w:tc>
        <w:tc>
          <w:tcPr>
            <w:tcW w:w="85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99.28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99.27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-0.01</w:t>
            </w:r>
          </w:p>
        </w:tc>
      </w:tr>
      <w:tr w:rsidR="002E5F69" w:rsidRPr="002E5F69" w:rsidTr="00B72534">
        <w:tc>
          <w:tcPr>
            <w:tcW w:w="4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2E5F69">
            <w:pPr>
              <w:pStyle w:val="142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協和電廠更新改</w:t>
            </w:r>
            <w:r w:rsidRPr="002E5F69">
              <w:rPr>
                <w:rFonts w:hint="eastAsia"/>
                <w:snapToGrid/>
              </w:rPr>
              <w:lastRenderedPageBreak/>
              <w:t>建計畫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lastRenderedPageBreak/>
              <w:t xml:space="preserve">484,567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478,402 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98.73 </w:t>
            </w:r>
          </w:p>
        </w:tc>
        <w:tc>
          <w:tcPr>
            <w:tcW w:w="85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36.26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35.15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-1.11</w:t>
            </w:r>
          </w:p>
        </w:tc>
      </w:tr>
      <w:tr w:rsidR="002E5F69" w:rsidRPr="002E5F69" w:rsidTr="00B72534">
        <w:tc>
          <w:tcPr>
            <w:tcW w:w="4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2E5F69">
            <w:pPr>
              <w:pStyle w:val="142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興達電廠燃氣機組更新改建計畫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7,592,946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7,474,968 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98.45 </w:t>
            </w:r>
          </w:p>
        </w:tc>
        <w:tc>
          <w:tcPr>
            <w:tcW w:w="85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85.5</w:t>
            </w:r>
            <w:r w:rsidR="009870D8">
              <w:rPr>
                <w:rFonts w:hint="eastAsia"/>
                <w:snapToGrid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83.9</w:t>
            </w:r>
            <w:r w:rsidR="00DE73B6">
              <w:rPr>
                <w:rFonts w:hint="eastAsia"/>
                <w:snapToGrid/>
              </w:rPr>
              <w:t>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-1.6</w:t>
            </w:r>
            <w:r w:rsidR="00B668FF">
              <w:rPr>
                <w:rFonts w:hint="eastAsia"/>
                <w:snapToGrid/>
              </w:rPr>
              <w:t>0</w:t>
            </w:r>
          </w:p>
        </w:tc>
      </w:tr>
      <w:tr w:rsidR="002E5F69" w:rsidRPr="002E5F69" w:rsidTr="00B72534">
        <w:tc>
          <w:tcPr>
            <w:tcW w:w="4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2E5F69">
            <w:pPr>
              <w:pStyle w:val="142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台中電廠新建燃氣機組計畫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16,470,401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15,773,112 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95.77 </w:t>
            </w:r>
          </w:p>
        </w:tc>
        <w:tc>
          <w:tcPr>
            <w:tcW w:w="85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54.74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54.23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-0.51</w:t>
            </w:r>
          </w:p>
        </w:tc>
      </w:tr>
      <w:tr w:rsidR="002E5F69" w:rsidRPr="002E5F69" w:rsidTr="00B72534">
        <w:tc>
          <w:tcPr>
            <w:tcW w:w="4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6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2E5F69">
            <w:pPr>
              <w:pStyle w:val="142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通霄電廠第二期更新改建計畫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14,311,330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3,777,108 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26.39 </w:t>
            </w:r>
          </w:p>
        </w:tc>
        <w:tc>
          <w:tcPr>
            <w:tcW w:w="85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26.27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26.26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-0.01</w:t>
            </w:r>
          </w:p>
        </w:tc>
      </w:tr>
      <w:tr w:rsidR="002E5F69" w:rsidRPr="002E5F69" w:rsidTr="00B72534">
        <w:tc>
          <w:tcPr>
            <w:tcW w:w="4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center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7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F69" w:rsidRPr="002E5F69" w:rsidRDefault="002E5F69" w:rsidP="002E5F69">
            <w:pPr>
              <w:pStyle w:val="142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大林電廠燃氣機組更新改建計畫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10,328,239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855,355 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8.28 </w:t>
            </w:r>
          </w:p>
        </w:tc>
        <w:tc>
          <w:tcPr>
            <w:tcW w:w="85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31.41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31.35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>-0.06</w:t>
            </w:r>
          </w:p>
        </w:tc>
      </w:tr>
      <w:tr w:rsidR="002E5F69" w:rsidRPr="002E5F69" w:rsidTr="00B72534">
        <w:tc>
          <w:tcPr>
            <w:tcW w:w="221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D54787" w:rsidRDefault="002E5F69" w:rsidP="002E5F6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D54787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D54787" w:rsidRDefault="002E5F69" w:rsidP="002E5F6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D54787">
              <w:rPr>
                <w:rFonts w:hint="eastAsia"/>
                <w:b/>
                <w:snapToGrid/>
              </w:rPr>
              <w:t xml:space="preserve">57,989,564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D54787" w:rsidRDefault="002E5F69" w:rsidP="002E5F6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D54787">
              <w:rPr>
                <w:rFonts w:hint="eastAsia"/>
                <w:b/>
                <w:snapToGrid/>
              </w:rPr>
              <w:t xml:space="preserve">37,075,294 </w:t>
            </w:r>
          </w:p>
        </w:tc>
        <w:tc>
          <w:tcPr>
            <w:tcW w:w="9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85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E5F69" w:rsidRPr="002E5F69" w:rsidRDefault="002E5F69" w:rsidP="002E5F69">
            <w:pPr>
              <w:pStyle w:val="142"/>
              <w:jc w:val="right"/>
              <w:rPr>
                <w:rFonts w:hint="eastAsia"/>
                <w:snapToGrid/>
              </w:rPr>
            </w:pPr>
            <w:r w:rsidRPr="002E5F69">
              <w:rPr>
                <w:rFonts w:hint="eastAsia"/>
                <w:snapToGrid/>
              </w:rPr>
              <w:t xml:space="preserve">　</w:t>
            </w:r>
          </w:p>
        </w:tc>
      </w:tr>
    </w:tbl>
    <w:p w:rsidR="00194361" w:rsidRDefault="00194361" w:rsidP="00194361">
      <w:pPr>
        <w:pStyle w:val="142"/>
      </w:pPr>
      <w:r w:rsidRPr="00A11DD4">
        <w:rPr>
          <w:rFonts w:hint="eastAsia"/>
        </w:rPr>
        <w:t>資料來源：台電公司提供。</w:t>
      </w:r>
    </w:p>
    <w:p w:rsidR="00085499" w:rsidRDefault="00FF1697" w:rsidP="00A11C97">
      <w:pPr>
        <w:ind w:left="566" w:firstLine="566"/>
        <w:rPr>
          <w:rFonts w:hint="eastAsia"/>
          <w:color w:val="2E74B5"/>
        </w:rPr>
      </w:pPr>
      <w:r w:rsidRPr="00353974">
        <w:rPr>
          <w:rFonts w:hint="eastAsia"/>
        </w:rPr>
        <w:t>綜上，</w:t>
      </w:r>
      <w:r w:rsidR="009E581A" w:rsidRPr="00353974">
        <w:rPr>
          <w:rFonts w:hint="eastAsia"/>
        </w:rPr>
        <w:t>台電公司配合燃氣發電為重要橋接能源</w:t>
      </w:r>
      <w:r w:rsidR="00555DA5" w:rsidRPr="00353974">
        <w:rPr>
          <w:rFonts w:hint="eastAsia"/>
        </w:rPr>
        <w:t>之政策，推動燃氣機組</w:t>
      </w:r>
      <w:r w:rsidR="005531C3" w:rsidRPr="00353974">
        <w:rPr>
          <w:rFonts w:hint="eastAsia"/>
        </w:rPr>
        <w:t>之更新擴增建，113年度進行中之7項計畫，</w:t>
      </w:r>
      <w:r w:rsidR="00353974" w:rsidRPr="00353974">
        <w:rPr>
          <w:rFonts w:hint="eastAsia"/>
        </w:rPr>
        <w:t>多項展期或</w:t>
      </w:r>
      <w:r w:rsidR="009870D8">
        <w:rPr>
          <w:rFonts w:hint="eastAsia"/>
        </w:rPr>
        <w:t>曾</w:t>
      </w:r>
      <w:r w:rsidR="00353974" w:rsidRPr="00353974">
        <w:rPr>
          <w:rFonts w:hint="eastAsia"/>
        </w:rPr>
        <w:t>修正計畫或仍未取得環評同意，並有6項計畫工程進度落後，允宜</w:t>
      </w:r>
      <w:r w:rsidRPr="00353974">
        <w:rPr>
          <w:rFonts w:hint="eastAsia"/>
        </w:rPr>
        <w:t>妥謀改進，以確保橋接能源之供電無虞。</w:t>
      </w:r>
      <w:bookmarkStart w:id="1" w:name="_GoBack"/>
      <w:bookmarkEnd w:id="1"/>
    </w:p>
    <w:sectPr w:rsidR="00085499" w:rsidSect="00D24E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3FC" w:rsidRDefault="006963FC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963FC" w:rsidRDefault="006963FC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276CAF" w:rsidP="00276CAF">
    <w:pPr>
      <w:pStyle w:val="af1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A11C97" w:rsidRPr="00A11C97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3FC" w:rsidRDefault="006963FC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963FC" w:rsidRDefault="006963FC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8368DE" w:rsidRPr="008368DE" w:rsidRDefault="008368DE" w:rsidP="008368DE">
      <w:pPr>
        <w:pStyle w:val="af5"/>
        <w:ind w:left="196" w:hangingChars="76" w:hanging="185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8368DE">
        <w:rPr>
          <w:rFonts w:hint="eastAsia"/>
        </w:rPr>
        <w:t>依經濟部113年10月16日「我國電力能源配比執行現況與未來規劃專案報告」略以，未來能源配比以119年達到燃氣五成、再生能源三成及燃煤二成為目標。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80322"/>
    <w:multiLevelType w:val="hybridMultilevel"/>
    <w:tmpl w:val="E32A4D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83ADC"/>
    <w:multiLevelType w:val="hybridMultilevel"/>
    <w:tmpl w:val="5934B92A"/>
    <w:lvl w:ilvl="0" w:tplc="EDB000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6F3170"/>
    <w:multiLevelType w:val="hybridMultilevel"/>
    <w:tmpl w:val="8D0A37D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9182445"/>
    <w:multiLevelType w:val="hybridMultilevel"/>
    <w:tmpl w:val="6E5E73A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C64F9D"/>
    <w:multiLevelType w:val="hybridMultilevel"/>
    <w:tmpl w:val="F19C8B04"/>
    <w:lvl w:ilvl="0" w:tplc="27E0490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63E62C0B"/>
    <w:multiLevelType w:val="hybridMultilevel"/>
    <w:tmpl w:val="6E5E73A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68F0C8A"/>
    <w:multiLevelType w:val="hybridMultilevel"/>
    <w:tmpl w:val="535C4444"/>
    <w:lvl w:ilvl="0" w:tplc="65CE20F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15752"/>
    <w:rsid w:val="0001746F"/>
    <w:rsid w:val="00037EC1"/>
    <w:rsid w:val="00047078"/>
    <w:rsid w:val="00054430"/>
    <w:rsid w:val="0006491D"/>
    <w:rsid w:val="00065C6D"/>
    <w:rsid w:val="00070E88"/>
    <w:rsid w:val="000767B4"/>
    <w:rsid w:val="00077409"/>
    <w:rsid w:val="00085499"/>
    <w:rsid w:val="00086BC5"/>
    <w:rsid w:val="00097E33"/>
    <w:rsid w:val="000B0357"/>
    <w:rsid w:val="000B2277"/>
    <w:rsid w:val="000B4AD1"/>
    <w:rsid w:val="000B5167"/>
    <w:rsid w:val="000C3D94"/>
    <w:rsid w:val="000D269A"/>
    <w:rsid w:val="000D2824"/>
    <w:rsid w:val="000D4B51"/>
    <w:rsid w:val="000E7ED5"/>
    <w:rsid w:val="000F2D48"/>
    <w:rsid w:val="0013696F"/>
    <w:rsid w:val="00143701"/>
    <w:rsid w:val="0016023C"/>
    <w:rsid w:val="001724AC"/>
    <w:rsid w:val="00180C22"/>
    <w:rsid w:val="00194361"/>
    <w:rsid w:val="001A14C8"/>
    <w:rsid w:val="001A1E63"/>
    <w:rsid w:val="001A4880"/>
    <w:rsid w:val="001B05EB"/>
    <w:rsid w:val="001B1B1A"/>
    <w:rsid w:val="001B4318"/>
    <w:rsid w:val="001B4898"/>
    <w:rsid w:val="001D0B62"/>
    <w:rsid w:val="001F2CD9"/>
    <w:rsid w:val="001F59D3"/>
    <w:rsid w:val="00213958"/>
    <w:rsid w:val="00213DA6"/>
    <w:rsid w:val="00230325"/>
    <w:rsid w:val="002371A4"/>
    <w:rsid w:val="002435EC"/>
    <w:rsid w:val="00246AE1"/>
    <w:rsid w:val="00263925"/>
    <w:rsid w:val="00276CAF"/>
    <w:rsid w:val="00287088"/>
    <w:rsid w:val="00293DF0"/>
    <w:rsid w:val="002A4F1E"/>
    <w:rsid w:val="002B27B0"/>
    <w:rsid w:val="002B30CB"/>
    <w:rsid w:val="002C10DE"/>
    <w:rsid w:val="002C2988"/>
    <w:rsid w:val="002D0E28"/>
    <w:rsid w:val="002E5F69"/>
    <w:rsid w:val="002E6614"/>
    <w:rsid w:val="002E69BE"/>
    <w:rsid w:val="002F35DE"/>
    <w:rsid w:val="002F5926"/>
    <w:rsid w:val="00316C0A"/>
    <w:rsid w:val="00346DBA"/>
    <w:rsid w:val="00352C83"/>
    <w:rsid w:val="00353974"/>
    <w:rsid w:val="00353A94"/>
    <w:rsid w:val="00353F58"/>
    <w:rsid w:val="00354D0C"/>
    <w:rsid w:val="00361058"/>
    <w:rsid w:val="00363541"/>
    <w:rsid w:val="0037022E"/>
    <w:rsid w:val="00395989"/>
    <w:rsid w:val="0039613F"/>
    <w:rsid w:val="003967FD"/>
    <w:rsid w:val="00397F68"/>
    <w:rsid w:val="003A098D"/>
    <w:rsid w:val="003A36B3"/>
    <w:rsid w:val="003B5DE4"/>
    <w:rsid w:val="003C0E54"/>
    <w:rsid w:val="003C7742"/>
    <w:rsid w:val="003D20CC"/>
    <w:rsid w:val="003D633B"/>
    <w:rsid w:val="003E3730"/>
    <w:rsid w:val="003E4E4D"/>
    <w:rsid w:val="003F5C66"/>
    <w:rsid w:val="003F71C3"/>
    <w:rsid w:val="00402AF8"/>
    <w:rsid w:val="004034DA"/>
    <w:rsid w:val="004267F8"/>
    <w:rsid w:val="004303BA"/>
    <w:rsid w:val="00435174"/>
    <w:rsid w:val="00441FA6"/>
    <w:rsid w:val="00445329"/>
    <w:rsid w:val="00454C2E"/>
    <w:rsid w:val="0046055B"/>
    <w:rsid w:val="004634D7"/>
    <w:rsid w:val="00463EBC"/>
    <w:rsid w:val="00471780"/>
    <w:rsid w:val="004772BF"/>
    <w:rsid w:val="00492E76"/>
    <w:rsid w:val="00496592"/>
    <w:rsid w:val="00497187"/>
    <w:rsid w:val="004972B3"/>
    <w:rsid w:val="004B407A"/>
    <w:rsid w:val="004D405A"/>
    <w:rsid w:val="004F2961"/>
    <w:rsid w:val="004F3212"/>
    <w:rsid w:val="004F7F55"/>
    <w:rsid w:val="00520F77"/>
    <w:rsid w:val="00533F7D"/>
    <w:rsid w:val="005427DB"/>
    <w:rsid w:val="0054714E"/>
    <w:rsid w:val="005531C3"/>
    <w:rsid w:val="00555DA5"/>
    <w:rsid w:val="00562A81"/>
    <w:rsid w:val="00565241"/>
    <w:rsid w:val="0058353A"/>
    <w:rsid w:val="00586E23"/>
    <w:rsid w:val="00587531"/>
    <w:rsid w:val="0059628B"/>
    <w:rsid w:val="00596E7D"/>
    <w:rsid w:val="005D4FAF"/>
    <w:rsid w:val="005D53EB"/>
    <w:rsid w:val="005D72F7"/>
    <w:rsid w:val="005E039E"/>
    <w:rsid w:val="005E20D0"/>
    <w:rsid w:val="00602134"/>
    <w:rsid w:val="00603726"/>
    <w:rsid w:val="006115BC"/>
    <w:rsid w:val="00617366"/>
    <w:rsid w:val="006266D0"/>
    <w:rsid w:val="00630AB4"/>
    <w:rsid w:val="00637CFE"/>
    <w:rsid w:val="006434D7"/>
    <w:rsid w:val="00646C6B"/>
    <w:rsid w:val="00656E12"/>
    <w:rsid w:val="006679DA"/>
    <w:rsid w:val="006746C9"/>
    <w:rsid w:val="00677ADB"/>
    <w:rsid w:val="00695C6B"/>
    <w:rsid w:val="006963FC"/>
    <w:rsid w:val="006A38A1"/>
    <w:rsid w:val="006A6929"/>
    <w:rsid w:val="006A774C"/>
    <w:rsid w:val="006B0082"/>
    <w:rsid w:val="006C313C"/>
    <w:rsid w:val="006C4DC1"/>
    <w:rsid w:val="006D770B"/>
    <w:rsid w:val="006E6D6C"/>
    <w:rsid w:val="007015A1"/>
    <w:rsid w:val="007036F7"/>
    <w:rsid w:val="0070560F"/>
    <w:rsid w:val="00714E53"/>
    <w:rsid w:val="00733232"/>
    <w:rsid w:val="00744408"/>
    <w:rsid w:val="00752D8D"/>
    <w:rsid w:val="0075642E"/>
    <w:rsid w:val="00757BA9"/>
    <w:rsid w:val="007632D3"/>
    <w:rsid w:val="007677EE"/>
    <w:rsid w:val="00770934"/>
    <w:rsid w:val="0077729D"/>
    <w:rsid w:val="007775F7"/>
    <w:rsid w:val="007957D7"/>
    <w:rsid w:val="007A56A4"/>
    <w:rsid w:val="007C356C"/>
    <w:rsid w:val="007C6922"/>
    <w:rsid w:val="007C76B4"/>
    <w:rsid w:val="007E2AF4"/>
    <w:rsid w:val="007E665D"/>
    <w:rsid w:val="008019C7"/>
    <w:rsid w:val="00810EF7"/>
    <w:rsid w:val="0081751E"/>
    <w:rsid w:val="00823D86"/>
    <w:rsid w:val="00826A00"/>
    <w:rsid w:val="00827864"/>
    <w:rsid w:val="008368DE"/>
    <w:rsid w:val="00840209"/>
    <w:rsid w:val="00856CF5"/>
    <w:rsid w:val="0086040B"/>
    <w:rsid w:val="00862A2C"/>
    <w:rsid w:val="008633EE"/>
    <w:rsid w:val="0086426B"/>
    <w:rsid w:val="00864360"/>
    <w:rsid w:val="00871A87"/>
    <w:rsid w:val="00874F29"/>
    <w:rsid w:val="00896C3A"/>
    <w:rsid w:val="008B1BB6"/>
    <w:rsid w:val="008B1E37"/>
    <w:rsid w:val="008B22B2"/>
    <w:rsid w:val="008B39FC"/>
    <w:rsid w:val="008D3D7B"/>
    <w:rsid w:val="008E6608"/>
    <w:rsid w:val="008F0B71"/>
    <w:rsid w:val="00901A8D"/>
    <w:rsid w:val="009175C1"/>
    <w:rsid w:val="0092538D"/>
    <w:rsid w:val="00937B7E"/>
    <w:rsid w:val="00950188"/>
    <w:rsid w:val="00964D52"/>
    <w:rsid w:val="009718EE"/>
    <w:rsid w:val="009756C5"/>
    <w:rsid w:val="00986E84"/>
    <w:rsid w:val="009870D8"/>
    <w:rsid w:val="00991141"/>
    <w:rsid w:val="0099296D"/>
    <w:rsid w:val="00992E80"/>
    <w:rsid w:val="00993CC8"/>
    <w:rsid w:val="00996595"/>
    <w:rsid w:val="009A1C0C"/>
    <w:rsid w:val="009A38D3"/>
    <w:rsid w:val="009A64DD"/>
    <w:rsid w:val="009A7639"/>
    <w:rsid w:val="009B660F"/>
    <w:rsid w:val="009B732E"/>
    <w:rsid w:val="009C022D"/>
    <w:rsid w:val="009C7938"/>
    <w:rsid w:val="009E581A"/>
    <w:rsid w:val="009E76DD"/>
    <w:rsid w:val="00A05C99"/>
    <w:rsid w:val="00A1109F"/>
    <w:rsid w:val="00A11C97"/>
    <w:rsid w:val="00A11DD4"/>
    <w:rsid w:val="00A13285"/>
    <w:rsid w:val="00A41C71"/>
    <w:rsid w:val="00A42C9F"/>
    <w:rsid w:val="00A43BAC"/>
    <w:rsid w:val="00A722AC"/>
    <w:rsid w:val="00A7373D"/>
    <w:rsid w:val="00A86D96"/>
    <w:rsid w:val="00AB1254"/>
    <w:rsid w:val="00AB1FE2"/>
    <w:rsid w:val="00AB44C2"/>
    <w:rsid w:val="00AB5E36"/>
    <w:rsid w:val="00AC35C7"/>
    <w:rsid w:val="00AD0B88"/>
    <w:rsid w:val="00AD33AB"/>
    <w:rsid w:val="00AE5333"/>
    <w:rsid w:val="00AE609E"/>
    <w:rsid w:val="00AE69E4"/>
    <w:rsid w:val="00AF33DA"/>
    <w:rsid w:val="00AF4044"/>
    <w:rsid w:val="00AF730E"/>
    <w:rsid w:val="00B01C84"/>
    <w:rsid w:val="00B038EF"/>
    <w:rsid w:val="00B057EE"/>
    <w:rsid w:val="00B06DF5"/>
    <w:rsid w:val="00B12A44"/>
    <w:rsid w:val="00B21E40"/>
    <w:rsid w:val="00B24D94"/>
    <w:rsid w:val="00B311FD"/>
    <w:rsid w:val="00B52CAA"/>
    <w:rsid w:val="00B53D6F"/>
    <w:rsid w:val="00B573E1"/>
    <w:rsid w:val="00B6063A"/>
    <w:rsid w:val="00B64B51"/>
    <w:rsid w:val="00B668FF"/>
    <w:rsid w:val="00B701CF"/>
    <w:rsid w:val="00B70B96"/>
    <w:rsid w:val="00B72534"/>
    <w:rsid w:val="00B767E7"/>
    <w:rsid w:val="00B83106"/>
    <w:rsid w:val="00B859B3"/>
    <w:rsid w:val="00BA38D3"/>
    <w:rsid w:val="00BB1F0C"/>
    <w:rsid w:val="00BB7CA6"/>
    <w:rsid w:val="00BC340D"/>
    <w:rsid w:val="00BD3D56"/>
    <w:rsid w:val="00BD7E4B"/>
    <w:rsid w:val="00BE08DF"/>
    <w:rsid w:val="00BF0DC4"/>
    <w:rsid w:val="00C00D99"/>
    <w:rsid w:val="00C1745F"/>
    <w:rsid w:val="00C21A3A"/>
    <w:rsid w:val="00C27EBC"/>
    <w:rsid w:val="00C40D56"/>
    <w:rsid w:val="00C65181"/>
    <w:rsid w:val="00C71DF3"/>
    <w:rsid w:val="00C733AC"/>
    <w:rsid w:val="00C8082F"/>
    <w:rsid w:val="00C82C05"/>
    <w:rsid w:val="00C84BD2"/>
    <w:rsid w:val="00C856AA"/>
    <w:rsid w:val="00C8735E"/>
    <w:rsid w:val="00C94F0F"/>
    <w:rsid w:val="00CA6B4F"/>
    <w:rsid w:val="00CB0D42"/>
    <w:rsid w:val="00CB195B"/>
    <w:rsid w:val="00CB3031"/>
    <w:rsid w:val="00CB6375"/>
    <w:rsid w:val="00CC10DE"/>
    <w:rsid w:val="00CD24C9"/>
    <w:rsid w:val="00CD40A5"/>
    <w:rsid w:val="00CE6EC0"/>
    <w:rsid w:val="00D0139E"/>
    <w:rsid w:val="00D03D82"/>
    <w:rsid w:val="00D0534E"/>
    <w:rsid w:val="00D05469"/>
    <w:rsid w:val="00D23C45"/>
    <w:rsid w:val="00D24642"/>
    <w:rsid w:val="00D24E67"/>
    <w:rsid w:val="00D45E71"/>
    <w:rsid w:val="00D46737"/>
    <w:rsid w:val="00D53355"/>
    <w:rsid w:val="00D5428F"/>
    <w:rsid w:val="00D54787"/>
    <w:rsid w:val="00D65B6E"/>
    <w:rsid w:val="00D8148D"/>
    <w:rsid w:val="00D86FE9"/>
    <w:rsid w:val="00D90EDA"/>
    <w:rsid w:val="00DA0F13"/>
    <w:rsid w:val="00DA1C30"/>
    <w:rsid w:val="00DB5EE8"/>
    <w:rsid w:val="00DC3DD8"/>
    <w:rsid w:val="00DE232F"/>
    <w:rsid w:val="00DE73B6"/>
    <w:rsid w:val="00DF10CB"/>
    <w:rsid w:val="00DF1E86"/>
    <w:rsid w:val="00E02455"/>
    <w:rsid w:val="00E2482A"/>
    <w:rsid w:val="00E31307"/>
    <w:rsid w:val="00E534FF"/>
    <w:rsid w:val="00E543BA"/>
    <w:rsid w:val="00E609CC"/>
    <w:rsid w:val="00E7087E"/>
    <w:rsid w:val="00E70C9F"/>
    <w:rsid w:val="00E80301"/>
    <w:rsid w:val="00EA1E03"/>
    <w:rsid w:val="00EA47E4"/>
    <w:rsid w:val="00EB512F"/>
    <w:rsid w:val="00ED198A"/>
    <w:rsid w:val="00ED1BB2"/>
    <w:rsid w:val="00EF0711"/>
    <w:rsid w:val="00F0175B"/>
    <w:rsid w:val="00F0200C"/>
    <w:rsid w:val="00F1266F"/>
    <w:rsid w:val="00F14A16"/>
    <w:rsid w:val="00F17C8D"/>
    <w:rsid w:val="00F21539"/>
    <w:rsid w:val="00F21781"/>
    <w:rsid w:val="00F30C49"/>
    <w:rsid w:val="00F349FD"/>
    <w:rsid w:val="00F402D3"/>
    <w:rsid w:val="00F46A3D"/>
    <w:rsid w:val="00F46FBE"/>
    <w:rsid w:val="00F519E6"/>
    <w:rsid w:val="00F809ED"/>
    <w:rsid w:val="00F97B99"/>
    <w:rsid w:val="00FA2F32"/>
    <w:rsid w:val="00FC350F"/>
    <w:rsid w:val="00FC7585"/>
    <w:rsid w:val="00FD7803"/>
    <w:rsid w:val="00FE0261"/>
    <w:rsid w:val="00FF1697"/>
    <w:rsid w:val="00FF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FF9F24D-6489-4A93-B3FE-88ECBFCA6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609CC"/>
    <w:pPr>
      <w:tabs>
        <w:tab w:val="right" w:leader="hyphen" w:pos="8609"/>
      </w:tabs>
      <w:ind w:leftChars="0" w:left="486" w:hangingChars="200" w:hanging="486"/>
    </w:pPr>
    <w:rPr>
      <w:sz w:val="24"/>
    </w:rPr>
  </w:style>
  <w:style w:type="paragraph" w:styleId="21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f">
    <w:name w:val="head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3">
    <w:name w:val="Balloon Text"/>
    <w:basedOn w:val="a"/>
    <w:link w:val="af4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5">
    <w:name w:val="(一)(二)(三) 字元"/>
    <w:link w:val="a4"/>
    <w:rsid w:val="003D20CC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iPriority w:val="99"/>
    <w:unhideWhenUsed/>
    <w:rsid w:val="003D20CC"/>
    <w:pPr>
      <w:snapToGrid w:val="0"/>
      <w:spacing w:line="280" w:lineRule="exact"/>
      <w:ind w:leftChars="4" w:left="84" w:hangingChars="30" w:hanging="73"/>
    </w:pPr>
    <w:rPr>
      <w:sz w:val="24"/>
      <w:szCs w:val="20"/>
    </w:rPr>
  </w:style>
  <w:style w:type="character" w:customStyle="1" w:styleId="af6">
    <w:name w:val="註腳文字 字元"/>
    <w:link w:val="af5"/>
    <w:uiPriority w:val="99"/>
    <w:rsid w:val="003D20CC"/>
    <w:rPr>
      <w:rFonts w:ascii="標楷體" w:eastAsia="標楷體"/>
      <w:snapToGrid w:val="0"/>
      <w:kern w:val="2"/>
      <w:sz w:val="24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3D20CC"/>
    <w:rPr>
      <w:vertAlign w:val="superscript"/>
    </w:rPr>
  </w:style>
  <w:style w:type="character" w:customStyle="1" w:styleId="22">
    <w:name w:val="(一)下內文縮2 字元2"/>
    <w:link w:val="2"/>
    <w:rsid w:val="003D20CC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(一)(二)(三) 字元1"/>
    <w:rsid w:val="004F7F5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4F7F55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locked/>
    <w:rsid w:val="004F7F55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59"/>
    <w:rsid w:val="00602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(一)下內文縮2 字元"/>
    <w:qFormat/>
    <w:rsid w:val="00AB1FE2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rsid w:val="00AB1FE2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D72F7"/>
    <w:rPr>
      <w:rFonts w:ascii="標楷體" w:eastAsia="標楷體"/>
      <w:b/>
      <w:snapToGrid w:val="0"/>
      <w:kern w:val="2"/>
      <w:sz w:val="28"/>
    </w:rPr>
  </w:style>
  <w:style w:type="character" w:styleId="af9">
    <w:name w:val="Hyperlink"/>
    <w:uiPriority w:val="99"/>
    <w:unhideWhenUsed/>
    <w:rsid w:val="00037EC1"/>
    <w:rPr>
      <w:color w:val="0563C1"/>
      <w:u w:val="single"/>
    </w:rPr>
  </w:style>
  <w:style w:type="paragraph" w:customStyle="1" w:styleId="Standard">
    <w:name w:val="Standard"/>
    <w:rsid w:val="00496592"/>
    <w:pPr>
      <w:autoSpaceDN w:val="0"/>
      <w:textAlignment w:val="baseline"/>
    </w:pPr>
  </w:style>
  <w:style w:type="character" w:customStyle="1" w:styleId="a9">
    <w:name w:val="前言內文 字元"/>
    <w:link w:val="a8"/>
    <w:locked/>
    <w:rsid w:val="0059628B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FF1697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F09CA-8F67-40B4-86D8-CC3F3EF11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4</Pages>
  <Words>450</Words>
  <Characters>2566</Characters>
  <Application>Microsoft Office Word</Application>
  <DocSecurity>0</DocSecurity>
  <Lines>21</Lines>
  <Paragraphs>6</Paragraphs>
  <ScaleCrop>false</ScaleCrop>
  <Company>HOME</Company>
  <LinksUpToDate>false</LinksUpToDate>
  <CharactersWithSpaces>3010</CharactersWithSpaces>
  <SharedDoc>false</SharedDoc>
  <HLinks>
    <vt:vector size="30" baseType="variant"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_Toc225324442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_Toc225324441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_Toc225324440</vt:lpwstr>
      </vt:variant>
      <vt:variant>
        <vt:i4>1114161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_Toc225324439</vt:lpwstr>
      </vt:variant>
      <vt:variant>
        <vt:i4>1114161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_Toc225324438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2026-03-26T02:57:00Z</cp:lastPrinted>
  <dcterms:created xsi:type="dcterms:W3CDTF">2026-03-26T06:44:00Z</dcterms:created>
  <dcterms:modified xsi:type="dcterms:W3CDTF">2026-03-26T06:44:00Z</dcterms:modified>
</cp:coreProperties>
</file>