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Default="000D4244" w:rsidP="00F22A71">
      <w:pPr>
        <w:pStyle w:val="aa"/>
        <w:jc w:val="left"/>
        <w:rPr>
          <w:szCs w:val="36"/>
        </w:rPr>
      </w:pPr>
      <w:r w:rsidRPr="000D4244">
        <w:rPr>
          <w:rFonts w:hint="eastAsia"/>
          <w:szCs w:val="36"/>
        </w:rPr>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E76845" w:rsidRPr="00B848F5" w:rsidRDefault="000D4244" w:rsidP="00E56B64">
      <w:pPr>
        <w:pStyle w:val="14"/>
        <w:ind w:left="425" w:hangingChars="150" w:hanging="425"/>
        <w:rPr>
          <w:rFonts w:hAnsi="Calibri" w:hint="eastAsia"/>
          <w:snapToGrid/>
        </w:rPr>
      </w:pPr>
      <w:bookmarkStart w:id="0" w:name="_Toc225435011"/>
      <w:r w:rsidRPr="000D4244">
        <w:rPr>
          <w:rFonts w:hAnsi="標楷體" w:hint="eastAsia"/>
          <w:kern w:val="0"/>
        </w:rPr>
        <w:t>壹、國軍生產及服務作業基金</w:t>
      </w:r>
      <w:bookmarkStart w:id="1" w:name="_GoBack"/>
      <w:bookmarkEnd w:id="0"/>
      <w:bookmarkEnd w:id="1"/>
    </w:p>
    <w:sectPr w:rsidR="00E76845" w:rsidRPr="00B848F5">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E56B64">
      <w:rPr>
        <w:rStyle w:val="af1"/>
        <w:noProof/>
      </w:rPr>
      <w:t>1</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6B64"/>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BED19AF-567F-4B16-8D88-0BCD33D20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41EC4-C439-40BB-A849-AC99FD703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5</Words>
  <Characters>31</Characters>
  <Application>Microsoft Office Word</Application>
  <DocSecurity>0</DocSecurity>
  <Lines>1</Lines>
  <Paragraphs>1</Paragraphs>
  <ScaleCrop>false</ScaleCrop>
  <Company/>
  <LinksUpToDate>false</LinksUpToDate>
  <CharactersWithSpaces>35</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