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19C53" w14:textId="38FAE899" w:rsidR="00064D29" w:rsidRPr="0019335F" w:rsidRDefault="00064D29">
      <w:pPr>
        <w:pStyle w:val="title"/>
        <w:rPr>
          <w:position w:val="20"/>
        </w:rPr>
      </w:pPr>
      <w:bookmarkStart w:id="0" w:name="發文機關"/>
      <w:bookmarkEnd w:id="0"/>
      <w:r w:rsidRPr="0019335F">
        <w:rPr>
          <w:position w:val="20"/>
        </w:rPr>
        <w:t>立法院</w:t>
      </w:r>
      <w:bookmarkStart w:id="1" w:name="單位名稱"/>
      <w:bookmarkEnd w:id="1"/>
      <w:r w:rsidR="008A6178" w:rsidRPr="0019335F">
        <w:rPr>
          <w:rFonts w:hint="eastAsia"/>
          <w:position w:val="20"/>
        </w:rPr>
        <w:t>財政委員會</w:t>
      </w:r>
      <w:r w:rsidRPr="0019335F">
        <w:rPr>
          <w:position w:val="20"/>
        </w:rPr>
        <w:t xml:space="preserve">　開會通知單</w:t>
      </w:r>
    </w:p>
    <w:p w14:paraId="7ED6FD8E" w14:textId="77777777" w:rsidR="00064D29" w:rsidRPr="0019335F" w:rsidRDefault="00A86C73">
      <w:pPr>
        <w:pStyle w:val="titlespace"/>
      </w:pPr>
      <w:r w:rsidRPr="0019335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3733E82" wp14:editId="2731FAB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827A5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33E8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E827A5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8CA35E3" w14:textId="77777777" w:rsidR="00064D29" w:rsidRPr="0019335F" w:rsidRDefault="00064D29">
      <w:pPr>
        <w:pStyle w:val="space2"/>
      </w:pPr>
    </w:p>
    <w:p w14:paraId="2081FE56" w14:textId="77777777" w:rsidR="00064D29" w:rsidRPr="0019335F" w:rsidRDefault="00064D29">
      <w:pPr>
        <w:pStyle w:val="space2"/>
      </w:pPr>
    </w:p>
    <w:p w14:paraId="3606FDE9" w14:textId="77777777" w:rsidR="008A6178" w:rsidRPr="0019335F" w:rsidRDefault="00064D29">
      <w:pPr>
        <w:pStyle w:val="ae"/>
        <w:spacing w:line="360" w:lineRule="exact"/>
      </w:pPr>
      <w:r w:rsidRPr="0019335F">
        <w:t>受文者：</w:t>
      </w:r>
      <w:bookmarkStart w:id="3" w:name="受文者"/>
      <w:bookmarkEnd w:id="3"/>
      <w:r w:rsidR="002B0865" w:rsidRPr="0019335F">
        <w:rPr>
          <w:rFonts w:hint="eastAsia"/>
        </w:rPr>
        <w:t>本會委員</w:t>
      </w:r>
    </w:p>
    <w:p w14:paraId="4547B739" w14:textId="77777777" w:rsidR="00064D29" w:rsidRPr="0019335F" w:rsidRDefault="00064D29">
      <w:pPr>
        <w:pStyle w:val="space"/>
      </w:pPr>
    </w:p>
    <w:p w14:paraId="6B4CEEE7" w14:textId="1CAD5951" w:rsidR="00064D29" w:rsidRPr="0019335F" w:rsidRDefault="00064D29">
      <w:pPr>
        <w:pStyle w:val="af"/>
        <w:spacing w:line="240" w:lineRule="exact"/>
      </w:pPr>
      <w:r w:rsidRPr="0019335F">
        <w:fldChar w:fldCharType="begin"/>
      </w:r>
      <w:r w:rsidRPr="0019335F">
        <w:instrText xml:space="preserve"> MACROBUTTON  DocDispatch 發文日期：</w:instrText>
      </w:r>
      <w:r w:rsidRPr="0019335F">
        <w:fldChar w:fldCharType="end"/>
      </w:r>
      <w:bookmarkStart w:id="4" w:name="發文日期"/>
      <w:bookmarkEnd w:id="4"/>
      <w:r w:rsidR="0087077E" w:rsidRPr="0019335F">
        <w:t>中華民國</w:t>
      </w:r>
      <w:r w:rsidR="00EE0853" w:rsidRPr="0019335F">
        <w:rPr>
          <w:rFonts w:hint="eastAsia"/>
        </w:rPr>
        <w:t>11</w:t>
      </w:r>
      <w:r w:rsidR="007540BE" w:rsidRPr="0019335F">
        <w:rPr>
          <w:rFonts w:hint="eastAsia"/>
        </w:rPr>
        <w:t>5</w:t>
      </w:r>
      <w:r w:rsidR="008B3587" w:rsidRPr="0019335F">
        <w:rPr>
          <w:rFonts w:hint="eastAsia"/>
        </w:rPr>
        <w:t>年</w:t>
      </w:r>
      <w:r w:rsidR="007540BE" w:rsidRPr="0019335F">
        <w:rPr>
          <w:rFonts w:hint="eastAsia"/>
        </w:rPr>
        <w:t>4</w:t>
      </w:r>
      <w:r w:rsidR="008B3587" w:rsidRPr="0019335F">
        <w:rPr>
          <w:rFonts w:hint="eastAsia"/>
        </w:rPr>
        <w:t>月</w:t>
      </w:r>
      <w:r w:rsidR="007540BE" w:rsidRPr="0019335F">
        <w:rPr>
          <w:rFonts w:hint="eastAsia"/>
        </w:rPr>
        <w:t>10</w:t>
      </w:r>
      <w:r w:rsidR="0087077E" w:rsidRPr="0019335F">
        <w:t>日</w:t>
      </w:r>
    </w:p>
    <w:p w14:paraId="01761506" w14:textId="3C222EF0" w:rsidR="00064D29" w:rsidRPr="0019335F" w:rsidRDefault="00064D29">
      <w:pPr>
        <w:pStyle w:val="af"/>
        <w:spacing w:line="240" w:lineRule="exact"/>
      </w:pPr>
      <w:r w:rsidRPr="0019335F">
        <w:t>發文字號：</w:t>
      </w:r>
      <w:bookmarkStart w:id="5" w:name="發文字號"/>
      <w:bookmarkEnd w:id="5"/>
      <w:r w:rsidR="00034446">
        <w:rPr>
          <w:rFonts w:hint="eastAsia"/>
        </w:rPr>
        <w:t>台</w:t>
      </w:r>
      <w:proofErr w:type="gramStart"/>
      <w:r w:rsidR="00034446">
        <w:rPr>
          <w:rFonts w:hint="eastAsia"/>
        </w:rPr>
        <w:t>立財字</w:t>
      </w:r>
      <w:proofErr w:type="gramEnd"/>
      <w:r w:rsidR="00034446">
        <w:rPr>
          <w:rFonts w:hint="eastAsia"/>
        </w:rPr>
        <w:t>第</w:t>
      </w:r>
      <w:r w:rsidR="00034446">
        <w:t>1152100417號</w:t>
      </w:r>
    </w:p>
    <w:p w14:paraId="2A113975" w14:textId="77777777" w:rsidR="00064D29" w:rsidRPr="0019335F" w:rsidRDefault="00064D29">
      <w:pPr>
        <w:pStyle w:val="af"/>
        <w:spacing w:line="240" w:lineRule="exact"/>
      </w:pPr>
      <w:r w:rsidRPr="0019335F">
        <w:fldChar w:fldCharType="begin"/>
      </w:r>
      <w:r w:rsidRPr="0019335F">
        <w:instrText xml:space="preserve"> MACROBUTTON  DocSpeed 速別：</w:instrText>
      </w:r>
      <w:r w:rsidRPr="0019335F">
        <w:fldChar w:fldCharType="end"/>
      </w:r>
      <w:bookmarkStart w:id="6" w:name="速別"/>
      <w:bookmarkEnd w:id="6"/>
      <w:r w:rsidR="008A6178" w:rsidRPr="0019335F">
        <w:rPr>
          <w:rFonts w:hint="eastAsia"/>
        </w:rPr>
        <w:t>最速件</w:t>
      </w:r>
    </w:p>
    <w:p w14:paraId="71D612C5" w14:textId="77777777" w:rsidR="00064D29" w:rsidRPr="0019335F" w:rsidRDefault="00064D29">
      <w:pPr>
        <w:pStyle w:val="af"/>
        <w:spacing w:line="240" w:lineRule="exact"/>
      </w:pPr>
      <w:r w:rsidRPr="0019335F">
        <w:fldChar w:fldCharType="begin"/>
      </w:r>
      <w:r w:rsidRPr="0019335F">
        <w:instrText xml:space="preserve"> MACROBUTTON  DocSecurity 密等及解密條件或保密期限：</w:instrText>
      </w:r>
      <w:r w:rsidRPr="0019335F">
        <w:fldChar w:fldCharType="end"/>
      </w:r>
      <w:bookmarkStart w:id="7" w:name="密等及解密條件或保密期限"/>
      <w:bookmarkEnd w:id="7"/>
    </w:p>
    <w:p w14:paraId="3C9B1008" w14:textId="0DD9CD96" w:rsidR="00CB3301" w:rsidRPr="0019335F" w:rsidRDefault="00064D29">
      <w:pPr>
        <w:pStyle w:val="af"/>
        <w:spacing w:line="240" w:lineRule="exact"/>
      </w:pPr>
      <w:r w:rsidRPr="0019335F">
        <w:t>附件：</w:t>
      </w:r>
      <w:bookmarkStart w:id="8" w:name="附件"/>
      <w:bookmarkEnd w:id="8"/>
      <w:r w:rsidR="00EA67B5" w:rsidRPr="0019335F">
        <w:rPr>
          <w:rFonts w:hint="eastAsia"/>
        </w:rPr>
        <w:t>議事日程及關係文書</w:t>
      </w:r>
      <w:r w:rsidR="007540BE" w:rsidRPr="0019335F">
        <w:rPr>
          <w:rFonts w:hint="eastAsia"/>
        </w:rPr>
        <w:t>各1</w:t>
      </w:r>
      <w:r w:rsidR="00EA67B5" w:rsidRPr="0019335F">
        <w:rPr>
          <w:rFonts w:hint="eastAsia"/>
        </w:rPr>
        <w:t>份</w:t>
      </w:r>
    </w:p>
    <w:p w14:paraId="23C2D9E6" w14:textId="77777777" w:rsidR="00064D29" w:rsidRPr="0019335F" w:rsidRDefault="00064D29">
      <w:pPr>
        <w:pStyle w:val="af"/>
        <w:spacing w:line="240" w:lineRule="exact"/>
      </w:pPr>
    </w:p>
    <w:p w14:paraId="052E21FA" w14:textId="37CB5BAB" w:rsidR="00545638" w:rsidRPr="0019335F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19335F">
        <w:rPr>
          <w:rFonts w:hAnsi="標楷體"/>
        </w:rPr>
        <w:t>開會事由：</w:t>
      </w:r>
      <w:bookmarkStart w:id="9" w:name="開會事由"/>
      <w:bookmarkEnd w:id="9"/>
      <w:r w:rsidR="00545638" w:rsidRPr="0019335F">
        <w:rPr>
          <w:rFonts w:hAnsi="標楷體" w:hint="eastAsia"/>
          <w:w w:val="95"/>
        </w:rPr>
        <w:t>立法院第</w:t>
      </w:r>
      <w:r w:rsidR="00EE0853" w:rsidRPr="0019335F">
        <w:rPr>
          <w:rFonts w:hAnsi="標楷體" w:hint="eastAsia"/>
          <w:w w:val="95"/>
        </w:rPr>
        <w:t>11</w:t>
      </w:r>
      <w:r w:rsidR="00545638" w:rsidRPr="0019335F">
        <w:rPr>
          <w:rFonts w:hAnsi="標楷體"/>
          <w:w w:val="95"/>
        </w:rPr>
        <w:t>屆第</w:t>
      </w:r>
      <w:r w:rsidR="007540BE" w:rsidRPr="0019335F">
        <w:rPr>
          <w:rFonts w:hAnsi="標楷體" w:hint="eastAsia"/>
          <w:w w:val="95"/>
        </w:rPr>
        <w:t>5</w:t>
      </w:r>
      <w:r w:rsidR="00545638" w:rsidRPr="0019335F">
        <w:rPr>
          <w:rFonts w:hAnsi="標楷體"/>
          <w:w w:val="95"/>
        </w:rPr>
        <w:t>會期財政委員會第</w:t>
      </w:r>
      <w:r w:rsidR="007540BE" w:rsidRPr="0019335F">
        <w:rPr>
          <w:rFonts w:hAnsi="標楷體" w:hint="eastAsia"/>
          <w:w w:val="95"/>
        </w:rPr>
        <w:t>8</w:t>
      </w:r>
      <w:r w:rsidR="00545638" w:rsidRPr="0019335F">
        <w:rPr>
          <w:rFonts w:hAnsi="標楷體"/>
          <w:w w:val="95"/>
        </w:rPr>
        <w:t>次全體委員會議</w:t>
      </w:r>
    </w:p>
    <w:p w14:paraId="30E39AAC" w14:textId="0F91A453" w:rsidR="00F71CFA" w:rsidRPr="0019335F" w:rsidRDefault="00F71CFA" w:rsidP="00F71CFA">
      <w:pPr>
        <w:pStyle w:val="af0"/>
        <w:spacing w:line="400" w:lineRule="exact"/>
        <w:ind w:leftChars="675" w:firstLine="0"/>
        <w:rPr>
          <w:rFonts w:hAnsi="標楷體"/>
          <w:w w:val="95"/>
        </w:rPr>
      </w:pPr>
      <w:r w:rsidRPr="0019335F">
        <w:rPr>
          <w:rFonts w:hAnsi="標楷體"/>
          <w:b/>
        </w:rPr>
        <w:t>11</w:t>
      </w:r>
      <w:r w:rsidR="007540BE" w:rsidRPr="0019335F">
        <w:rPr>
          <w:rFonts w:hAnsi="標楷體" w:hint="eastAsia"/>
          <w:b/>
        </w:rPr>
        <w:t>5</w:t>
      </w:r>
      <w:r w:rsidRPr="0019335F">
        <w:rPr>
          <w:rFonts w:hAnsi="標楷體" w:hint="eastAsia"/>
          <w:b/>
        </w:rPr>
        <w:t>年</w:t>
      </w:r>
      <w:r w:rsidR="007540BE" w:rsidRPr="0019335F">
        <w:rPr>
          <w:rFonts w:hAnsi="標楷體" w:hint="eastAsia"/>
          <w:b/>
        </w:rPr>
        <w:t>4</w:t>
      </w:r>
      <w:r w:rsidRPr="0019335F">
        <w:rPr>
          <w:rFonts w:hAnsi="標楷體" w:hint="eastAsia"/>
          <w:b/>
        </w:rPr>
        <w:t>月</w:t>
      </w:r>
      <w:r w:rsidR="007540BE" w:rsidRPr="0019335F">
        <w:rPr>
          <w:rFonts w:hAnsi="標楷體" w:hint="eastAsia"/>
          <w:b/>
        </w:rPr>
        <w:t>15</w:t>
      </w:r>
      <w:r w:rsidRPr="0019335F">
        <w:rPr>
          <w:rFonts w:hAnsi="標楷體" w:hint="eastAsia"/>
          <w:b/>
        </w:rPr>
        <w:t>日(星期</w:t>
      </w:r>
      <w:r w:rsidR="007540BE" w:rsidRPr="0019335F">
        <w:rPr>
          <w:rFonts w:hAnsi="標楷體" w:hint="eastAsia"/>
          <w:b/>
        </w:rPr>
        <w:t>三</w:t>
      </w:r>
      <w:r w:rsidRPr="0019335F">
        <w:rPr>
          <w:rFonts w:hAnsi="標楷體" w:hint="eastAsia"/>
          <w:b/>
        </w:rPr>
        <w:t>)、</w:t>
      </w:r>
      <w:r w:rsidR="007540BE" w:rsidRPr="0019335F">
        <w:rPr>
          <w:rFonts w:hAnsi="標楷體" w:hint="eastAsia"/>
          <w:b/>
        </w:rPr>
        <w:t>4</w:t>
      </w:r>
      <w:r w:rsidRPr="0019335F">
        <w:rPr>
          <w:rFonts w:hAnsi="標楷體" w:hint="eastAsia"/>
          <w:b/>
        </w:rPr>
        <w:t>月</w:t>
      </w:r>
      <w:r w:rsidR="007540BE" w:rsidRPr="0019335F">
        <w:rPr>
          <w:rFonts w:hAnsi="標楷體" w:hint="eastAsia"/>
          <w:b/>
        </w:rPr>
        <w:t>16</w:t>
      </w:r>
      <w:r w:rsidRPr="0019335F">
        <w:rPr>
          <w:rFonts w:hAnsi="標楷體" w:hint="eastAsia"/>
          <w:b/>
        </w:rPr>
        <w:t>日(星期</w:t>
      </w:r>
      <w:r w:rsidR="007540BE" w:rsidRPr="0019335F">
        <w:rPr>
          <w:rFonts w:hAnsi="標楷體" w:hint="eastAsia"/>
          <w:b/>
        </w:rPr>
        <w:t>四</w:t>
      </w:r>
      <w:r w:rsidRPr="0019335F">
        <w:rPr>
          <w:rFonts w:hAnsi="標楷體" w:hint="eastAsia"/>
          <w:b/>
        </w:rPr>
        <w:t>)</w:t>
      </w:r>
    </w:p>
    <w:p w14:paraId="2D89DBA0" w14:textId="2F6ABD99" w:rsidR="00312EC7" w:rsidRPr="0019335F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19335F">
        <w:rPr>
          <w:rFonts w:hAnsi="標楷體" w:hint="eastAsia"/>
          <w:bCs/>
          <w:spacing w:val="-8"/>
        </w:rPr>
        <w:t>一、</w:t>
      </w:r>
      <w:r w:rsidR="00337C78" w:rsidRPr="0019335F">
        <w:rPr>
          <w:rFonts w:hAnsi="標楷體" w:hint="eastAsia"/>
          <w:bCs/>
          <w:spacing w:val="-8"/>
        </w:rPr>
        <w:t>繼續</w:t>
      </w:r>
      <w:r w:rsidR="00337C78" w:rsidRPr="0019335F">
        <w:rPr>
          <w:rFonts w:hAnsi="標楷體" w:hint="eastAsia"/>
          <w:bCs/>
        </w:rPr>
        <w:t>審查</w:t>
      </w:r>
      <w:r w:rsidR="007540BE" w:rsidRPr="0019335F">
        <w:rPr>
          <w:rFonts w:hAnsi="標楷體" w:hint="eastAsia"/>
          <w:bCs/>
        </w:rPr>
        <w:t>「娛樂稅法」4案：</w:t>
      </w:r>
    </w:p>
    <w:p w14:paraId="1CBB679D" w14:textId="0073D923" w:rsidR="00E416B5" w:rsidRPr="0019335F" w:rsidRDefault="007540BE" w:rsidP="00F71CFA">
      <w:pPr>
        <w:pStyle w:val="af0"/>
        <w:spacing w:line="400" w:lineRule="exact"/>
        <w:ind w:leftChars="925" w:left="2220" w:firstLine="0"/>
        <w:rPr>
          <w:rFonts w:hAnsi="標楷體"/>
          <w:bCs/>
          <w:szCs w:val="36"/>
        </w:rPr>
      </w:pPr>
      <w:r w:rsidRPr="0019335F">
        <w:rPr>
          <w:rFonts w:hAnsi="標楷體" w:hint="eastAsia"/>
          <w:bCs/>
        </w:rPr>
        <w:t>本院委員徐富</w:t>
      </w:r>
      <w:proofErr w:type="gramStart"/>
      <w:r w:rsidRPr="0019335F">
        <w:rPr>
          <w:rFonts w:hAnsi="標楷體" w:hint="eastAsia"/>
          <w:bCs/>
        </w:rPr>
        <w:t>癸</w:t>
      </w:r>
      <w:proofErr w:type="gramEnd"/>
      <w:r w:rsidRPr="0019335F">
        <w:rPr>
          <w:rFonts w:hAnsi="標楷體" w:hint="eastAsia"/>
          <w:bCs/>
        </w:rPr>
        <w:t>等</w:t>
      </w:r>
      <w:r w:rsidRPr="0019335F">
        <w:rPr>
          <w:rFonts w:hAnsi="標楷體"/>
          <w:bCs/>
        </w:rPr>
        <w:t>17</w:t>
      </w:r>
      <w:r w:rsidRPr="0019335F">
        <w:rPr>
          <w:rFonts w:hAnsi="標楷體" w:hint="eastAsia"/>
          <w:bCs/>
        </w:rPr>
        <w:t>人、委員陳秀寳等</w:t>
      </w:r>
      <w:r w:rsidRPr="0019335F">
        <w:rPr>
          <w:rFonts w:hAnsi="標楷體"/>
          <w:bCs/>
        </w:rPr>
        <w:t>18</w:t>
      </w:r>
      <w:r w:rsidRPr="0019335F">
        <w:rPr>
          <w:rFonts w:hAnsi="標楷體" w:hint="eastAsia"/>
          <w:bCs/>
        </w:rPr>
        <w:t>人、委員羅明才等</w:t>
      </w:r>
      <w:r w:rsidRPr="0019335F">
        <w:rPr>
          <w:rFonts w:hAnsi="標楷體"/>
          <w:bCs/>
        </w:rPr>
        <w:t>19</w:t>
      </w:r>
      <w:r w:rsidRPr="0019335F">
        <w:rPr>
          <w:rFonts w:hAnsi="標楷體" w:hint="eastAsia"/>
          <w:bCs/>
        </w:rPr>
        <w:t>人、委員王世堅等</w:t>
      </w:r>
      <w:r w:rsidRPr="0019335F">
        <w:rPr>
          <w:rFonts w:hAnsi="標楷體"/>
          <w:bCs/>
        </w:rPr>
        <w:t>23</w:t>
      </w:r>
      <w:r w:rsidRPr="0019335F">
        <w:rPr>
          <w:rFonts w:hAnsi="標楷體" w:hint="eastAsia"/>
          <w:bCs/>
        </w:rPr>
        <w:t>人分別擬具「娛樂稅法第二條及第五條條文修正草案」等</w:t>
      </w:r>
      <w:r w:rsidRPr="0019335F">
        <w:rPr>
          <w:rFonts w:hAnsi="標楷體"/>
          <w:bCs/>
        </w:rPr>
        <w:t>4</w:t>
      </w:r>
      <w:r w:rsidRPr="0019335F">
        <w:rPr>
          <w:rFonts w:hAnsi="標楷體" w:hint="eastAsia"/>
          <w:bCs/>
        </w:rPr>
        <w:t>案。</w:t>
      </w:r>
    </w:p>
    <w:p w14:paraId="29C8F765" w14:textId="241843A9" w:rsidR="007540BE" w:rsidRPr="0019335F" w:rsidRDefault="007540BE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bookmarkStart w:id="10" w:name="_Hlk217478445"/>
      <w:r w:rsidRPr="0019335F">
        <w:rPr>
          <w:rFonts w:hAnsi="標楷體" w:hint="eastAsia"/>
          <w:bCs/>
        </w:rPr>
        <w:t>二、</w:t>
      </w:r>
      <w:r w:rsidRPr="0019335F">
        <w:rPr>
          <w:rFonts w:hAnsi="標楷體" w:hint="eastAsia"/>
          <w:bCs/>
          <w:spacing w:val="-8"/>
        </w:rPr>
        <w:t>審查「娛樂稅法」25案</w:t>
      </w:r>
      <w:r w:rsidRPr="0019335F">
        <w:rPr>
          <w:rFonts w:hAnsi="標楷體" w:hint="eastAsia"/>
          <w:bCs/>
        </w:rPr>
        <w:t>：</w:t>
      </w:r>
    </w:p>
    <w:bookmarkEnd w:id="10"/>
    <w:p w14:paraId="5C696337" w14:textId="19A81E9E" w:rsidR="004762D5" w:rsidRPr="0019335F" w:rsidRDefault="007540B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19335F">
        <w:rPr>
          <w:rFonts w:hAnsi="標楷體" w:hint="eastAsia"/>
          <w:bCs/>
        </w:rPr>
        <w:t>行政院函請審議、本院委員徐欣瑩等16人、委員郭昱晴等17人、委員郭國文等16人、委員李坤城等23人、委員鍾佳濱等21人、委員吳沛憶等24人、委員林宜瑾等21人、委員羅美玲等18人、委員李柏毅等16人、委員賴惠員等16人、委員蔡易餘等16人、委員莊瑞雄等23人、委員王美惠等18人、委員吳琪銘等16人、委員吳思瑤等16人、委員林思銘等16人、委員陳培瑜等18人、委員李彥秀等18人分別擬具「娛樂稅法部分條文修正草案」等19案。</w:t>
      </w:r>
    </w:p>
    <w:p w14:paraId="66963E6E" w14:textId="03A4A5D3" w:rsidR="004762D5" w:rsidRPr="0019335F" w:rsidRDefault="007540B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19335F">
        <w:rPr>
          <w:rFonts w:hAnsi="標楷體" w:hint="eastAsia"/>
          <w:bCs/>
        </w:rPr>
        <w:t>本院委員王鴻薇等21人擬具「娛樂稅法第二</w:t>
      </w:r>
      <w:proofErr w:type="gramStart"/>
      <w:r w:rsidRPr="0019335F">
        <w:rPr>
          <w:rFonts w:hAnsi="標楷體" w:hint="eastAsia"/>
          <w:bCs/>
        </w:rPr>
        <w:t>條</w:t>
      </w:r>
      <w:proofErr w:type="gramEnd"/>
      <w:r w:rsidRPr="0019335F">
        <w:rPr>
          <w:rFonts w:hAnsi="標楷體" w:hint="eastAsia"/>
          <w:bCs/>
        </w:rPr>
        <w:t>條文修正草案」案。</w:t>
      </w:r>
    </w:p>
    <w:p w14:paraId="25BDFE5C" w14:textId="18BC5348" w:rsidR="0063506E" w:rsidRPr="0019335F" w:rsidRDefault="007540B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19335F">
        <w:rPr>
          <w:rFonts w:hAnsi="標楷體" w:hint="eastAsia"/>
          <w:bCs/>
        </w:rPr>
        <w:t>本院委員</w:t>
      </w:r>
      <w:proofErr w:type="gramStart"/>
      <w:r w:rsidRPr="0019335F">
        <w:rPr>
          <w:rFonts w:hAnsi="標楷體" w:hint="eastAsia"/>
          <w:bCs/>
        </w:rPr>
        <w:t>林楚茵等</w:t>
      </w:r>
      <w:proofErr w:type="gramEnd"/>
      <w:r w:rsidRPr="0019335F">
        <w:rPr>
          <w:rFonts w:hAnsi="標楷體" w:hint="eastAsia"/>
          <w:bCs/>
        </w:rPr>
        <w:t>20人、委員林思銘等18人分別擬具「娛樂稅法第二條及第五</w:t>
      </w:r>
      <w:proofErr w:type="gramStart"/>
      <w:r w:rsidRPr="0019335F">
        <w:rPr>
          <w:rFonts w:hAnsi="標楷體" w:hint="eastAsia"/>
          <w:bCs/>
        </w:rPr>
        <w:t>條</w:t>
      </w:r>
      <w:proofErr w:type="gramEnd"/>
      <w:r w:rsidRPr="0019335F">
        <w:rPr>
          <w:rFonts w:hAnsi="標楷體" w:hint="eastAsia"/>
          <w:bCs/>
        </w:rPr>
        <w:t>條文修正草案」等2案。</w:t>
      </w:r>
    </w:p>
    <w:p w14:paraId="0BD3B6C5" w14:textId="5558DD6E" w:rsidR="007540BE" w:rsidRPr="0019335F" w:rsidRDefault="007540B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19335F">
        <w:rPr>
          <w:rFonts w:hAnsi="標楷體" w:hint="eastAsia"/>
          <w:bCs/>
        </w:rPr>
        <w:t>本院委員蔡其昌等16人、委員伍麗華</w:t>
      </w:r>
      <w:proofErr w:type="spellStart"/>
      <w:r w:rsidRPr="0019335F">
        <w:rPr>
          <w:rFonts w:hAnsi="標楷體" w:hint="eastAsia"/>
          <w:bCs/>
        </w:rPr>
        <w:t>Saidhai</w:t>
      </w:r>
      <w:proofErr w:type="spellEnd"/>
      <w:r w:rsidRPr="0019335F">
        <w:rPr>
          <w:rFonts w:hAnsi="標楷體" w:hint="eastAsia"/>
          <w:bCs/>
        </w:rPr>
        <w:t xml:space="preserve"> </w:t>
      </w:r>
      <w:proofErr w:type="spellStart"/>
      <w:r w:rsidRPr="0019335F">
        <w:rPr>
          <w:rFonts w:hAnsi="標楷體" w:hint="eastAsia"/>
          <w:bCs/>
        </w:rPr>
        <w:t>Tahovecahe</w:t>
      </w:r>
      <w:proofErr w:type="spellEnd"/>
      <w:r w:rsidRPr="0019335F">
        <w:rPr>
          <w:rFonts w:hAnsi="標楷體" w:hint="eastAsia"/>
          <w:bCs/>
        </w:rPr>
        <w:t>等20人分別擬具「娛</w:t>
      </w:r>
      <w:r w:rsidRPr="0019335F">
        <w:rPr>
          <w:rFonts w:hAnsi="標楷體" w:hint="eastAsia"/>
          <w:bCs/>
        </w:rPr>
        <w:lastRenderedPageBreak/>
        <w:t>樂稅法第二條、第五條及第六</w:t>
      </w:r>
      <w:proofErr w:type="gramStart"/>
      <w:r w:rsidRPr="0019335F">
        <w:rPr>
          <w:rFonts w:hAnsi="標楷體" w:hint="eastAsia"/>
          <w:bCs/>
        </w:rPr>
        <w:t>條</w:t>
      </w:r>
      <w:proofErr w:type="gramEnd"/>
      <w:r w:rsidRPr="0019335F">
        <w:rPr>
          <w:rFonts w:hAnsi="標楷體" w:hint="eastAsia"/>
          <w:bCs/>
        </w:rPr>
        <w:t>條文修正草案」等2案。</w:t>
      </w:r>
    </w:p>
    <w:p w14:paraId="4D339A4E" w14:textId="56D5B6A6" w:rsidR="007540BE" w:rsidRPr="0019335F" w:rsidRDefault="007540BE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19335F">
        <w:rPr>
          <w:rFonts w:hAnsi="標楷體" w:hint="eastAsia"/>
          <w:bCs/>
        </w:rPr>
        <w:t>本院委員賴士葆等28人擬具「娛樂稅法第二條、第五條及第十</w:t>
      </w:r>
      <w:proofErr w:type="gramStart"/>
      <w:r w:rsidRPr="0019335F">
        <w:rPr>
          <w:rFonts w:hAnsi="標楷體" w:hint="eastAsia"/>
          <w:bCs/>
        </w:rPr>
        <w:t>條</w:t>
      </w:r>
      <w:proofErr w:type="gramEnd"/>
      <w:r w:rsidRPr="0019335F">
        <w:rPr>
          <w:rFonts w:hAnsi="標楷體" w:hint="eastAsia"/>
          <w:bCs/>
        </w:rPr>
        <w:t>條文修正草案」案。</w:t>
      </w:r>
    </w:p>
    <w:p w14:paraId="4C223BF7" w14:textId="5C91AE20" w:rsidR="00064D29" w:rsidRPr="0019335F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19335F">
        <w:rPr>
          <w:rFonts w:hAnsi="標楷體"/>
        </w:rPr>
        <w:fldChar w:fldCharType="begin"/>
      </w:r>
      <w:r w:rsidRPr="0019335F">
        <w:rPr>
          <w:rFonts w:hAnsi="標楷體"/>
        </w:rPr>
        <w:instrText xml:space="preserve"> MACROBUTTON  DocMeetingTime 開會時間：</w:instrText>
      </w:r>
      <w:r w:rsidRPr="0019335F">
        <w:rPr>
          <w:rFonts w:hAnsi="標楷體"/>
        </w:rPr>
        <w:fldChar w:fldCharType="end"/>
      </w:r>
      <w:bookmarkStart w:id="11" w:name="開會時間"/>
      <w:r w:rsidR="00AE7D25" w:rsidRPr="0019335F">
        <w:rPr>
          <w:rFonts w:hAnsi="標楷體"/>
        </w:rPr>
        <w:t>11</w:t>
      </w:r>
      <w:r w:rsidR="007540BE" w:rsidRPr="0019335F">
        <w:rPr>
          <w:rFonts w:hAnsi="標楷體" w:hint="eastAsia"/>
        </w:rPr>
        <w:t>5</w:t>
      </w:r>
      <w:r w:rsidR="00AE7D25" w:rsidRPr="0019335F">
        <w:rPr>
          <w:rFonts w:hAnsi="標楷體" w:hint="eastAsia"/>
        </w:rPr>
        <w:t>年</w:t>
      </w:r>
      <w:r w:rsidR="007540BE" w:rsidRPr="0019335F">
        <w:rPr>
          <w:rFonts w:hAnsi="標楷體" w:hint="eastAsia"/>
          <w:w w:val="96"/>
        </w:rPr>
        <w:t>4</w:t>
      </w:r>
      <w:r w:rsidR="00AE7D25" w:rsidRPr="0019335F">
        <w:rPr>
          <w:rFonts w:hAnsi="標楷體" w:hint="eastAsia"/>
          <w:w w:val="96"/>
        </w:rPr>
        <w:t>月</w:t>
      </w:r>
      <w:r w:rsidR="007540BE" w:rsidRPr="0019335F">
        <w:rPr>
          <w:rFonts w:hAnsi="標楷體" w:hint="eastAsia"/>
          <w:w w:val="96"/>
        </w:rPr>
        <w:t>15</w:t>
      </w:r>
      <w:r w:rsidR="00AE7D25" w:rsidRPr="0019335F">
        <w:rPr>
          <w:rFonts w:hAnsi="標楷體" w:hint="eastAsia"/>
          <w:w w:val="96"/>
        </w:rPr>
        <w:t>日（星期</w:t>
      </w:r>
      <w:r w:rsidR="007540BE" w:rsidRPr="0019335F">
        <w:rPr>
          <w:rFonts w:hAnsi="標楷體" w:hint="eastAsia"/>
          <w:w w:val="96"/>
        </w:rPr>
        <w:t>三</w:t>
      </w:r>
      <w:r w:rsidR="00AE7D25" w:rsidRPr="0019335F">
        <w:rPr>
          <w:rFonts w:hAnsi="標楷體" w:hint="eastAsia"/>
          <w:w w:val="96"/>
        </w:rPr>
        <w:t>）及</w:t>
      </w:r>
      <w:r w:rsidR="007540BE" w:rsidRPr="0019335F">
        <w:rPr>
          <w:rFonts w:hAnsi="標楷體" w:hint="eastAsia"/>
        </w:rPr>
        <w:t>4</w:t>
      </w:r>
      <w:r w:rsidR="00AE7D25" w:rsidRPr="0019335F">
        <w:rPr>
          <w:rFonts w:hAnsi="標楷體" w:hint="eastAsia"/>
        </w:rPr>
        <w:t>月</w:t>
      </w:r>
      <w:r w:rsidR="007540BE" w:rsidRPr="0019335F">
        <w:rPr>
          <w:rFonts w:hAnsi="標楷體" w:hint="eastAsia"/>
        </w:rPr>
        <w:t>16</w:t>
      </w:r>
      <w:r w:rsidR="00AE7D25" w:rsidRPr="0019335F">
        <w:rPr>
          <w:rFonts w:hAnsi="標楷體" w:hint="eastAsia"/>
        </w:rPr>
        <w:t>日（星期</w:t>
      </w:r>
      <w:r w:rsidR="007540BE" w:rsidRPr="0019335F">
        <w:rPr>
          <w:rFonts w:hAnsi="標楷體" w:hint="eastAsia"/>
        </w:rPr>
        <w:t>四</w:t>
      </w:r>
      <w:r w:rsidR="00AE7D25" w:rsidRPr="0019335F">
        <w:rPr>
          <w:rFonts w:hAnsi="標楷體" w:hint="eastAsia"/>
        </w:rPr>
        <w:t>）上午9時至下午5時30分</w:t>
      </w:r>
      <w:r w:rsidR="00AE7D25" w:rsidRPr="0019335F">
        <w:rPr>
          <w:rFonts w:hAnsi="標楷體" w:hint="eastAsia"/>
          <w:b/>
        </w:rPr>
        <w:t>【兩天一次會】</w:t>
      </w:r>
      <w:bookmarkEnd w:id="11"/>
    </w:p>
    <w:p w14:paraId="58635590" w14:textId="77777777" w:rsidR="00064D29" w:rsidRPr="0019335F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19335F">
        <w:rPr>
          <w:rFonts w:hAnsi="標楷體"/>
        </w:rPr>
        <w:t>開會地點：</w:t>
      </w:r>
      <w:bookmarkStart w:id="12" w:name="開會地點"/>
      <w:r w:rsidR="00EE0853" w:rsidRPr="0019335F">
        <w:rPr>
          <w:rFonts w:hAnsi="標楷體" w:hint="eastAsia"/>
        </w:rPr>
        <w:t>群賢樓9樓大禮堂</w:t>
      </w:r>
      <w:bookmarkEnd w:id="12"/>
    </w:p>
    <w:p w14:paraId="75D65631" w14:textId="5369A46C" w:rsidR="00064D29" w:rsidRPr="0019335F" w:rsidRDefault="00064D29" w:rsidP="00F03CF9">
      <w:pPr>
        <w:pStyle w:val="af1"/>
        <w:spacing w:line="360" w:lineRule="atLeast"/>
      </w:pPr>
      <w:r w:rsidRPr="0019335F">
        <w:t>主持人：</w:t>
      </w:r>
      <w:bookmarkStart w:id="13" w:name="主席"/>
      <w:r w:rsidR="00C42272" w:rsidRPr="0019335F">
        <w:rPr>
          <w:rFonts w:hint="eastAsia"/>
        </w:rPr>
        <w:t>吳</w:t>
      </w:r>
      <w:r w:rsidR="008A6178" w:rsidRPr="0019335F">
        <w:rPr>
          <w:rFonts w:hint="eastAsia"/>
        </w:rPr>
        <w:t>召集委</w:t>
      </w:r>
      <w:bookmarkEnd w:id="13"/>
      <w:r w:rsidR="00E54269" w:rsidRPr="0019335F">
        <w:rPr>
          <w:rFonts w:hint="eastAsia"/>
        </w:rPr>
        <w:t>員</w:t>
      </w:r>
      <w:proofErr w:type="gramStart"/>
      <w:r w:rsidR="00C42272" w:rsidRPr="0019335F">
        <w:rPr>
          <w:rFonts w:hint="eastAsia"/>
        </w:rPr>
        <w:t>秉</w:t>
      </w:r>
      <w:proofErr w:type="gramEnd"/>
      <w:r w:rsidR="00C42272" w:rsidRPr="0019335F">
        <w:rPr>
          <w:rFonts w:hint="eastAsia"/>
        </w:rPr>
        <w:t>叡</w:t>
      </w:r>
    </w:p>
    <w:p w14:paraId="3AB590AF" w14:textId="77777777" w:rsidR="00064D29" w:rsidRPr="0019335F" w:rsidRDefault="00064D29" w:rsidP="00F03CF9">
      <w:pPr>
        <w:pStyle w:val="af1"/>
        <w:spacing w:line="360" w:lineRule="atLeast"/>
        <w:rPr>
          <w:sz w:val="24"/>
        </w:rPr>
      </w:pPr>
      <w:r w:rsidRPr="0019335F">
        <w:t>聯絡人及電話：</w:t>
      </w:r>
      <w:bookmarkStart w:id="14" w:name="聯絡人及電話"/>
      <w:bookmarkEnd w:id="14"/>
      <w:proofErr w:type="gramStart"/>
      <w:r w:rsidR="005374DD" w:rsidRPr="0019335F">
        <w:rPr>
          <w:rFonts w:hint="eastAsia"/>
        </w:rPr>
        <w:t>于</w:t>
      </w:r>
      <w:proofErr w:type="gramEnd"/>
      <w:r w:rsidR="005374DD" w:rsidRPr="0019335F">
        <w:rPr>
          <w:rFonts w:hint="eastAsia"/>
        </w:rPr>
        <w:t>翊庭  23585567</w:t>
      </w:r>
      <w:r w:rsidR="008A6178" w:rsidRPr="0019335F">
        <w:rPr>
          <w:rFonts w:hint="eastAsia"/>
        </w:rPr>
        <w:t xml:space="preserve">  傳真：23585578</w:t>
      </w:r>
    </w:p>
    <w:p w14:paraId="627C5F37" w14:textId="77777777" w:rsidR="00E416B5" w:rsidRPr="0019335F" w:rsidRDefault="00E416B5" w:rsidP="00E416B5">
      <w:pPr>
        <w:pStyle w:val="af2"/>
        <w:spacing w:line="400" w:lineRule="exact"/>
        <w:ind w:left="1203" w:hangingChars="376" w:hanging="1203"/>
      </w:pPr>
      <w:r w:rsidRPr="0019335F">
        <w:t>出席者：</w:t>
      </w:r>
      <w:bookmarkStart w:id="15" w:name="出席者"/>
      <w:bookmarkEnd w:id="15"/>
      <w:r w:rsidRPr="0019335F">
        <w:rPr>
          <w:rFonts w:hint="eastAsia"/>
        </w:rPr>
        <w:t>本會委員</w:t>
      </w:r>
    </w:p>
    <w:p w14:paraId="585DB26C" w14:textId="77777777" w:rsidR="00F96541" w:rsidRPr="0019335F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19335F">
        <w:t>列席者：</w:t>
      </w:r>
      <w:bookmarkStart w:id="16" w:name="列席者"/>
      <w:bookmarkEnd w:id="16"/>
      <w:r w:rsidRPr="0019335F">
        <w:rPr>
          <w:rFonts w:hint="eastAsia"/>
        </w:rPr>
        <w:t>本院其他委員會委員</w:t>
      </w:r>
    </w:p>
    <w:p w14:paraId="09333361" w14:textId="2EF3F40D" w:rsidR="00F96541" w:rsidRPr="0019335F" w:rsidRDefault="004618B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19335F">
        <w:rPr>
          <w:rFonts w:hint="eastAsia"/>
        </w:rPr>
        <w:t>財政部</w:t>
      </w:r>
      <w:proofErr w:type="gramStart"/>
      <w:r w:rsidRPr="0019335F">
        <w:rPr>
          <w:rFonts w:hint="eastAsia"/>
        </w:rPr>
        <w:t>莊部長翠雲</w:t>
      </w:r>
      <w:proofErr w:type="gramEnd"/>
      <w:r w:rsidR="00AE7D25" w:rsidRPr="0019335F">
        <w:rPr>
          <w:rFonts w:hint="eastAsia"/>
        </w:rPr>
        <w:t>、</w:t>
      </w:r>
      <w:r w:rsidR="00730555" w:rsidRPr="0019335F">
        <w:rPr>
          <w:rFonts w:hint="eastAsia"/>
        </w:rPr>
        <w:t>文化部</w:t>
      </w:r>
      <w:r w:rsidR="00AE7D25" w:rsidRPr="0019335F">
        <w:rPr>
          <w:rFonts w:hint="eastAsia"/>
        </w:rPr>
        <w:t>、</w:t>
      </w:r>
      <w:r w:rsidR="00730555" w:rsidRPr="0019335F">
        <w:rPr>
          <w:rFonts w:hint="eastAsia"/>
        </w:rPr>
        <w:t>運動部</w:t>
      </w:r>
      <w:r w:rsidR="00AE7D25" w:rsidRPr="0019335F">
        <w:rPr>
          <w:rFonts w:hint="eastAsia"/>
        </w:rPr>
        <w:t>、</w:t>
      </w:r>
      <w:r w:rsidR="00730555" w:rsidRPr="0019335F">
        <w:rPr>
          <w:rFonts w:hint="eastAsia"/>
        </w:rPr>
        <w:t>經濟部</w:t>
      </w:r>
      <w:r w:rsidRPr="0019335F">
        <w:rPr>
          <w:rFonts w:hint="eastAsia"/>
        </w:rPr>
        <w:t>、衛生福利部、法務部</w:t>
      </w:r>
    </w:p>
    <w:p w14:paraId="0C46D4F3" w14:textId="77777777" w:rsidR="00F03CF9" w:rsidRPr="0019335F" w:rsidRDefault="00F96541" w:rsidP="00F96541">
      <w:pPr>
        <w:pStyle w:val="af3"/>
        <w:spacing w:line="360" w:lineRule="atLeast"/>
        <w:ind w:left="1280" w:hangingChars="400" w:hanging="1280"/>
      </w:pPr>
      <w:r w:rsidRPr="0019335F">
        <w:rPr>
          <w:rFonts w:hint="eastAsia"/>
        </w:rPr>
        <w:t>副本：</w:t>
      </w:r>
      <w:bookmarkStart w:id="17" w:name="副本"/>
      <w:bookmarkEnd w:id="17"/>
      <w:r w:rsidRPr="0019335F">
        <w:rPr>
          <w:rFonts w:hint="eastAsia"/>
        </w:rPr>
        <w:t>本院各相關單位、本院各黨團</w:t>
      </w:r>
    </w:p>
    <w:p w14:paraId="5DE9E2D5" w14:textId="77777777" w:rsidR="004618B3" w:rsidRPr="0019335F" w:rsidRDefault="004618B3" w:rsidP="004618B3">
      <w:pPr>
        <w:pStyle w:val="af2"/>
        <w:spacing w:line="360" w:lineRule="atLeast"/>
        <w:ind w:left="1203" w:hangingChars="376" w:hanging="1203"/>
      </w:pPr>
      <w:r w:rsidRPr="0019335F">
        <w:rPr>
          <w:rFonts w:hint="eastAsia"/>
        </w:rPr>
        <w:t>備註：</w:t>
      </w:r>
      <w:bookmarkStart w:id="18" w:name="備註"/>
      <w:bookmarkEnd w:id="18"/>
    </w:p>
    <w:p w14:paraId="70AFFF6F" w14:textId="77777777" w:rsidR="004618B3" w:rsidRPr="0019335F" w:rsidRDefault="004618B3" w:rsidP="004618B3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19335F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19335F">
        <w:rPr>
          <w:rFonts w:hint="eastAsia"/>
          <w:sz w:val="32"/>
          <w:szCs w:val="32"/>
        </w:rPr>
        <w:t>林薦任科員采陵</w:t>
      </w:r>
      <w:proofErr w:type="gramEnd"/>
      <w:r w:rsidRPr="0019335F">
        <w:rPr>
          <w:rFonts w:hint="eastAsia"/>
          <w:sz w:val="32"/>
          <w:szCs w:val="32"/>
        </w:rPr>
        <w:t>，聯絡電話:2358-5586)。</w:t>
      </w:r>
    </w:p>
    <w:p w14:paraId="2AE74168" w14:textId="77777777" w:rsidR="004618B3" w:rsidRPr="0019335F" w:rsidRDefault="004618B3" w:rsidP="004618B3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19335F">
        <w:rPr>
          <w:rFonts w:hint="eastAsia"/>
          <w:sz w:val="32"/>
          <w:szCs w:val="32"/>
        </w:rPr>
        <w:t>各列席機關單位(機構)</w:t>
      </w:r>
      <w:proofErr w:type="gramStart"/>
      <w:r w:rsidRPr="0019335F">
        <w:rPr>
          <w:rFonts w:hint="eastAsia"/>
          <w:sz w:val="32"/>
          <w:szCs w:val="32"/>
        </w:rPr>
        <w:t>均應經</w:t>
      </w:r>
      <w:proofErr w:type="gramEnd"/>
      <w:r w:rsidRPr="0019335F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BC7113E" w14:textId="04C504D5" w:rsidR="00F03CF9" w:rsidRPr="0019335F" w:rsidRDefault="004618B3" w:rsidP="004618B3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19335F">
        <w:rPr>
          <w:rFonts w:hint="eastAsia"/>
          <w:sz w:val="32"/>
          <w:szCs w:val="32"/>
        </w:rPr>
        <w:t>為符合政府</w:t>
      </w:r>
      <w:proofErr w:type="gramStart"/>
      <w:r w:rsidRPr="0019335F">
        <w:rPr>
          <w:rFonts w:hint="eastAsia"/>
          <w:sz w:val="32"/>
          <w:szCs w:val="32"/>
        </w:rPr>
        <w:t>節能減碳及</w:t>
      </w:r>
      <w:proofErr w:type="gramEnd"/>
      <w:r w:rsidRPr="0019335F">
        <w:rPr>
          <w:rFonts w:hint="eastAsia"/>
          <w:sz w:val="32"/>
          <w:szCs w:val="32"/>
        </w:rPr>
        <w:t>環境保護政策，請各單位與會人員自備環保杯。</w:t>
      </w:r>
    </w:p>
    <w:p w14:paraId="0EED30EC" w14:textId="77777777" w:rsidR="00064D29" w:rsidRPr="0019335F" w:rsidRDefault="00064D29">
      <w:pPr>
        <w:pStyle w:val="space1"/>
      </w:pPr>
    </w:p>
    <w:p w14:paraId="3C7A8675" w14:textId="41DFA074" w:rsidR="00064D29" w:rsidRPr="0019335F" w:rsidRDefault="00064D29">
      <w:pPr>
        <w:pStyle w:val="space1"/>
      </w:pPr>
    </w:p>
    <w:sectPr w:rsidR="00064D29" w:rsidRPr="0019335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B22A9" w14:textId="77777777" w:rsidR="00D31B76" w:rsidRDefault="00D31B76">
      <w:r>
        <w:separator/>
      </w:r>
    </w:p>
  </w:endnote>
  <w:endnote w:type="continuationSeparator" w:id="0">
    <w:p w14:paraId="6E006775" w14:textId="77777777" w:rsidR="00D31B76" w:rsidRDefault="00D31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56A3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FDBFD57" wp14:editId="5592AA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41DE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DBFD5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8F41DE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98EBC" w14:textId="77777777" w:rsidR="00D31B76" w:rsidRDefault="00D31B76">
      <w:r>
        <w:separator/>
      </w:r>
    </w:p>
  </w:footnote>
  <w:footnote w:type="continuationSeparator" w:id="0">
    <w:p w14:paraId="159CF97D" w14:textId="77777777" w:rsidR="00D31B76" w:rsidRDefault="00D31B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AB84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AD7A4" wp14:editId="048F78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CD13D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DAD7A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14CD13D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211D30" wp14:editId="046972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14CC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211D30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9C14CC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C56F3EB" wp14:editId="0ED86D0B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C0A2B374"/>
    <w:lvl w:ilvl="0" w:tplc="AD62385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206D"/>
    <w:rsid w:val="00025187"/>
    <w:rsid w:val="00031F96"/>
    <w:rsid w:val="0003444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43E8"/>
    <w:rsid w:val="00096244"/>
    <w:rsid w:val="000A07EB"/>
    <w:rsid w:val="000A6A0C"/>
    <w:rsid w:val="000C47F4"/>
    <w:rsid w:val="000E05C5"/>
    <w:rsid w:val="000E3AE3"/>
    <w:rsid w:val="000E771E"/>
    <w:rsid w:val="00100921"/>
    <w:rsid w:val="001029B4"/>
    <w:rsid w:val="0012021C"/>
    <w:rsid w:val="00126537"/>
    <w:rsid w:val="00126903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35F"/>
    <w:rsid w:val="00193789"/>
    <w:rsid w:val="001943BF"/>
    <w:rsid w:val="001A0D27"/>
    <w:rsid w:val="001A26FC"/>
    <w:rsid w:val="001A77FE"/>
    <w:rsid w:val="001B7F22"/>
    <w:rsid w:val="001C0BD1"/>
    <w:rsid w:val="001C123D"/>
    <w:rsid w:val="001D55E4"/>
    <w:rsid w:val="001E4753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844DE"/>
    <w:rsid w:val="0028559E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37C78"/>
    <w:rsid w:val="00344516"/>
    <w:rsid w:val="00344988"/>
    <w:rsid w:val="00357481"/>
    <w:rsid w:val="00361FA0"/>
    <w:rsid w:val="00365742"/>
    <w:rsid w:val="00383ABC"/>
    <w:rsid w:val="00386DA9"/>
    <w:rsid w:val="00386EAA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43A5"/>
    <w:rsid w:val="004067B7"/>
    <w:rsid w:val="00410618"/>
    <w:rsid w:val="00413B22"/>
    <w:rsid w:val="00415857"/>
    <w:rsid w:val="00426937"/>
    <w:rsid w:val="004302B6"/>
    <w:rsid w:val="00434E9E"/>
    <w:rsid w:val="00441697"/>
    <w:rsid w:val="00443446"/>
    <w:rsid w:val="004441A8"/>
    <w:rsid w:val="00446222"/>
    <w:rsid w:val="00450A0E"/>
    <w:rsid w:val="00457DC4"/>
    <w:rsid w:val="004618B3"/>
    <w:rsid w:val="00463AE6"/>
    <w:rsid w:val="00475ACD"/>
    <w:rsid w:val="004762D5"/>
    <w:rsid w:val="00481442"/>
    <w:rsid w:val="0048189F"/>
    <w:rsid w:val="004826BF"/>
    <w:rsid w:val="00482D93"/>
    <w:rsid w:val="00495C2D"/>
    <w:rsid w:val="004A2FDB"/>
    <w:rsid w:val="004A6A51"/>
    <w:rsid w:val="004C0787"/>
    <w:rsid w:val="004C1E90"/>
    <w:rsid w:val="004C6924"/>
    <w:rsid w:val="004D2E6E"/>
    <w:rsid w:val="004E160E"/>
    <w:rsid w:val="00502DE8"/>
    <w:rsid w:val="005047F7"/>
    <w:rsid w:val="0051495A"/>
    <w:rsid w:val="00517ABF"/>
    <w:rsid w:val="0053112F"/>
    <w:rsid w:val="00531E48"/>
    <w:rsid w:val="00534977"/>
    <w:rsid w:val="005374DD"/>
    <w:rsid w:val="00545638"/>
    <w:rsid w:val="00545BFF"/>
    <w:rsid w:val="005469F3"/>
    <w:rsid w:val="005779B6"/>
    <w:rsid w:val="005B2C1C"/>
    <w:rsid w:val="005B583B"/>
    <w:rsid w:val="005B603B"/>
    <w:rsid w:val="005B66B7"/>
    <w:rsid w:val="005D2303"/>
    <w:rsid w:val="005F0DD9"/>
    <w:rsid w:val="005F1EE2"/>
    <w:rsid w:val="00613D7E"/>
    <w:rsid w:val="00626D67"/>
    <w:rsid w:val="006322E5"/>
    <w:rsid w:val="006339A4"/>
    <w:rsid w:val="0063506E"/>
    <w:rsid w:val="00641936"/>
    <w:rsid w:val="00645553"/>
    <w:rsid w:val="006479AF"/>
    <w:rsid w:val="00667702"/>
    <w:rsid w:val="00673584"/>
    <w:rsid w:val="006754A5"/>
    <w:rsid w:val="00681C04"/>
    <w:rsid w:val="00684B1A"/>
    <w:rsid w:val="00684CC5"/>
    <w:rsid w:val="006904DA"/>
    <w:rsid w:val="006A0F0E"/>
    <w:rsid w:val="006A5193"/>
    <w:rsid w:val="006A785F"/>
    <w:rsid w:val="006A7DA2"/>
    <w:rsid w:val="006B2CE8"/>
    <w:rsid w:val="006B413A"/>
    <w:rsid w:val="006B72E4"/>
    <w:rsid w:val="006C3138"/>
    <w:rsid w:val="006C52B5"/>
    <w:rsid w:val="006C579E"/>
    <w:rsid w:val="006E69D1"/>
    <w:rsid w:val="006F7E59"/>
    <w:rsid w:val="00700DD1"/>
    <w:rsid w:val="00703283"/>
    <w:rsid w:val="0071316B"/>
    <w:rsid w:val="007141C8"/>
    <w:rsid w:val="00730555"/>
    <w:rsid w:val="0073388F"/>
    <w:rsid w:val="00753F98"/>
    <w:rsid w:val="007540BE"/>
    <w:rsid w:val="00754797"/>
    <w:rsid w:val="0076011E"/>
    <w:rsid w:val="007656A3"/>
    <w:rsid w:val="00767DAE"/>
    <w:rsid w:val="00783222"/>
    <w:rsid w:val="00783B2C"/>
    <w:rsid w:val="007854CC"/>
    <w:rsid w:val="00792D6A"/>
    <w:rsid w:val="00795C11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1477"/>
    <w:rsid w:val="007F714B"/>
    <w:rsid w:val="0080339D"/>
    <w:rsid w:val="00805339"/>
    <w:rsid w:val="00811113"/>
    <w:rsid w:val="0081266A"/>
    <w:rsid w:val="00816978"/>
    <w:rsid w:val="0083337E"/>
    <w:rsid w:val="00867B74"/>
    <w:rsid w:val="00867BA6"/>
    <w:rsid w:val="0087077E"/>
    <w:rsid w:val="00874FF6"/>
    <w:rsid w:val="0088471D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0EB"/>
    <w:rsid w:val="00957EF4"/>
    <w:rsid w:val="00957F68"/>
    <w:rsid w:val="009645EA"/>
    <w:rsid w:val="0097418A"/>
    <w:rsid w:val="009773C1"/>
    <w:rsid w:val="00992406"/>
    <w:rsid w:val="009A3CD6"/>
    <w:rsid w:val="009A5DC7"/>
    <w:rsid w:val="009A6BE9"/>
    <w:rsid w:val="009B5D93"/>
    <w:rsid w:val="009C44E9"/>
    <w:rsid w:val="009C4858"/>
    <w:rsid w:val="009D5869"/>
    <w:rsid w:val="009D5D03"/>
    <w:rsid w:val="009D5E6C"/>
    <w:rsid w:val="009E25A9"/>
    <w:rsid w:val="009E751A"/>
    <w:rsid w:val="009F130B"/>
    <w:rsid w:val="009F742A"/>
    <w:rsid w:val="00A015EA"/>
    <w:rsid w:val="00A05C6A"/>
    <w:rsid w:val="00A07650"/>
    <w:rsid w:val="00A1052D"/>
    <w:rsid w:val="00A224F6"/>
    <w:rsid w:val="00A24B81"/>
    <w:rsid w:val="00A267EF"/>
    <w:rsid w:val="00A436BE"/>
    <w:rsid w:val="00A4566C"/>
    <w:rsid w:val="00A518E4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E7D25"/>
    <w:rsid w:val="00AF0FB3"/>
    <w:rsid w:val="00AF549C"/>
    <w:rsid w:val="00AF554B"/>
    <w:rsid w:val="00B02A9B"/>
    <w:rsid w:val="00B02DBE"/>
    <w:rsid w:val="00B17BED"/>
    <w:rsid w:val="00B202E0"/>
    <w:rsid w:val="00B2383C"/>
    <w:rsid w:val="00B35526"/>
    <w:rsid w:val="00B36926"/>
    <w:rsid w:val="00B44A9F"/>
    <w:rsid w:val="00B4585F"/>
    <w:rsid w:val="00B560C4"/>
    <w:rsid w:val="00B66053"/>
    <w:rsid w:val="00B67BF8"/>
    <w:rsid w:val="00B7434A"/>
    <w:rsid w:val="00B74A26"/>
    <w:rsid w:val="00B863E2"/>
    <w:rsid w:val="00B94AE0"/>
    <w:rsid w:val="00BB3F62"/>
    <w:rsid w:val="00BC026E"/>
    <w:rsid w:val="00BC0F00"/>
    <w:rsid w:val="00BC18B9"/>
    <w:rsid w:val="00BC1B72"/>
    <w:rsid w:val="00BC5E72"/>
    <w:rsid w:val="00BD2B5D"/>
    <w:rsid w:val="00BD39DD"/>
    <w:rsid w:val="00BE0316"/>
    <w:rsid w:val="00BE0AFF"/>
    <w:rsid w:val="00BE0C0C"/>
    <w:rsid w:val="00BE6808"/>
    <w:rsid w:val="00C15352"/>
    <w:rsid w:val="00C33ACF"/>
    <w:rsid w:val="00C42272"/>
    <w:rsid w:val="00C434F4"/>
    <w:rsid w:val="00C52D58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B20A1"/>
    <w:rsid w:val="00CB3301"/>
    <w:rsid w:val="00CD0292"/>
    <w:rsid w:val="00CD2BA1"/>
    <w:rsid w:val="00CE40F4"/>
    <w:rsid w:val="00CE48CD"/>
    <w:rsid w:val="00CF0A83"/>
    <w:rsid w:val="00D0105C"/>
    <w:rsid w:val="00D0194C"/>
    <w:rsid w:val="00D224D1"/>
    <w:rsid w:val="00D25540"/>
    <w:rsid w:val="00D31B76"/>
    <w:rsid w:val="00D41CCC"/>
    <w:rsid w:val="00D44F69"/>
    <w:rsid w:val="00D508C3"/>
    <w:rsid w:val="00D55764"/>
    <w:rsid w:val="00D647AE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5033"/>
    <w:rsid w:val="00E26081"/>
    <w:rsid w:val="00E30037"/>
    <w:rsid w:val="00E301E3"/>
    <w:rsid w:val="00E37BB5"/>
    <w:rsid w:val="00E416B5"/>
    <w:rsid w:val="00E47CDB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784"/>
    <w:rsid w:val="00E97997"/>
    <w:rsid w:val="00EA67B5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2787D"/>
    <w:rsid w:val="00F34ABD"/>
    <w:rsid w:val="00F53FF1"/>
    <w:rsid w:val="00F6244A"/>
    <w:rsid w:val="00F63B9F"/>
    <w:rsid w:val="00F6605F"/>
    <w:rsid w:val="00F71CFA"/>
    <w:rsid w:val="00F7413E"/>
    <w:rsid w:val="00F84517"/>
    <w:rsid w:val="00F93C99"/>
    <w:rsid w:val="00F96541"/>
    <w:rsid w:val="00FA5497"/>
    <w:rsid w:val="00FB5254"/>
    <w:rsid w:val="00FB68BE"/>
    <w:rsid w:val="00FB697C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DAB1E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1E5F-0216-498F-9CDD-3E4F9BC2D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168</Words>
  <Characters>959</Characters>
  <Application>Microsoft Office Word</Application>
  <DocSecurity>0</DocSecurity>
  <Lines>7</Lines>
  <Paragraphs>2</Paragraphs>
  <ScaleCrop>false</ScaleCrop>
  <Company>eic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2025-12-26T01:29:00Z</cp:lastPrinted>
  <dcterms:created xsi:type="dcterms:W3CDTF">2026-04-10T03:21:00Z</dcterms:created>
  <dcterms:modified xsi:type="dcterms:W3CDTF">2026-04-10T03:21:00Z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549e3a5a-0f76-478d-92c1-fc4dc02057ea</vt:lpwstr>
  </property>
  <property fmtid="{D5CDD505-2E9C-101B-9397-08002B2CF9AE}" pid="6" name="公文性質">
    <vt:lpwstr>08,一般公文</vt:lpwstr>
  </property>
  <property fmtid="{D5CDD505-2E9C-101B-9397-08002B2CF9AE}" pid="7" name="文號">
    <vt:lpwstr>1152100417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1152100417</vt:lpwstr>
  </property>
  <property fmtid="{D5CDD505-2E9C-101B-9397-08002B2CF9AE}" pid="13" name="發文支號">
    <vt:lpwstr>0</vt:lpwstr>
  </property>
  <property fmtid="{D5CDD505-2E9C-101B-9397-08002B2CF9AE}" pid="14" name="TotFileSize">
    <vt:lpwstr>18809</vt:lpwstr>
  </property>
</Properties>
</file>