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44C99" w14:textId="4B26DB3B" w:rsidR="00064D29" w:rsidRPr="004B01B5" w:rsidRDefault="00064D29">
      <w:pPr>
        <w:pStyle w:val="title"/>
        <w:rPr>
          <w:position w:val="20"/>
        </w:rPr>
      </w:pPr>
      <w:bookmarkStart w:id="0" w:name="發文機關"/>
      <w:bookmarkEnd w:id="0"/>
      <w:r w:rsidRPr="004B01B5">
        <w:rPr>
          <w:position w:val="20"/>
        </w:rPr>
        <w:t>立法院</w:t>
      </w:r>
      <w:bookmarkStart w:id="1" w:name="單位名稱"/>
      <w:bookmarkEnd w:id="1"/>
      <w:r w:rsidR="008A6178" w:rsidRPr="004B01B5">
        <w:rPr>
          <w:rFonts w:hint="eastAsia"/>
          <w:position w:val="20"/>
        </w:rPr>
        <w:t>財政委員會</w:t>
      </w:r>
      <w:r w:rsidRPr="004B01B5">
        <w:rPr>
          <w:position w:val="20"/>
        </w:rPr>
        <w:t xml:space="preserve">　開會通知單</w:t>
      </w:r>
    </w:p>
    <w:p w14:paraId="71FB8283" w14:textId="77777777" w:rsidR="00064D29" w:rsidRPr="004B01B5" w:rsidRDefault="00A86C73">
      <w:pPr>
        <w:pStyle w:val="titlespace"/>
      </w:pPr>
      <w:r w:rsidRPr="004B01B5">
        <w:rPr>
          <w:noProof/>
        </w:rPr>
        <mc:AlternateContent>
          <mc:Choice Requires="wps">
            <w:drawing>
              <wp:anchor distT="0" distB="0" distL="114935" distR="114935" simplePos="0" relativeHeight="251656704" behindDoc="0" locked="0" layoutInCell="1" allowOverlap="1" wp14:anchorId="5F56649A" wp14:editId="105E4562">
                <wp:simplePos x="0" y="0"/>
                <wp:positionH relativeFrom="margin">
                  <wp:posOffset>-71755</wp:posOffset>
                </wp:positionH>
                <wp:positionV relativeFrom="margin">
                  <wp:posOffset>540385</wp:posOffset>
                </wp:positionV>
                <wp:extent cx="3599815" cy="259715"/>
                <wp:effectExtent l="0" t="0" r="0" b="0"/>
                <wp:wrapNone/>
                <wp:docPr id="7"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7A38D94F" w14:textId="77777777" w:rsidR="00064D29" w:rsidRDefault="00064D29">
                            <w:pPr>
                              <w:pStyle w:val="ad"/>
                            </w:pPr>
                            <w:bookmarkStart w:id="2" w:name="發文地址"/>
                            <w:bookmarkEnd w:id="2"/>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6649A" id="DispatchAddress" o:spid="_x0000_s1031" type="#_x0000_t202" style="position:absolute;margin-left:-5.65pt;margin-top:42.55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" filled="f" stroked="f">
                <v:stroke dashstyle="1 1"/>
                <v:textbox inset="2.5mm,1.3mm,2.5mm,1.3mm">
                  <w:txbxContent>
                    <w:p w14:paraId="7A38D94F" w14:textId="77777777" w:rsidR="00064D29" w:rsidRDefault="00064D29">
                      <w:pPr>
                        <w:pStyle w:val="ad"/>
                      </w:pPr>
                      <w:bookmarkStart w:id="13" w:name="發文地址"/>
                      <w:bookmarkEnd w:id="13"/>
                    </w:p>
                  </w:txbxContent>
                </v:textbox>
                <w10:wrap anchorx="margin" anchory="margin"/>
              </v:shape>
            </w:pict>
          </mc:Fallback>
        </mc:AlternateContent>
      </w:r>
    </w:p>
    <w:p w14:paraId="58CAE23C" w14:textId="77777777" w:rsidR="00064D29" w:rsidRPr="004B01B5" w:rsidRDefault="00064D29">
      <w:pPr>
        <w:pStyle w:val="space2"/>
      </w:pPr>
    </w:p>
    <w:p w14:paraId="7A56015E" w14:textId="77777777" w:rsidR="00064D29" w:rsidRPr="004B01B5" w:rsidRDefault="00064D29">
      <w:pPr>
        <w:pStyle w:val="space2"/>
      </w:pPr>
    </w:p>
    <w:p w14:paraId="54BC7C18" w14:textId="77777777" w:rsidR="003307B1" w:rsidRPr="004B01B5" w:rsidRDefault="003307B1" w:rsidP="003307B1">
      <w:pPr>
        <w:pStyle w:val="ae"/>
        <w:spacing w:line="360" w:lineRule="exact"/>
      </w:pPr>
      <w:r w:rsidRPr="004B01B5">
        <w:t>受文者：</w:t>
      </w:r>
      <w:bookmarkStart w:id="3" w:name="受文者"/>
      <w:bookmarkEnd w:id="3"/>
      <w:r w:rsidRPr="004B01B5">
        <w:rPr>
          <w:rFonts w:hint="eastAsia"/>
          <w:kern w:val="0"/>
        </w:rPr>
        <w:t>本會委員</w:t>
      </w:r>
    </w:p>
    <w:p w14:paraId="5DF17830" w14:textId="77777777" w:rsidR="003307B1" w:rsidRPr="004B01B5" w:rsidRDefault="003307B1" w:rsidP="003307B1">
      <w:pPr>
        <w:pStyle w:val="space"/>
      </w:pPr>
    </w:p>
    <w:p w14:paraId="139CB09E" w14:textId="3A5A0700" w:rsidR="003307B1" w:rsidRPr="004B01B5" w:rsidRDefault="003307B1" w:rsidP="003307B1">
      <w:pPr>
        <w:pStyle w:val="af"/>
        <w:spacing w:line="240" w:lineRule="exact"/>
      </w:pPr>
      <w:r w:rsidRPr="004B01B5">
        <w:fldChar w:fldCharType="begin"/>
      </w:r>
      <w:r w:rsidRPr="004B01B5">
        <w:instrText xml:space="preserve"> MACROBUTTON  DocDispatch 發文日期：</w:instrText>
      </w:r>
      <w:r w:rsidRPr="004B01B5">
        <w:fldChar w:fldCharType="end"/>
      </w:r>
      <w:bookmarkStart w:id="4" w:name="發文日期"/>
      <w:bookmarkEnd w:id="4"/>
      <w:r w:rsidRPr="004B01B5">
        <w:t>中華民國</w:t>
      </w:r>
      <w:r w:rsidRPr="004B01B5">
        <w:rPr>
          <w:rFonts w:hint="eastAsia"/>
        </w:rPr>
        <w:t>115年5月14</w:t>
      </w:r>
      <w:r w:rsidRPr="004B01B5">
        <w:t>日</w:t>
      </w:r>
    </w:p>
    <w:p w14:paraId="7D305571" w14:textId="1E466D60" w:rsidR="003307B1" w:rsidRPr="004B01B5" w:rsidRDefault="003307B1" w:rsidP="003307B1">
      <w:pPr>
        <w:pStyle w:val="af"/>
        <w:spacing w:line="240" w:lineRule="exact"/>
      </w:pPr>
      <w:r w:rsidRPr="004B01B5">
        <w:t>發文字號：</w:t>
      </w:r>
      <w:bookmarkStart w:id="5" w:name="發文字號"/>
      <w:bookmarkEnd w:id="5"/>
      <w:r w:rsidR="001D051E">
        <w:rPr>
          <w:rFonts w:hint="eastAsia"/>
        </w:rPr>
        <w:t>台立財字第</w:t>
      </w:r>
      <w:r w:rsidR="001D051E">
        <w:t>1152100602號</w:t>
      </w:r>
    </w:p>
    <w:p w14:paraId="400D3F43" w14:textId="77777777" w:rsidR="00064D29" w:rsidRPr="004B01B5" w:rsidRDefault="00064D29">
      <w:pPr>
        <w:pStyle w:val="af"/>
        <w:spacing w:line="240" w:lineRule="exact"/>
      </w:pPr>
      <w:r w:rsidRPr="004B01B5">
        <w:fldChar w:fldCharType="begin"/>
      </w:r>
      <w:r w:rsidRPr="004B01B5">
        <w:instrText xml:space="preserve"> MACROBUTTON  DocSpeed 速別：</w:instrText>
      </w:r>
      <w:r w:rsidRPr="004B01B5">
        <w:fldChar w:fldCharType="end"/>
      </w:r>
      <w:bookmarkStart w:id="6" w:name="速別"/>
      <w:bookmarkEnd w:id="6"/>
      <w:r w:rsidR="008A6178" w:rsidRPr="004B01B5">
        <w:rPr>
          <w:rFonts w:hint="eastAsia"/>
        </w:rPr>
        <w:t>最速件</w:t>
      </w:r>
    </w:p>
    <w:p w14:paraId="5740B199" w14:textId="77777777" w:rsidR="00064D29" w:rsidRPr="004B01B5" w:rsidRDefault="00064D29">
      <w:pPr>
        <w:pStyle w:val="af"/>
        <w:spacing w:line="240" w:lineRule="exact"/>
      </w:pPr>
      <w:r w:rsidRPr="004B01B5">
        <w:fldChar w:fldCharType="begin"/>
      </w:r>
      <w:r w:rsidRPr="004B01B5">
        <w:instrText xml:space="preserve"> MACROBUTTON  DocSecurity 密等及解密條件或保密期限：</w:instrText>
      </w:r>
      <w:r w:rsidRPr="004B01B5">
        <w:fldChar w:fldCharType="end"/>
      </w:r>
      <w:bookmarkStart w:id="7" w:name="密等及解密條件或保密期限"/>
      <w:bookmarkEnd w:id="7"/>
    </w:p>
    <w:p w14:paraId="67EA26A0" w14:textId="27DEBEC0" w:rsidR="00CB3301" w:rsidRPr="004B01B5" w:rsidRDefault="00064D29">
      <w:pPr>
        <w:pStyle w:val="af"/>
        <w:spacing w:line="240" w:lineRule="exact"/>
      </w:pPr>
      <w:r w:rsidRPr="004B01B5">
        <w:t>附件：</w:t>
      </w:r>
      <w:bookmarkStart w:id="8" w:name="附件"/>
      <w:bookmarkEnd w:id="8"/>
      <w:r w:rsidR="00C21D3D" w:rsidRPr="004B01B5">
        <w:rPr>
          <w:rFonts w:hint="eastAsia"/>
        </w:rPr>
        <w:t>議事日程1份</w:t>
      </w:r>
    </w:p>
    <w:p w14:paraId="1CD8C57C" w14:textId="77777777" w:rsidR="00064D29" w:rsidRPr="004B01B5" w:rsidRDefault="00064D29">
      <w:pPr>
        <w:pStyle w:val="af"/>
        <w:spacing w:line="240" w:lineRule="exact"/>
      </w:pPr>
    </w:p>
    <w:p w14:paraId="431CD51A" w14:textId="14A23EDE" w:rsidR="00545638" w:rsidRPr="004B01B5" w:rsidRDefault="00064D29" w:rsidP="00545638">
      <w:pPr>
        <w:pStyle w:val="af0"/>
        <w:spacing w:line="440" w:lineRule="exact"/>
        <w:ind w:left="1568" w:hangingChars="490" w:hanging="1568"/>
        <w:jc w:val="both"/>
        <w:rPr>
          <w:rFonts w:hAnsi="標楷體"/>
          <w:w w:val="95"/>
        </w:rPr>
      </w:pPr>
      <w:r w:rsidRPr="004B01B5">
        <w:rPr>
          <w:rFonts w:hAnsi="標楷體"/>
        </w:rPr>
        <w:t>開會事由：</w:t>
      </w:r>
      <w:bookmarkStart w:id="9" w:name="開會事由"/>
      <w:bookmarkEnd w:id="9"/>
      <w:r w:rsidR="00545638" w:rsidRPr="004B01B5">
        <w:rPr>
          <w:rFonts w:hAnsi="標楷體" w:hint="eastAsia"/>
          <w:w w:val="95"/>
        </w:rPr>
        <w:t>立法院第</w:t>
      </w:r>
      <w:r w:rsidR="00EE0853" w:rsidRPr="004B01B5">
        <w:rPr>
          <w:rFonts w:hAnsi="標楷體" w:hint="eastAsia"/>
          <w:w w:val="95"/>
        </w:rPr>
        <w:t>11</w:t>
      </w:r>
      <w:r w:rsidR="00545638" w:rsidRPr="004B01B5">
        <w:rPr>
          <w:rFonts w:hAnsi="標楷體"/>
          <w:w w:val="95"/>
        </w:rPr>
        <w:t>屆第</w:t>
      </w:r>
      <w:r w:rsidR="002C22EE" w:rsidRPr="004B01B5">
        <w:rPr>
          <w:rFonts w:hAnsi="標楷體" w:hint="eastAsia"/>
          <w:w w:val="95"/>
        </w:rPr>
        <w:t>5</w:t>
      </w:r>
      <w:r w:rsidR="00545638" w:rsidRPr="004B01B5">
        <w:rPr>
          <w:rFonts w:hAnsi="標楷體"/>
          <w:w w:val="95"/>
        </w:rPr>
        <w:t>會期財政委員會第</w:t>
      </w:r>
      <w:r w:rsidR="00E416B5" w:rsidRPr="004B01B5">
        <w:rPr>
          <w:rFonts w:hAnsi="標楷體" w:hint="eastAsia"/>
          <w:w w:val="95"/>
        </w:rPr>
        <w:t>1</w:t>
      </w:r>
      <w:r w:rsidR="002C22EE" w:rsidRPr="004B01B5">
        <w:rPr>
          <w:rFonts w:hAnsi="標楷體" w:hint="eastAsia"/>
          <w:w w:val="95"/>
        </w:rPr>
        <w:t>5</w:t>
      </w:r>
      <w:r w:rsidR="00545638" w:rsidRPr="004B01B5">
        <w:rPr>
          <w:rFonts w:hAnsi="標楷體"/>
          <w:w w:val="95"/>
        </w:rPr>
        <w:t>次全體委員會議</w:t>
      </w:r>
    </w:p>
    <w:p w14:paraId="442822FB" w14:textId="5F89F87F" w:rsidR="00164B82" w:rsidRPr="004B01B5" w:rsidRDefault="00C21D22" w:rsidP="00816978">
      <w:pPr>
        <w:pStyle w:val="af0"/>
        <w:spacing w:line="400" w:lineRule="exact"/>
        <w:ind w:leftChars="675" w:firstLine="0"/>
        <w:rPr>
          <w:rFonts w:hAnsi="標楷體"/>
        </w:rPr>
      </w:pPr>
      <w:r w:rsidRPr="004B01B5">
        <w:rPr>
          <w:rFonts w:hAnsi="標楷體"/>
          <w:b/>
        </w:rPr>
        <w:t>11</w:t>
      </w:r>
      <w:r w:rsidR="002C22EE" w:rsidRPr="004B01B5">
        <w:rPr>
          <w:rFonts w:hAnsi="標楷體" w:hint="eastAsia"/>
          <w:b/>
        </w:rPr>
        <w:t>5</w:t>
      </w:r>
      <w:r w:rsidRPr="004B01B5">
        <w:rPr>
          <w:rFonts w:hAnsi="標楷體" w:hint="eastAsia"/>
          <w:b/>
        </w:rPr>
        <w:t>年</w:t>
      </w:r>
      <w:r w:rsidR="002C22EE" w:rsidRPr="004B01B5">
        <w:rPr>
          <w:rFonts w:hAnsi="標楷體" w:hint="eastAsia"/>
          <w:b/>
        </w:rPr>
        <w:t>5</w:t>
      </w:r>
      <w:r w:rsidRPr="004B01B5">
        <w:rPr>
          <w:rFonts w:hAnsi="標楷體" w:hint="eastAsia"/>
          <w:b/>
        </w:rPr>
        <w:t>月</w:t>
      </w:r>
      <w:r w:rsidR="002C22EE" w:rsidRPr="004B01B5">
        <w:rPr>
          <w:rFonts w:hAnsi="標楷體" w:hint="eastAsia"/>
          <w:b/>
        </w:rPr>
        <w:t>2</w:t>
      </w:r>
      <w:r w:rsidRPr="004B01B5">
        <w:rPr>
          <w:rFonts w:hAnsi="標楷體" w:hint="eastAsia"/>
          <w:b/>
        </w:rPr>
        <w:t>0日(星期三)、</w:t>
      </w:r>
      <w:r w:rsidR="002C22EE" w:rsidRPr="004B01B5">
        <w:rPr>
          <w:rFonts w:hAnsi="標楷體" w:hint="eastAsia"/>
          <w:b/>
        </w:rPr>
        <w:t>5</w:t>
      </w:r>
      <w:r w:rsidRPr="004B01B5">
        <w:rPr>
          <w:rFonts w:hAnsi="標楷體" w:hint="eastAsia"/>
          <w:b/>
        </w:rPr>
        <w:t>月</w:t>
      </w:r>
      <w:r w:rsidR="002C22EE" w:rsidRPr="004B01B5">
        <w:rPr>
          <w:rFonts w:hAnsi="標楷體" w:hint="eastAsia"/>
          <w:b/>
        </w:rPr>
        <w:t>2</w:t>
      </w:r>
      <w:r w:rsidRPr="004B01B5">
        <w:rPr>
          <w:rFonts w:hAnsi="標楷體" w:hint="eastAsia"/>
          <w:b/>
        </w:rPr>
        <w:t>1日(星期四)</w:t>
      </w:r>
    </w:p>
    <w:p w14:paraId="52D2DD89" w14:textId="1C0791EF" w:rsidR="00312EC7" w:rsidRPr="004B01B5" w:rsidRDefault="00C21D22" w:rsidP="002C22EE">
      <w:pPr>
        <w:pStyle w:val="af0"/>
        <w:spacing w:line="380" w:lineRule="exact"/>
        <w:ind w:leftChars="682" w:left="2293" w:hangingChars="205" w:hanging="656"/>
        <w:jc w:val="both"/>
        <w:rPr>
          <w:rFonts w:hAnsi="標楷體"/>
          <w:bCs/>
        </w:rPr>
      </w:pPr>
      <w:r w:rsidRPr="004B01B5">
        <w:rPr>
          <w:rFonts w:hAnsi="標楷體" w:hint="eastAsia"/>
          <w:bCs/>
        </w:rPr>
        <w:t>一、</w:t>
      </w:r>
      <w:r w:rsidR="002C22EE" w:rsidRPr="003E2C2C">
        <w:rPr>
          <w:rFonts w:hAnsi="標楷體" w:hint="eastAsia"/>
          <w:b/>
        </w:rPr>
        <w:t>邀請財政部莊部長翠雲與公股行庫董事長及</w:t>
      </w:r>
      <w:bookmarkStart w:id="10" w:name="_Hlk229644822"/>
      <w:r w:rsidR="002C22EE" w:rsidRPr="003E2C2C">
        <w:rPr>
          <w:rFonts w:hAnsi="標楷體" w:hint="eastAsia"/>
          <w:b/>
        </w:rPr>
        <w:t>金融監督管理委員會彭主任委員金隆</w:t>
      </w:r>
      <w:bookmarkEnd w:id="10"/>
      <w:r w:rsidR="002C22EE" w:rsidRPr="003E2C2C">
        <w:rPr>
          <w:rFonts w:hAnsi="標楷體" w:hint="eastAsia"/>
          <w:b/>
        </w:rPr>
        <w:t>就「公股金融機構數位轉型、人力招募、員工權益及中長期整併規劃」進行專題報告，並備質詢。</w:t>
      </w:r>
    </w:p>
    <w:p w14:paraId="38309E48" w14:textId="1F48BE45" w:rsidR="00E416B5" w:rsidRPr="004B01B5" w:rsidRDefault="00C21D22" w:rsidP="00C21D22">
      <w:pPr>
        <w:pStyle w:val="af0"/>
        <w:spacing w:line="400" w:lineRule="exact"/>
        <w:ind w:leftChars="675" w:left="2266" w:hangingChars="202" w:hanging="646"/>
        <w:rPr>
          <w:rFonts w:hAnsi="標楷體"/>
          <w:b/>
        </w:rPr>
      </w:pPr>
      <w:r w:rsidRPr="004B01B5">
        <w:rPr>
          <w:rFonts w:hAnsi="標楷體" w:hint="eastAsia"/>
          <w:bCs/>
        </w:rPr>
        <w:t>二、</w:t>
      </w:r>
      <w:r w:rsidR="002C22EE" w:rsidRPr="004B01B5">
        <w:rPr>
          <w:rFonts w:hAnsi="標楷體" w:hint="eastAsia"/>
          <w:bCs/>
        </w:rPr>
        <w:t>審查中華民國115年度中央政府總預算案行政院歲入預算有關中央銀行股息紅利繳庫部分、財政部及所屬單位歲入預算部分。</w:t>
      </w:r>
      <w:r w:rsidRPr="004B01B5">
        <w:rPr>
          <w:rFonts w:hAnsi="標楷體" w:hint="eastAsia"/>
          <w:b/>
        </w:rPr>
        <w:t>（僅詢答）</w:t>
      </w:r>
    </w:p>
    <w:p w14:paraId="44B81530" w14:textId="175614F7" w:rsidR="002C22EE" w:rsidRPr="004B01B5" w:rsidRDefault="002C22EE" w:rsidP="00C21D22">
      <w:pPr>
        <w:pStyle w:val="af0"/>
        <w:spacing w:line="400" w:lineRule="exact"/>
        <w:ind w:leftChars="675" w:left="2266" w:hangingChars="202" w:hanging="646"/>
        <w:rPr>
          <w:rFonts w:hAnsi="標楷體"/>
          <w:bCs/>
        </w:rPr>
      </w:pPr>
      <w:r w:rsidRPr="004B01B5">
        <w:rPr>
          <w:rFonts w:hAnsi="標楷體" w:hint="eastAsia"/>
          <w:bCs/>
        </w:rPr>
        <w:t>三、</w:t>
      </w:r>
      <w:r w:rsidRPr="004B01B5">
        <w:rPr>
          <w:rFonts w:hAnsi="標楷體" w:hint="eastAsia"/>
          <w:bCs/>
        </w:rPr>
        <w:tab/>
        <w:t>審查中華民國115年度中央政府總預算案有關賦稅署、臺北國稅局、高雄國稅局、北區國稅局及所屬、中區國稅局及所屬、南區國稅局及所屬歲出預算部分。</w:t>
      </w:r>
      <w:r w:rsidRPr="004B01B5">
        <w:rPr>
          <w:rFonts w:hAnsi="標楷體" w:hint="eastAsia"/>
          <w:b/>
        </w:rPr>
        <w:t>（僅詢答）</w:t>
      </w:r>
    </w:p>
    <w:p w14:paraId="304DE0F6" w14:textId="2556E0E0" w:rsidR="00064D29" w:rsidRPr="004B01B5" w:rsidRDefault="00064D29" w:rsidP="00164B82">
      <w:pPr>
        <w:pStyle w:val="af0"/>
        <w:spacing w:line="360" w:lineRule="exact"/>
        <w:ind w:left="1600" w:hangingChars="500" w:hanging="1600"/>
        <w:jc w:val="both"/>
        <w:rPr>
          <w:rFonts w:hAnsi="標楷體"/>
        </w:rPr>
      </w:pPr>
      <w:r w:rsidRPr="004B01B5">
        <w:rPr>
          <w:rFonts w:hAnsi="標楷體"/>
        </w:rPr>
        <w:fldChar w:fldCharType="begin"/>
      </w:r>
      <w:r w:rsidRPr="004B01B5">
        <w:rPr>
          <w:rFonts w:hAnsi="標楷體"/>
        </w:rPr>
        <w:instrText xml:space="preserve"> MACROBUTTON  DocMeetingTime 開會時間：</w:instrText>
      </w:r>
      <w:r w:rsidRPr="004B01B5">
        <w:rPr>
          <w:rFonts w:hAnsi="標楷體"/>
        </w:rPr>
        <w:fldChar w:fldCharType="end"/>
      </w:r>
      <w:bookmarkStart w:id="11" w:name="開會時間"/>
      <w:r w:rsidR="00E416B5" w:rsidRPr="004B01B5">
        <w:rPr>
          <w:rFonts w:hAnsi="標楷體"/>
        </w:rPr>
        <w:t>11</w:t>
      </w:r>
      <w:r w:rsidR="002C22EE" w:rsidRPr="004B01B5">
        <w:rPr>
          <w:rFonts w:hAnsi="標楷體" w:hint="eastAsia"/>
        </w:rPr>
        <w:t>5</w:t>
      </w:r>
      <w:r w:rsidR="00E416B5" w:rsidRPr="004B01B5">
        <w:rPr>
          <w:rFonts w:hAnsi="標楷體" w:hint="eastAsia"/>
        </w:rPr>
        <w:t>年</w:t>
      </w:r>
      <w:r w:rsidR="002C22EE" w:rsidRPr="004B01B5">
        <w:rPr>
          <w:rFonts w:hAnsi="標楷體" w:hint="eastAsia"/>
          <w:w w:val="96"/>
        </w:rPr>
        <w:t>5</w:t>
      </w:r>
      <w:r w:rsidR="00E416B5" w:rsidRPr="004B01B5">
        <w:rPr>
          <w:rFonts w:hAnsi="標楷體" w:hint="eastAsia"/>
          <w:w w:val="96"/>
        </w:rPr>
        <w:t>月</w:t>
      </w:r>
      <w:r w:rsidR="002C22EE" w:rsidRPr="004B01B5">
        <w:rPr>
          <w:rFonts w:hAnsi="標楷體" w:hint="eastAsia"/>
          <w:w w:val="96"/>
        </w:rPr>
        <w:t>2</w:t>
      </w:r>
      <w:r w:rsidR="00E416B5" w:rsidRPr="004B01B5">
        <w:rPr>
          <w:rFonts w:hAnsi="標楷體" w:hint="eastAsia"/>
          <w:w w:val="96"/>
        </w:rPr>
        <w:t>0日（星期</w:t>
      </w:r>
      <w:r w:rsidR="00232D94" w:rsidRPr="004B01B5">
        <w:rPr>
          <w:rFonts w:hAnsi="標楷體" w:hint="eastAsia"/>
          <w:w w:val="96"/>
        </w:rPr>
        <w:t>三</w:t>
      </w:r>
      <w:r w:rsidR="00E416B5" w:rsidRPr="004B01B5">
        <w:rPr>
          <w:rFonts w:hAnsi="標楷體" w:hint="eastAsia"/>
          <w:w w:val="96"/>
        </w:rPr>
        <w:t>）</w:t>
      </w:r>
      <w:r w:rsidR="00E416B5" w:rsidRPr="004B01B5">
        <w:rPr>
          <w:rFonts w:hAnsi="標楷體" w:hint="eastAsia"/>
        </w:rPr>
        <w:t>及</w:t>
      </w:r>
      <w:r w:rsidR="002C22EE" w:rsidRPr="004B01B5">
        <w:rPr>
          <w:rFonts w:hAnsi="標楷體" w:hint="eastAsia"/>
        </w:rPr>
        <w:t>5</w:t>
      </w:r>
      <w:r w:rsidR="00E416B5" w:rsidRPr="004B01B5">
        <w:rPr>
          <w:rFonts w:hAnsi="標楷體" w:hint="eastAsia"/>
        </w:rPr>
        <w:t>月</w:t>
      </w:r>
      <w:r w:rsidR="002C22EE" w:rsidRPr="004B01B5">
        <w:rPr>
          <w:rFonts w:hAnsi="標楷體" w:hint="eastAsia"/>
        </w:rPr>
        <w:t>2</w:t>
      </w:r>
      <w:r w:rsidR="00232D94" w:rsidRPr="004B01B5">
        <w:rPr>
          <w:rFonts w:hAnsi="標楷體" w:hint="eastAsia"/>
        </w:rPr>
        <w:t>1</w:t>
      </w:r>
      <w:r w:rsidR="00E416B5" w:rsidRPr="004B01B5">
        <w:rPr>
          <w:rFonts w:hAnsi="標楷體" w:hint="eastAsia"/>
        </w:rPr>
        <w:t>日（星期</w:t>
      </w:r>
      <w:r w:rsidR="00232D94" w:rsidRPr="004B01B5">
        <w:rPr>
          <w:rFonts w:hAnsi="標楷體" w:hint="eastAsia"/>
        </w:rPr>
        <w:t>四</w:t>
      </w:r>
      <w:r w:rsidR="00E416B5" w:rsidRPr="004B01B5">
        <w:rPr>
          <w:rFonts w:hAnsi="標楷體" w:hint="eastAsia"/>
        </w:rPr>
        <w:t>）上午9時至下午5時30分</w:t>
      </w:r>
      <w:r w:rsidR="00E416B5" w:rsidRPr="004B01B5">
        <w:rPr>
          <w:rFonts w:hAnsi="標楷體" w:hint="eastAsia"/>
          <w:b/>
        </w:rPr>
        <w:t>【兩天一次會】</w:t>
      </w:r>
      <w:bookmarkEnd w:id="11"/>
    </w:p>
    <w:p w14:paraId="36BC16FB" w14:textId="77777777" w:rsidR="00064D29" w:rsidRPr="004B01B5" w:rsidRDefault="00064D29" w:rsidP="00F03CF9">
      <w:pPr>
        <w:pStyle w:val="af0"/>
        <w:spacing w:line="360" w:lineRule="atLeast"/>
        <w:rPr>
          <w:rFonts w:hAnsi="標楷體"/>
          <w:b/>
        </w:rPr>
      </w:pPr>
      <w:r w:rsidRPr="004B01B5">
        <w:rPr>
          <w:rFonts w:hAnsi="標楷體"/>
        </w:rPr>
        <w:t>開會地點：</w:t>
      </w:r>
      <w:bookmarkStart w:id="12" w:name="開會地點"/>
      <w:r w:rsidR="00EE0853" w:rsidRPr="004B01B5">
        <w:rPr>
          <w:rFonts w:hAnsi="標楷體" w:hint="eastAsia"/>
        </w:rPr>
        <w:t>群賢樓9樓大禮堂</w:t>
      </w:r>
      <w:bookmarkEnd w:id="12"/>
    </w:p>
    <w:p w14:paraId="68CA7E50" w14:textId="2AE6163B" w:rsidR="00064D29" w:rsidRPr="004B01B5" w:rsidRDefault="00064D29" w:rsidP="00F03CF9">
      <w:pPr>
        <w:pStyle w:val="af1"/>
        <w:spacing w:line="360" w:lineRule="atLeast"/>
      </w:pPr>
      <w:r w:rsidRPr="004B01B5">
        <w:t>主持人：</w:t>
      </w:r>
      <w:bookmarkStart w:id="13" w:name="主席"/>
      <w:r w:rsidR="00232D94" w:rsidRPr="004B01B5">
        <w:rPr>
          <w:rFonts w:hint="eastAsia"/>
        </w:rPr>
        <w:t>李</w:t>
      </w:r>
      <w:r w:rsidR="008A6178" w:rsidRPr="004B01B5">
        <w:rPr>
          <w:rFonts w:hint="eastAsia"/>
        </w:rPr>
        <w:t>召集委</w:t>
      </w:r>
      <w:bookmarkEnd w:id="13"/>
      <w:r w:rsidR="00E54269" w:rsidRPr="004B01B5">
        <w:rPr>
          <w:rFonts w:hint="eastAsia"/>
        </w:rPr>
        <w:t>員</w:t>
      </w:r>
      <w:r w:rsidR="002C22EE" w:rsidRPr="004B01B5">
        <w:rPr>
          <w:rFonts w:hint="eastAsia"/>
        </w:rPr>
        <w:t>彥秀</w:t>
      </w:r>
    </w:p>
    <w:p w14:paraId="3B5CA8D1" w14:textId="77777777" w:rsidR="00064D29" w:rsidRPr="004B01B5" w:rsidRDefault="00064D29" w:rsidP="00F03CF9">
      <w:pPr>
        <w:pStyle w:val="af1"/>
        <w:spacing w:line="360" w:lineRule="atLeast"/>
        <w:rPr>
          <w:sz w:val="24"/>
        </w:rPr>
      </w:pPr>
      <w:r w:rsidRPr="004B01B5">
        <w:t>聯絡人及電話：</w:t>
      </w:r>
      <w:bookmarkStart w:id="14" w:name="聯絡人及電話"/>
      <w:bookmarkEnd w:id="14"/>
      <w:r w:rsidR="005374DD" w:rsidRPr="004B01B5">
        <w:rPr>
          <w:rFonts w:hint="eastAsia"/>
        </w:rPr>
        <w:t>于翊庭  23585567</w:t>
      </w:r>
      <w:r w:rsidR="008A6178" w:rsidRPr="004B01B5">
        <w:rPr>
          <w:rFonts w:hint="eastAsia"/>
        </w:rPr>
        <w:t xml:space="preserve">  傳真：23585578</w:t>
      </w:r>
    </w:p>
    <w:p w14:paraId="6CC52706" w14:textId="77777777" w:rsidR="00E416B5" w:rsidRPr="004B01B5" w:rsidRDefault="00E416B5" w:rsidP="00E416B5">
      <w:pPr>
        <w:pStyle w:val="af2"/>
        <w:spacing w:line="400" w:lineRule="exact"/>
        <w:ind w:left="1203" w:hangingChars="376" w:hanging="1203"/>
      </w:pPr>
      <w:r w:rsidRPr="004B01B5">
        <w:t>出席者：</w:t>
      </w:r>
      <w:bookmarkStart w:id="15" w:name="出席者"/>
      <w:bookmarkEnd w:id="15"/>
      <w:r w:rsidRPr="004B01B5">
        <w:rPr>
          <w:rFonts w:hint="eastAsia"/>
        </w:rPr>
        <w:t>本會委員</w:t>
      </w:r>
    </w:p>
    <w:p w14:paraId="30571BF6" w14:textId="77777777" w:rsidR="00F96541" w:rsidRPr="004B01B5" w:rsidRDefault="00F96541" w:rsidP="00F96541">
      <w:pPr>
        <w:pStyle w:val="af3"/>
        <w:spacing w:before="0" w:line="380" w:lineRule="exact"/>
        <w:ind w:left="1315" w:hangingChars="411" w:hanging="1315"/>
        <w:rPr>
          <w:bCs/>
        </w:rPr>
      </w:pPr>
      <w:r w:rsidRPr="004B01B5">
        <w:t>列席者：</w:t>
      </w:r>
      <w:bookmarkStart w:id="16" w:name="列席者"/>
      <w:bookmarkEnd w:id="16"/>
      <w:r w:rsidRPr="004B01B5">
        <w:rPr>
          <w:rFonts w:hint="eastAsia"/>
        </w:rPr>
        <w:t>本院其他委員會委員</w:t>
      </w:r>
    </w:p>
    <w:p w14:paraId="5E30BC21" w14:textId="3D82FC5C" w:rsidR="00F96541" w:rsidRPr="004B01B5" w:rsidRDefault="001532F3" w:rsidP="00F96541">
      <w:pPr>
        <w:pStyle w:val="af3"/>
        <w:spacing w:before="0" w:line="380" w:lineRule="exact"/>
        <w:ind w:leftChars="531" w:left="1274" w:firstLine="0"/>
      </w:pPr>
      <w:r w:rsidRPr="004B01B5">
        <w:rPr>
          <w:rFonts w:hint="eastAsia"/>
        </w:rPr>
        <w:t>財政部莊部長翠雲</w:t>
      </w:r>
      <w:r w:rsidR="00F96541" w:rsidRPr="004B01B5">
        <w:rPr>
          <w:rFonts w:hint="eastAsia"/>
        </w:rPr>
        <w:t>、</w:t>
      </w:r>
      <w:r w:rsidR="002C22EE" w:rsidRPr="004B01B5">
        <w:rPr>
          <w:rFonts w:hint="eastAsia"/>
        </w:rPr>
        <w:t>金融監督管理委員會彭主任委員金隆</w:t>
      </w:r>
      <w:r w:rsidR="00D460E0" w:rsidRPr="004B01B5">
        <w:rPr>
          <w:rFonts w:hint="eastAsia"/>
        </w:rPr>
        <w:t>、</w:t>
      </w:r>
      <w:r w:rsidR="002C22EE" w:rsidRPr="004B01B5">
        <w:rPr>
          <w:rFonts w:hint="eastAsia"/>
        </w:rPr>
        <w:t>中央銀行楊總裁金龍、</w:t>
      </w:r>
      <w:r w:rsidRPr="004B01B5">
        <w:rPr>
          <w:rFonts w:hint="eastAsia"/>
        </w:rPr>
        <w:t>行政院主計總處</w:t>
      </w:r>
    </w:p>
    <w:p w14:paraId="65182A77" w14:textId="65AAB726" w:rsidR="00392F20" w:rsidRPr="004B01B5" w:rsidRDefault="00392F20" w:rsidP="00F96541">
      <w:pPr>
        <w:pStyle w:val="af3"/>
        <w:spacing w:before="0" w:line="380" w:lineRule="exact"/>
        <w:ind w:leftChars="531" w:left="1274" w:firstLine="0"/>
        <w:rPr>
          <w:b/>
          <w:bCs/>
          <w:color w:val="FF0000"/>
        </w:rPr>
      </w:pPr>
      <w:r w:rsidRPr="004B01B5">
        <w:rPr>
          <w:rFonts w:hint="eastAsia"/>
          <w:b/>
          <w:bCs/>
        </w:rPr>
        <w:t>（另請財政部轉知公股行庫董事長列席）</w:t>
      </w:r>
    </w:p>
    <w:p w14:paraId="419B328F" w14:textId="77777777" w:rsidR="00F03CF9" w:rsidRPr="004B01B5" w:rsidRDefault="00F96541" w:rsidP="00F96541">
      <w:pPr>
        <w:pStyle w:val="af3"/>
        <w:spacing w:line="360" w:lineRule="atLeast"/>
        <w:ind w:left="1280" w:hangingChars="400" w:hanging="1280"/>
      </w:pPr>
      <w:r w:rsidRPr="004B01B5">
        <w:rPr>
          <w:rFonts w:hint="eastAsia"/>
        </w:rPr>
        <w:t>副本：</w:t>
      </w:r>
      <w:bookmarkStart w:id="17" w:name="副本"/>
      <w:bookmarkEnd w:id="17"/>
      <w:r w:rsidRPr="004B01B5">
        <w:rPr>
          <w:rFonts w:hint="eastAsia"/>
        </w:rPr>
        <w:t>本院各相關單位、本院各黨團</w:t>
      </w:r>
    </w:p>
    <w:p w14:paraId="79EF772E" w14:textId="77777777" w:rsidR="00F03CF9" w:rsidRPr="004B01B5" w:rsidRDefault="00F03CF9" w:rsidP="00F03CF9">
      <w:pPr>
        <w:pStyle w:val="af2"/>
        <w:spacing w:line="360" w:lineRule="atLeast"/>
        <w:ind w:left="1203" w:hangingChars="376" w:hanging="1203"/>
      </w:pPr>
      <w:r w:rsidRPr="004B01B5">
        <w:rPr>
          <w:rFonts w:hint="eastAsia"/>
        </w:rPr>
        <w:t>備註：</w:t>
      </w:r>
      <w:bookmarkStart w:id="18" w:name="備註"/>
      <w:bookmarkEnd w:id="18"/>
    </w:p>
    <w:p w14:paraId="378BB156" w14:textId="48D94469" w:rsidR="000E29A1" w:rsidRPr="004B01B5" w:rsidRDefault="000E29A1" w:rsidP="00281FEB">
      <w:pPr>
        <w:pStyle w:val="space1"/>
        <w:numPr>
          <w:ilvl w:val="0"/>
          <w:numId w:val="3"/>
        </w:numPr>
        <w:spacing w:line="360" w:lineRule="atLeast"/>
        <w:ind w:left="947" w:hanging="624"/>
        <w:jc w:val="both"/>
        <w:rPr>
          <w:sz w:val="32"/>
          <w:szCs w:val="32"/>
        </w:rPr>
      </w:pPr>
      <w:bookmarkStart w:id="19" w:name="備註1"/>
      <w:r w:rsidRPr="004B01B5">
        <w:rPr>
          <w:rFonts w:hint="eastAsia"/>
          <w:sz w:val="32"/>
          <w:szCs w:val="32"/>
        </w:rPr>
        <w:t>5月20日委員登記發言時間及方式，依本院議事規則第60</w:t>
      </w:r>
      <w:r w:rsidRPr="004B01B5">
        <w:rPr>
          <w:rFonts w:hint="eastAsia"/>
          <w:sz w:val="32"/>
          <w:szCs w:val="32"/>
        </w:rPr>
        <w:lastRenderedPageBreak/>
        <w:t>條規定辦理：</w:t>
      </w:r>
    </w:p>
    <w:p w14:paraId="051F0A03" w14:textId="77777777" w:rsidR="000E29A1" w:rsidRPr="004B01B5" w:rsidRDefault="000E29A1" w:rsidP="00F03CF9">
      <w:pPr>
        <w:pStyle w:val="space1"/>
        <w:numPr>
          <w:ilvl w:val="1"/>
          <w:numId w:val="3"/>
        </w:numPr>
        <w:spacing w:line="360" w:lineRule="atLeast"/>
        <w:ind w:left="1276" w:hanging="940"/>
        <w:jc w:val="both"/>
        <w:rPr>
          <w:sz w:val="32"/>
          <w:szCs w:val="32"/>
        </w:rPr>
      </w:pPr>
      <w:r w:rsidRPr="004B01B5">
        <w:rPr>
          <w:rFonts w:hint="eastAsia"/>
          <w:sz w:val="32"/>
          <w:szCs w:val="32"/>
        </w:rPr>
        <w:t>上午8時至9時，出席委員在會場親自簽到後，依序登記於優先發言登記表(甲)；列席委員在會場親自簽到後依序登記於發言登記表(乙)，並準時於上午9時不經唱名依序列於前項優先發言登記表(甲)之後。</w:t>
      </w:r>
    </w:p>
    <w:p w14:paraId="12CFB96F" w14:textId="77777777" w:rsidR="000E29A1" w:rsidRPr="004B01B5" w:rsidRDefault="000E29A1" w:rsidP="00F03CF9">
      <w:pPr>
        <w:pStyle w:val="space1"/>
        <w:numPr>
          <w:ilvl w:val="1"/>
          <w:numId w:val="3"/>
        </w:numPr>
        <w:spacing w:line="360" w:lineRule="atLeast"/>
        <w:ind w:left="1276" w:hanging="940"/>
        <w:jc w:val="both"/>
        <w:rPr>
          <w:sz w:val="32"/>
          <w:szCs w:val="32"/>
        </w:rPr>
      </w:pPr>
      <w:r w:rsidRPr="004B01B5">
        <w:rPr>
          <w:rFonts w:hint="eastAsia"/>
          <w:sz w:val="32"/>
          <w:szCs w:val="32"/>
        </w:rPr>
        <w:t>上午9時以後，不分出、列席委員，均親自依序於其後繼續登記。</w:t>
      </w:r>
    </w:p>
    <w:bookmarkEnd w:id="19"/>
    <w:p w14:paraId="0999AD6B" w14:textId="0087C4A2" w:rsidR="000E29A1" w:rsidRPr="004B01B5" w:rsidRDefault="000E29A1" w:rsidP="00F03CF9">
      <w:pPr>
        <w:pStyle w:val="space1"/>
        <w:numPr>
          <w:ilvl w:val="0"/>
          <w:numId w:val="3"/>
        </w:numPr>
        <w:spacing w:line="360" w:lineRule="atLeast"/>
        <w:ind w:left="966" w:hanging="644"/>
        <w:jc w:val="both"/>
        <w:rPr>
          <w:sz w:val="32"/>
          <w:szCs w:val="32"/>
        </w:rPr>
      </w:pPr>
      <w:r w:rsidRPr="004B01B5">
        <w:rPr>
          <w:rFonts w:hint="eastAsia"/>
          <w:sz w:val="32"/>
          <w:szCs w:val="32"/>
        </w:rPr>
        <w:t>各委員如有預算提案，</w:t>
      </w:r>
      <w:r w:rsidRPr="004B01B5">
        <w:rPr>
          <w:rFonts w:hint="eastAsia"/>
          <w:b/>
          <w:color w:val="000000" w:themeColor="text1"/>
          <w:sz w:val="32"/>
          <w:szCs w:val="32"/>
        </w:rPr>
        <w:t>請於5月21日(星期四)下午5時前送至財政委員會第二辦公室蔡研究員</w:t>
      </w:r>
      <w:r w:rsidRPr="004B01B5">
        <w:rPr>
          <w:rFonts w:hint="eastAsia"/>
          <w:sz w:val="32"/>
          <w:szCs w:val="32"/>
        </w:rPr>
        <w:t>，電子檔請同時傳至ly20988@ly.gov.tw(經辦人：林薦任科員采陵，聯絡電話:2358-5586)。</w:t>
      </w:r>
    </w:p>
    <w:p w14:paraId="4BA4C0D5" w14:textId="52225167" w:rsidR="00F03CF9" w:rsidRPr="004B01B5" w:rsidRDefault="005374DD" w:rsidP="00F03CF9">
      <w:pPr>
        <w:pStyle w:val="space1"/>
        <w:numPr>
          <w:ilvl w:val="0"/>
          <w:numId w:val="3"/>
        </w:numPr>
        <w:spacing w:line="360" w:lineRule="atLeast"/>
        <w:ind w:left="966" w:hanging="644"/>
        <w:jc w:val="both"/>
        <w:rPr>
          <w:sz w:val="32"/>
          <w:szCs w:val="32"/>
        </w:rPr>
      </w:pPr>
      <w:r w:rsidRPr="004B01B5">
        <w:rPr>
          <w:rFonts w:hint="eastAsia"/>
          <w:sz w:val="32"/>
          <w:szCs w:val="32"/>
        </w:rPr>
        <w:t>請各列席機關單位將本次會議資料電子檔（含會後臨時提案、口頭質詢答復），利用貴單位之政府單位憑證(GCA卡)及本發文文號上傳至「議事暨公報資訊網(https://ppg.ly.gov.tw)」之「外機關上傳」，上傳檔案需為可編修之PDF檔案（聯絡電話：2358-5858分機1733）</w:t>
      </w:r>
      <w:r w:rsidRPr="004B01B5">
        <w:rPr>
          <w:sz w:val="32"/>
          <w:szCs w:val="32"/>
        </w:rPr>
        <w:t>。</w:t>
      </w:r>
    </w:p>
    <w:p w14:paraId="0A8680BA" w14:textId="77777777" w:rsidR="00F03CF9" w:rsidRPr="004B01B5" w:rsidRDefault="00F03CF9" w:rsidP="00F03CF9">
      <w:pPr>
        <w:pStyle w:val="space1"/>
        <w:numPr>
          <w:ilvl w:val="0"/>
          <w:numId w:val="3"/>
        </w:numPr>
        <w:spacing w:line="360" w:lineRule="atLeast"/>
        <w:ind w:left="966" w:hanging="644"/>
        <w:jc w:val="both"/>
        <w:rPr>
          <w:sz w:val="32"/>
          <w:szCs w:val="32"/>
        </w:rPr>
      </w:pPr>
      <w:r w:rsidRPr="004B01B5">
        <w:rPr>
          <w:rFonts w:hint="eastAsia"/>
          <w:sz w:val="32"/>
          <w:szCs w:val="32"/>
        </w:rPr>
        <w:t>各列席單位口頭報告之書面資料、電子檔及列席官員名單，請依下列方式辦理：</w:t>
      </w:r>
    </w:p>
    <w:p w14:paraId="65050EC6" w14:textId="4232E135" w:rsidR="00F03CF9" w:rsidRPr="004B01B5" w:rsidRDefault="001513B2" w:rsidP="00281FEB">
      <w:pPr>
        <w:pStyle w:val="space1"/>
        <w:numPr>
          <w:ilvl w:val="1"/>
          <w:numId w:val="3"/>
        </w:numPr>
        <w:spacing w:line="360" w:lineRule="atLeast"/>
        <w:ind w:left="1386" w:hanging="980"/>
        <w:jc w:val="both"/>
        <w:rPr>
          <w:sz w:val="32"/>
          <w:szCs w:val="32"/>
        </w:rPr>
      </w:pPr>
      <w:r w:rsidRPr="004B01B5">
        <w:rPr>
          <w:rFonts w:hint="eastAsia"/>
          <w:sz w:val="32"/>
          <w:szCs w:val="32"/>
        </w:rPr>
        <w:t>書面資料</w:t>
      </w:r>
      <w:r w:rsidR="000E29A1" w:rsidRPr="004B01B5">
        <w:rPr>
          <w:rFonts w:hint="eastAsia"/>
          <w:sz w:val="32"/>
          <w:szCs w:val="32"/>
        </w:rPr>
        <w:t>15</w:t>
      </w:r>
      <w:r w:rsidR="00281FEB" w:rsidRPr="004B01B5">
        <w:rPr>
          <w:rFonts w:hint="eastAsia"/>
          <w:sz w:val="32"/>
          <w:szCs w:val="32"/>
        </w:rPr>
        <w:t>0份</w:t>
      </w:r>
      <w:r w:rsidRPr="004B01B5">
        <w:rPr>
          <w:rFonts w:hint="eastAsia"/>
          <w:sz w:val="32"/>
          <w:szCs w:val="32"/>
        </w:rPr>
        <w:t>於開會前1日送至本會，並將電子檔傳至本會各委員研究室</w:t>
      </w:r>
      <w:r w:rsidR="00712778" w:rsidRPr="004B01B5">
        <w:rPr>
          <w:rFonts w:hint="eastAsia"/>
          <w:sz w:val="32"/>
          <w:szCs w:val="32"/>
        </w:rPr>
        <w:t>及</w:t>
      </w:r>
      <w:r w:rsidRPr="004B01B5">
        <w:rPr>
          <w:rFonts w:hint="eastAsia"/>
          <w:sz w:val="32"/>
          <w:szCs w:val="32"/>
        </w:rPr>
        <w:t>dtp@ly.gov.tw。</w:t>
      </w:r>
    </w:p>
    <w:p w14:paraId="0E14AC68" w14:textId="77777777" w:rsidR="00F03CF9" w:rsidRPr="004B01B5" w:rsidRDefault="00F03CF9" w:rsidP="00F03CF9">
      <w:pPr>
        <w:pStyle w:val="space1"/>
        <w:numPr>
          <w:ilvl w:val="1"/>
          <w:numId w:val="3"/>
        </w:numPr>
        <w:spacing w:line="360" w:lineRule="atLeast"/>
        <w:ind w:left="1358" w:hanging="966"/>
        <w:jc w:val="both"/>
        <w:rPr>
          <w:sz w:val="32"/>
          <w:szCs w:val="32"/>
        </w:rPr>
      </w:pPr>
      <w:r w:rsidRPr="004B01B5">
        <w:rPr>
          <w:rFonts w:hint="eastAsia"/>
          <w:sz w:val="32"/>
          <w:szCs w:val="32"/>
        </w:rPr>
        <w:t>各單位列席名單電子檔應於開會前</w:t>
      </w:r>
      <w:r w:rsidR="00C15352" w:rsidRPr="004B01B5">
        <w:rPr>
          <w:rFonts w:hint="eastAsia"/>
          <w:sz w:val="32"/>
          <w:szCs w:val="32"/>
        </w:rPr>
        <w:t>1</w:t>
      </w:r>
      <w:r w:rsidRPr="004B01B5">
        <w:rPr>
          <w:rFonts w:hint="eastAsia"/>
          <w:sz w:val="32"/>
          <w:szCs w:val="32"/>
        </w:rPr>
        <w:t>日傳至</w:t>
      </w:r>
      <w:r w:rsidR="00D77202" w:rsidRPr="004B01B5">
        <w:rPr>
          <w:rFonts w:hint="eastAsia"/>
          <w:sz w:val="32"/>
          <w:szCs w:val="32"/>
        </w:rPr>
        <w:t>ly20988</w:t>
      </w:r>
      <w:r w:rsidRPr="004B01B5">
        <w:rPr>
          <w:rFonts w:hint="eastAsia"/>
          <w:sz w:val="32"/>
          <w:szCs w:val="32"/>
        </w:rPr>
        <w:t>@ly.gov.tw(</w:t>
      </w:r>
      <w:r w:rsidR="00D77202" w:rsidRPr="004B01B5">
        <w:rPr>
          <w:rFonts w:hint="eastAsia"/>
          <w:sz w:val="32"/>
          <w:szCs w:val="32"/>
        </w:rPr>
        <w:t>經辦人：林薦任科員采陵</w:t>
      </w:r>
      <w:r w:rsidRPr="004B01B5">
        <w:rPr>
          <w:rFonts w:hint="eastAsia"/>
          <w:sz w:val="32"/>
          <w:szCs w:val="32"/>
        </w:rPr>
        <w:t>，聯絡電話:2358-5586)。</w:t>
      </w:r>
    </w:p>
    <w:p w14:paraId="4A26C987" w14:textId="77777777" w:rsidR="00F03CF9" w:rsidRPr="004B01B5" w:rsidRDefault="00F03CF9" w:rsidP="00F03CF9">
      <w:pPr>
        <w:pStyle w:val="space1"/>
        <w:numPr>
          <w:ilvl w:val="0"/>
          <w:numId w:val="3"/>
        </w:numPr>
        <w:spacing w:line="360" w:lineRule="atLeast"/>
        <w:ind w:left="993" w:hanging="657"/>
        <w:jc w:val="both"/>
        <w:rPr>
          <w:sz w:val="32"/>
          <w:szCs w:val="32"/>
        </w:rPr>
      </w:pPr>
      <w:r w:rsidRPr="004B01B5">
        <w:rPr>
          <w:rFonts w:hint="eastAsia"/>
          <w:sz w:val="32"/>
          <w:szCs w:val="32"/>
        </w:rPr>
        <w:t>各列席機關單位(機構)均應經輪值召集委員同意後，才得指定代理人列席；未經同意而未列席或擅自指定他人列席，一律視同無故缺席。</w:t>
      </w:r>
    </w:p>
    <w:p w14:paraId="4D0E1F47" w14:textId="77777777" w:rsidR="00F03CF9" w:rsidRPr="004B01B5" w:rsidRDefault="00D77202" w:rsidP="00F03CF9">
      <w:pPr>
        <w:pStyle w:val="space1"/>
        <w:numPr>
          <w:ilvl w:val="0"/>
          <w:numId w:val="3"/>
        </w:numPr>
        <w:spacing w:line="360" w:lineRule="atLeast"/>
        <w:ind w:left="969" w:hanging="646"/>
        <w:jc w:val="both"/>
        <w:rPr>
          <w:sz w:val="32"/>
          <w:szCs w:val="32"/>
        </w:rPr>
      </w:pPr>
      <w:r w:rsidRPr="004B01B5">
        <w:rPr>
          <w:rFonts w:hint="eastAsia"/>
          <w:sz w:val="32"/>
          <w:szCs w:val="32"/>
        </w:rPr>
        <w:t>為符合政府節能減碳及環境保護政策，請各單位與會人員自備環保杯。</w:t>
      </w:r>
    </w:p>
    <w:p w14:paraId="31D2BB77" w14:textId="77777777" w:rsidR="00064D29" w:rsidRPr="004B01B5" w:rsidRDefault="00064D29">
      <w:pPr>
        <w:pStyle w:val="space1"/>
      </w:pPr>
    </w:p>
    <w:p w14:paraId="7C6E8172" w14:textId="5283C0B5" w:rsidR="00064D29" w:rsidRPr="004B01B5" w:rsidRDefault="00064D29">
      <w:pPr>
        <w:pStyle w:val="space1"/>
      </w:pPr>
    </w:p>
    <w:sectPr w:rsidR="00064D29" w:rsidRPr="004B01B5">
      <w:headerReference w:type="default" r:id="rId8"/>
      <w:footerReference w:type="default" r:id="rId9"/>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B5B0" w14:textId="77777777" w:rsidR="00BB0A96" w:rsidRDefault="00BB0A96">
      <w:r>
        <w:separator/>
      </w:r>
    </w:p>
  </w:endnote>
  <w:endnote w:type="continuationSeparator" w:id="0">
    <w:p w14:paraId="5DE753B5" w14:textId="77777777" w:rsidR="00BB0A96" w:rsidRDefault="00BB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203E" w14:textId="77777777" w:rsidR="00064D29" w:rsidRDefault="00A86C73">
    <w:pPr>
      <w:pStyle w:val="a4"/>
      <w:jc w:val="center"/>
      <w:rPr>
        <w:rFonts w:hAnsi="標楷體"/>
      </w:rPr>
    </w:pPr>
    <w:r>
      <w:rPr>
        <w:noProof/>
      </w:rPr>
      <mc:AlternateContent>
        <mc:Choice Requires="wps">
          <w:drawing>
            <wp:anchor distT="0" distB="0" distL="114300" distR="114300" simplePos="0" relativeHeight="251658752" behindDoc="0" locked="0" layoutInCell="0" allowOverlap="1" wp14:anchorId="7440526D" wp14:editId="62A71083">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63FC753B" w14:textId="77777777"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0526D" id="_x0000_t202" coordsize="21600,21600" o:spt="202" path="m,l,21600r21600,l21600,xe">
              <v:stroke joinstyle="miter"/>
              <v:path gradientshapeok="t" o:connecttype="rect"/>
            </v:shapetype>
            <v:shape id="Text Box 6" o:spid="_x0000_s1035"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" o:allowincell="f" filled="f" stroked="f">
              <v:stroke dashstyle="1 1"/>
              <v:textbox inset="0,0,0,0">
                <w:txbxContent>
                  <w:p w14:paraId="63FC753B" w14:textId="77777777"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7"/>
        <w:rFonts w:hAnsi="標楷體" w:hint="eastAsia"/>
      </w:rPr>
      <w:t>第</w:t>
    </w:r>
    <w:r w:rsidR="00064D29">
      <w:rPr>
        <w:rStyle w:val="a7"/>
        <w:rFonts w:hAnsi="標楷體"/>
      </w:rPr>
      <w:fldChar w:fldCharType="begin"/>
    </w:r>
    <w:r w:rsidR="00064D29">
      <w:rPr>
        <w:rStyle w:val="a7"/>
        <w:rFonts w:hAnsi="標楷體"/>
      </w:rPr>
      <w:instrText xml:space="preserve"> PAGE  \* DBNUM1 </w:instrText>
    </w:r>
    <w:r w:rsidR="00064D29">
      <w:rPr>
        <w:rStyle w:val="a7"/>
        <w:rFonts w:hAnsi="標楷體"/>
      </w:rPr>
      <w:fldChar w:fldCharType="separate"/>
    </w:r>
    <w:r w:rsidR="009D5869">
      <w:rPr>
        <w:rStyle w:val="a7"/>
        <w:rFonts w:hAnsi="標楷體"/>
        <w:noProof/>
      </w:rPr>
      <w:t>二</w:t>
    </w:r>
    <w:r w:rsidR="00064D29">
      <w:rPr>
        <w:rStyle w:val="a7"/>
        <w:rFonts w:hAnsi="標楷體"/>
      </w:rPr>
      <w:fldChar w:fldCharType="end"/>
    </w:r>
    <w:r w:rsidR="00064D29">
      <w:rPr>
        <w:rStyle w:val="a7"/>
        <w:rFonts w:hAnsi="標楷體" w:hint="eastAsia"/>
      </w:rPr>
      <w:t>頁　共</w:t>
    </w:r>
    <w:r w:rsidR="00064D29">
      <w:rPr>
        <w:rStyle w:val="a7"/>
        <w:rFonts w:hAnsi="標楷體"/>
      </w:rPr>
      <w:fldChar w:fldCharType="begin"/>
    </w:r>
    <w:r w:rsidR="00064D29">
      <w:rPr>
        <w:rStyle w:val="a7"/>
        <w:rFonts w:hAnsi="標楷體"/>
      </w:rPr>
      <w:instrText xml:space="preserve"> NUMPAGES  \* DBNUM1 </w:instrText>
    </w:r>
    <w:r w:rsidR="00064D29">
      <w:rPr>
        <w:rStyle w:val="a7"/>
        <w:rFonts w:hAnsi="標楷體"/>
      </w:rPr>
      <w:fldChar w:fldCharType="separate"/>
    </w:r>
    <w:r w:rsidR="009D5869">
      <w:rPr>
        <w:rStyle w:val="a7"/>
        <w:rFonts w:hAnsi="標楷體"/>
        <w:noProof/>
      </w:rPr>
      <w:t>四</w:t>
    </w:r>
    <w:r w:rsidR="00064D29">
      <w:rPr>
        <w:rStyle w:val="a7"/>
        <w:rFonts w:hAnsi="標楷體"/>
      </w:rPr>
      <w:fldChar w:fldCharType="end"/>
    </w:r>
    <w:r w:rsidR="00064D29">
      <w:rPr>
        <w:rStyle w:val="a7"/>
        <w:rFonts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AF8CA" w14:textId="77777777" w:rsidR="00BB0A96" w:rsidRDefault="00BB0A96">
      <w:r>
        <w:separator/>
      </w:r>
    </w:p>
  </w:footnote>
  <w:footnote w:type="continuationSeparator" w:id="0">
    <w:p w14:paraId="2A5198AC" w14:textId="77777777" w:rsidR="00BB0A96" w:rsidRDefault="00BB0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5986" w14:textId="77777777" w:rsidR="00064D29" w:rsidRDefault="00A86C73">
    <w:pPr>
      <w:pStyle w:val="a3"/>
      <w:ind w:left="6237"/>
      <w:jc w:val="both"/>
    </w:pPr>
    <w:r>
      <w:rPr>
        <w:noProof/>
      </w:rPr>
      <mc:AlternateContent>
        <mc:Choice Requires="wps">
          <w:drawing>
            <wp:anchor distT="0" distB="0" distL="114300" distR="114300" simplePos="0" relativeHeight="251657728" behindDoc="0" locked="0" layoutInCell="0" allowOverlap="1" wp14:anchorId="54079292" wp14:editId="418EC3FB">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4515DE31" w14:textId="77777777"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79292" id="_x0000_t202" coordsize="21600,21600" o:spt="202" path="m,l,21600r21600,l21600,xe">
              <v:stroke joinstyle="miter"/>
              <v:path gradientshapeok="t" o:connecttype="rect"/>
            </v:shapetype>
            <v:shape id="Text Box 5" o:spid="_x0000_s1033"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" o:allowincell="f" filled="f" stroked="f">
              <v:stroke dashstyle="1 1"/>
              <v:textbox inset="0,0,0,0">
                <w:txbxContent>
                  <w:p w14:paraId="4515DE31" w14:textId="77777777"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noProof/>
      </w:rPr>
      <mc:AlternateContent>
        <mc:Choice Requires="wps">
          <w:drawing>
            <wp:anchor distT="0" distB="0" distL="114300" distR="114300" simplePos="0" relativeHeight="251656704" behindDoc="0" locked="0" layoutInCell="0" allowOverlap="1" wp14:anchorId="1D013EF7" wp14:editId="53D947D8">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7440125A" w14:textId="77777777"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13EF7" id="Text Box 4" o:spid="_x0000_s1034"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" o:allowincell="f" filled="f" stroked="f">
              <v:stroke dashstyle="1 1"/>
              <v:textbox inset="0,0,0,0">
                <w:txbxContent>
                  <w:p w14:paraId="7440125A" w14:textId="77777777"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noProof/>
      </w:rPr>
      <mc:AlternateContent>
        <mc:Choice Requires="wps">
          <w:drawing>
            <wp:anchor distT="0" distB="0" distL="114299" distR="114299" simplePos="0" relativeHeight="251655680" behindDoc="0" locked="0" layoutInCell="0" allowOverlap="1" wp14:anchorId="51A61990" wp14:editId="6C2F78F5">
              <wp:simplePos x="0" y="0"/>
              <wp:positionH relativeFrom="column">
                <wp:posOffset>-360046</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E0506" id="Line 1"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B4818"/>
    <w:multiLevelType w:val="hybridMultilevel"/>
    <w:tmpl w:val="6CD6C626"/>
    <w:lvl w:ilvl="0" w:tplc="8EAE26A2">
      <w:start w:val="1"/>
      <w:numFmt w:val="taiwaneseCountingThousand"/>
      <w:lvlText w:val="(%1)"/>
      <w:lvlJc w:val="left"/>
      <w:pPr>
        <w:ind w:left="3060" w:hanging="720"/>
      </w:pPr>
      <w:rPr>
        <w:rFonts w:hint="default"/>
      </w:rPr>
    </w:lvl>
    <w:lvl w:ilvl="1" w:tplc="04090019" w:tentative="1">
      <w:start w:val="1"/>
      <w:numFmt w:val="ideographTraditional"/>
      <w:lvlText w:val="%2、"/>
      <w:lvlJc w:val="left"/>
      <w:pPr>
        <w:ind w:left="3300" w:hanging="480"/>
      </w:pPr>
    </w:lvl>
    <w:lvl w:ilvl="2" w:tplc="0409001B" w:tentative="1">
      <w:start w:val="1"/>
      <w:numFmt w:val="lowerRoman"/>
      <w:lvlText w:val="%3."/>
      <w:lvlJc w:val="right"/>
      <w:pPr>
        <w:ind w:left="3780" w:hanging="480"/>
      </w:pPr>
    </w:lvl>
    <w:lvl w:ilvl="3" w:tplc="0409000F" w:tentative="1">
      <w:start w:val="1"/>
      <w:numFmt w:val="decimal"/>
      <w:lvlText w:val="%4."/>
      <w:lvlJc w:val="left"/>
      <w:pPr>
        <w:ind w:left="4260" w:hanging="480"/>
      </w:pPr>
    </w:lvl>
    <w:lvl w:ilvl="4" w:tplc="04090019" w:tentative="1">
      <w:start w:val="1"/>
      <w:numFmt w:val="ideographTraditional"/>
      <w:lvlText w:val="%5、"/>
      <w:lvlJc w:val="left"/>
      <w:pPr>
        <w:ind w:left="4740" w:hanging="480"/>
      </w:pPr>
    </w:lvl>
    <w:lvl w:ilvl="5" w:tplc="0409001B" w:tentative="1">
      <w:start w:val="1"/>
      <w:numFmt w:val="lowerRoman"/>
      <w:lvlText w:val="%6."/>
      <w:lvlJc w:val="right"/>
      <w:pPr>
        <w:ind w:left="5220" w:hanging="480"/>
      </w:pPr>
    </w:lvl>
    <w:lvl w:ilvl="6" w:tplc="0409000F" w:tentative="1">
      <w:start w:val="1"/>
      <w:numFmt w:val="decimal"/>
      <w:lvlText w:val="%7."/>
      <w:lvlJc w:val="left"/>
      <w:pPr>
        <w:ind w:left="5700" w:hanging="480"/>
      </w:pPr>
    </w:lvl>
    <w:lvl w:ilvl="7" w:tplc="04090019" w:tentative="1">
      <w:start w:val="1"/>
      <w:numFmt w:val="ideographTraditional"/>
      <w:lvlText w:val="%8、"/>
      <w:lvlJc w:val="left"/>
      <w:pPr>
        <w:ind w:left="6180" w:hanging="480"/>
      </w:pPr>
    </w:lvl>
    <w:lvl w:ilvl="8" w:tplc="0409001B" w:tentative="1">
      <w:start w:val="1"/>
      <w:numFmt w:val="lowerRoman"/>
      <w:lvlText w:val="%9."/>
      <w:lvlJc w:val="right"/>
      <w:pPr>
        <w:ind w:left="6660" w:hanging="480"/>
      </w:pPr>
    </w:lvl>
  </w:abstractNum>
  <w:abstractNum w:abstractNumId="1" w15:restartNumberingAfterBreak="0">
    <w:nsid w:val="26507652"/>
    <w:multiLevelType w:val="hybridMultilevel"/>
    <w:tmpl w:val="37DEA512"/>
    <w:lvl w:ilvl="0" w:tplc="3A2E7ACE">
      <w:start w:val="1"/>
      <w:numFmt w:val="taiwaneseCountingThousand"/>
      <w:lvlText w:val="%1、"/>
      <w:lvlJc w:val="left"/>
      <w:pPr>
        <w:ind w:left="2316" w:hanging="720"/>
      </w:pPr>
      <w:rPr>
        <w:rFonts w:hint="default"/>
      </w:rPr>
    </w:lvl>
    <w:lvl w:ilvl="1" w:tplc="04090019" w:tentative="1">
      <w:start w:val="1"/>
      <w:numFmt w:val="ideographTraditional"/>
      <w:lvlText w:val="%2、"/>
      <w:lvlJc w:val="left"/>
      <w:pPr>
        <w:ind w:left="2556" w:hanging="480"/>
      </w:pPr>
    </w:lvl>
    <w:lvl w:ilvl="2" w:tplc="0409001B" w:tentative="1">
      <w:start w:val="1"/>
      <w:numFmt w:val="lowerRoman"/>
      <w:lvlText w:val="%3."/>
      <w:lvlJc w:val="right"/>
      <w:pPr>
        <w:ind w:left="3036" w:hanging="480"/>
      </w:pPr>
    </w:lvl>
    <w:lvl w:ilvl="3" w:tplc="0409000F" w:tentative="1">
      <w:start w:val="1"/>
      <w:numFmt w:val="decimal"/>
      <w:lvlText w:val="%4."/>
      <w:lvlJc w:val="left"/>
      <w:pPr>
        <w:ind w:left="3516" w:hanging="480"/>
      </w:pPr>
    </w:lvl>
    <w:lvl w:ilvl="4" w:tplc="04090019" w:tentative="1">
      <w:start w:val="1"/>
      <w:numFmt w:val="ideographTraditional"/>
      <w:lvlText w:val="%5、"/>
      <w:lvlJc w:val="left"/>
      <w:pPr>
        <w:ind w:left="3996" w:hanging="480"/>
      </w:pPr>
    </w:lvl>
    <w:lvl w:ilvl="5" w:tplc="0409001B" w:tentative="1">
      <w:start w:val="1"/>
      <w:numFmt w:val="lowerRoman"/>
      <w:lvlText w:val="%6."/>
      <w:lvlJc w:val="right"/>
      <w:pPr>
        <w:ind w:left="4476" w:hanging="480"/>
      </w:pPr>
    </w:lvl>
    <w:lvl w:ilvl="6" w:tplc="0409000F" w:tentative="1">
      <w:start w:val="1"/>
      <w:numFmt w:val="decimal"/>
      <w:lvlText w:val="%7."/>
      <w:lvlJc w:val="left"/>
      <w:pPr>
        <w:ind w:left="4956" w:hanging="480"/>
      </w:pPr>
    </w:lvl>
    <w:lvl w:ilvl="7" w:tplc="04090019" w:tentative="1">
      <w:start w:val="1"/>
      <w:numFmt w:val="ideographTraditional"/>
      <w:lvlText w:val="%8、"/>
      <w:lvlJc w:val="left"/>
      <w:pPr>
        <w:ind w:left="5436" w:hanging="480"/>
      </w:pPr>
    </w:lvl>
    <w:lvl w:ilvl="8" w:tplc="0409001B" w:tentative="1">
      <w:start w:val="1"/>
      <w:numFmt w:val="lowerRoman"/>
      <w:lvlText w:val="%9."/>
      <w:lvlJc w:val="right"/>
      <w:pPr>
        <w:ind w:left="5916" w:hanging="480"/>
      </w:pPr>
    </w:lvl>
  </w:abstractNum>
  <w:abstractNum w:abstractNumId="2" w15:restartNumberingAfterBreak="0">
    <w:nsid w:val="283A60D4"/>
    <w:multiLevelType w:val="hybridMultilevel"/>
    <w:tmpl w:val="37DEA512"/>
    <w:lvl w:ilvl="0" w:tplc="3A2E7ACE">
      <w:start w:val="1"/>
      <w:numFmt w:val="taiwaneseCountingThousand"/>
      <w:lvlText w:val="%1、"/>
      <w:lvlJc w:val="left"/>
      <w:pPr>
        <w:ind w:left="2316" w:hanging="720"/>
      </w:pPr>
      <w:rPr>
        <w:rFonts w:hint="default"/>
      </w:rPr>
    </w:lvl>
    <w:lvl w:ilvl="1" w:tplc="04090019" w:tentative="1">
      <w:start w:val="1"/>
      <w:numFmt w:val="ideographTraditional"/>
      <w:lvlText w:val="%2、"/>
      <w:lvlJc w:val="left"/>
      <w:pPr>
        <w:ind w:left="2556" w:hanging="480"/>
      </w:pPr>
    </w:lvl>
    <w:lvl w:ilvl="2" w:tplc="0409001B" w:tentative="1">
      <w:start w:val="1"/>
      <w:numFmt w:val="lowerRoman"/>
      <w:lvlText w:val="%3."/>
      <w:lvlJc w:val="right"/>
      <w:pPr>
        <w:ind w:left="3036" w:hanging="480"/>
      </w:pPr>
    </w:lvl>
    <w:lvl w:ilvl="3" w:tplc="0409000F" w:tentative="1">
      <w:start w:val="1"/>
      <w:numFmt w:val="decimal"/>
      <w:lvlText w:val="%4."/>
      <w:lvlJc w:val="left"/>
      <w:pPr>
        <w:ind w:left="3516" w:hanging="480"/>
      </w:pPr>
    </w:lvl>
    <w:lvl w:ilvl="4" w:tplc="04090019" w:tentative="1">
      <w:start w:val="1"/>
      <w:numFmt w:val="ideographTraditional"/>
      <w:lvlText w:val="%5、"/>
      <w:lvlJc w:val="left"/>
      <w:pPr>
        <w:ind w:left="3996" w:hanging="480"/>
      </w:pPr>
    </w:lvl>
    <w:lvl w:ilvl="5" w:tplc="0409001B" w:tentative="1">
      <w:start w:val="1"/>
      <w:numFmt w:val="lowerRoman"/>
      <w:lvlText w:val="%6."/>
      <w:lvlJc w:val="right"/>
      <w:pPr>
        <w:ind w:left="4476" w:hanging="480"/>
      </w:pPr>
    </w:lvl>
    <w:lvl w:ilvl="6" w:tplc="0409000F" w:tentative="1">
      <w:start w:val="1"/>
      <w:numFmt w:val="decimal"/>
      <w:lvlText w:val="%7."/>
      <w:lvlJc w:val="left"/>
      <w:pPr>
        <w:ind w:left="4956" w:hanging="480"/>
      </w:pPr>
    </w:lvl>
    <w:lvl w:ilvl="7" w:tplc="04090019" w:tentative="1">
      <w:start w:val="1"/>
      <w:numFmt w:val="ideographTraditional"/>
      <w:lvlText w:val="%8、"/>
      <w:lvlJc w:val="left"/>
      <w:pPr>
        <w:ind w:left="5436" w:hanging="480"/>
      </w:pPr>
    </w:lvl>
    <w:lvl w:ilvl="8" w:tplc="0409001B" w:tentative="1">
      <w:start w:val="1"/>
      <w:numFmt w:val="lowerRoman"/>
      <w:lvlText w:val="%9."/>
      <w:lvlJc w:val="right"/>
      <w:pPr>
        <w:ind w:left="5916" w:hanging="480"/>
      </w:pPr>
    </w:lvl>
  </w:abstractNum>
  <w:abstractNum w:abstractNumId="3" w15:restartNumberingAfterBreak="0">
    <w:nsid w:val="30C11F67"/>
    <w:multiLevelType w:val="hybridMultilevel"/>
    <w:tmpl w:val="25DCC22A"/>
    <w:lvl w:ilvl="0" w:tplc="A7DE8328">
      <w:start w:val="1"/>
      <w:numFmt w:val="taiwaneseCountingThousand"/>
      <w:lvlText w:val="(%1)"/>
      <w:lvlJc w:val="left"/>
      <w:pPr>
        <w:ind w:left="2340" w:hanging="720"/>
      </w:pPr>
      <w:rPr>
        <w:rFonts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4" w15:restartNumberingAfterBreak="0">
    <w:nsid w:val="39A23936"/>
    <w:multiLevelType w:val="multilevel"/>
    <w:tmpl w:val="29C82EFA"/>
    <w:lvl w:ilvl="0">
      <w:start w:val="1"/>
      <w:numFmt w:val="taiwaneseCountingThousand"/>
      <w:suff w:val="nothing"/>
      <w:lvlText w:val="%1、"/>
      <w:lvlJc w:val="left"/>
      <w:pPr>
        <w:ind w:left="794" w:hanging="477"/>
      </w:pPr>
      <w:rPr>
        <w:rFonts w:hint="eastAsia"/>
        <w:b w:val="0"/>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5" w15:restartNumberingAfterBreak="0">
    <w:nsid w:val="50D362F4"/>
    <w:multiLevelType w:val="hybridMultilevel"/>
    <w:tmpl w:val="12A0F9B4"/>
    <w:lvl w:ilvl="0" w:tplc="292E3EDC">
      <w:start w:val="1"/>
      <w:numFmt w:val="taiwaneseCountingThousand"/>
      <w:lvlText w:val="(%1)"/>
      <w:lvlJc w:val="left"/>
      <w:pPr>
        <w:ind w:left="2340" w:hanging="720"/>
      </w:pPr>
      <w:rPr>
        <w:rFonts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6"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7"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8" w15:restartNumberingAfterBreak="0">
    <w:nsid w:val="6D1342CF"/>
    <w:multiLevelType w:val="hybridMultilevel"/>
    <w:tmpl w:val="98126F74"/>
    <w:lvl w:ilvl="0" w:tplc="191E0DD2">
      <w:start w:val="1"/>
      <w:numFmt w:val="taiwaneseCountingThousand"/>
      <w:lvlText w:val="%1、"/>
      <w:lvlJc w:val="left"/>
      <w:pPr>
        <w:ind w:left="2325" w:hanging="72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9" w15:restartNumberingAfterBreak="0">
    <w:nsid w:val="71AB7258"/>
    <w:multiLevelType w:val="hybridMultilevel"/>
    <w:tmpl w:val="F678E972"/>
    <w:lvl w:ilvl="0" w:tplc="5F1C539C">
      <w:start w:val="1"/>
      <w:numFmt w:val="taiwaneseCountingThousand"/>
      <w:lvlText w:val="(%1)"/>
      <w:lvlJc w:val="left"/>
      <w:pPr>
        <w:ind w:left="3060" w:hanging="720"/>
      </w:pPr>
      <w:rPr>
        <w:rFonts w:hint="default"/>
      </w:rPr>
    </w:lvl>
    <w:lvl w:ilvl="1" w:tplc="04090019" w:tentative="1">
      <w:start w:val="1"/>
      <w:numFmt w:val="ideographTraditional"/>
      <w:lvlText w:val="%2、"/>
      <w:lvlJc w:val="left"/>
      <w:pPr>
        <w:ind w:left="3300" w:hanging="480"/>
      </w:pPr>
    </w:lvl>
    <w:lvl w:ilvl="2" w:tplc="0409001B" w:tentative="1">
      <w:start w:val="1"/>
      <w:numFmt w:val="lowerRoman"/>
      <w:lvlText w:val="%3."/>
      <w:lvlJc w:val="right"/>
      <w:pPr>
        <w:ind w:left="3780" w:hanging="480"/>
      </w:pPr>
    </w:lvl>
    <w:lvl w:ilvl="3" w:tplc="0409000F" w:tentative="1">
      <w:start w:val="1"/>
      <w:numFmt w:val="decimal"/>
      <w:lvlText w:val="%4."/>
      <w:lvlJc w:val="left"/>
      <w:pPr>
        <w:ind w:left="4260" w:hanging="480"/>
      </w:pPr>
    </w:lvl>
    <w:lvl w:ilvl="4" w:tplc="04090019" w:tentative="1">
      <w:start w:val="1"/>
      <w:numFmt w:val="ideographTraditional"/>
      <w:lvlText w:val="%5、"/>
      <w:lvlJc w:val="left"/>
      <w:pPr>
        <w:ind w:left="4740" w:hanging="480"/>
      </w:pPr>
    </w:lvl>
    <w:lvl w:ilvl="5" w:tplc="0409001B" w:tentative="1">
      <w:start w:val="1"/>
      <w:numFmt w:val="lowerRoman"/>
      <w:lvlText w:val="%6."/>
      <w:lvlJc w:val="right"/>
      <w:pPr>
        <w:ind w:left="5220" w:hanging="480"/>
      </w:pPr>
    </w:lvl>
    <w:lvl w:ilvl="6" w:tplc="0409000F" w:tentative="1">
      <w:start w:val="1"/>
      <w:numFmt w:val="decimal"/>
      <w:lvlText w:val="%7."/>
      <w:lvlJc w:val="left"/>
      <w:pPr>
        <w:ind w:left="5700" w:hanging="480"/>
      </w:pPr>
    </w:lvl>
    <w:lvl w:ilvl="7" w:tplc="04090019" w:tentative="1">
      <w:start w:val="1"/>
      <w:numFmt w:val="ideographTraditional"/>
      <w:lvlText w:val="%8、"/>
      <w:lvlJc w:val="left"/>
      <w:pPr>
        <w:ind w:left="6180" w:hanging="480"/>
      </w:pPr>
    </w:lvl>
    <w:lvl w:ilvl="8" w:tplc="0409001B" w:tentative="1">
      <w:start w:val="1"/>
      <w:numFmt w:val="lowerRoman"/>
      <w:lvlText w:val="%9."/>
      <w:lvlJc w:val="right"/>
      <w:pPr>
        <w:ind w:left="6660" w:hanging="480"/>
      </w:pPr>
    </w:lvl>
  </w:abstractNum>
  <w:abstractNum w:abstractNumId="10" w15:restartNumberingAfterBreak="0">
    <w:nsid w:val="7AC52139"/>
    <w:multiLevelType w:val="hybridMultilevel"/>
    <w:tmpl w:val="999EB132"/>
    <w:lvl w:ilvl="0" w:tplc="79C2A578">
      <w:start w:val="1"/>
      <w:numFmt w:val="taiwaneseCountingThousand"/>
      <w:lvlText w:val="%1、"/>
      <w:lvlJc w:val="left"/>
      <w:pPr>
        <w:ind w:left="2340" w:hanging="720"/>
      </w:pPr>
      <w:rPr>
        <w:rFonts w:hint="default"/>
        <w:b w:val="0"/>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num w:numId="1">
    <w:abstractNumId w:val="6"/>
  </w:num>
  <w:num w:numId="2">
    <w:abstractNumId w:val="7"/>
  </w:num>
  <w:num w:numId="3">
    <w:abstractNumId w:val="4"/>
  </w:num>
  <w:num w:numId="4">
    <w:abstractNumId w:val="8"/>
  </w:num>
  <w:num w:numId="5">
    <w:abstractNumId w:val="1"/>
  </w:num>
  <w:num w:numId="6">
    <w:abstractNumId w:val="2"/>
  </w:num>
  <w:num w:numId="7">
    <w:abstractNumId w:val="10"/>
  </w:num>
  <w:num w:numId="8">
    <w:abstractNumId w:val="3"/>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08"/>
    <w:rsid w:val="0000017F"/>
    <w:rsid w:val="00025187"/>
    <w:rsid w:val="00031F96"/>
    <w:rsid w:val="00037559"/>
    <w:rsid w:val="00043559"/>
    <w:rsid w:val="00045E4A"/>
    <w:rsid w:val="00045F2F"/>
    <w:rsid w:val="00064D29"/>
    <w:rsid w:val="00066CA1"/>
    <w:rsid w:val="00067933"/>
    <w:rsid w:val="00073FC3"/>
    <w:rsid w:val="000926AC"/>
    <w:rsid w:val="000A07EB"/>
    <w:rsid w:val="000A6A0C"/>
    <w:rsid w:val="000B5C77"/>
    <w:rsid w:val="000E05C5"/>
    <w:rsid w:val="000E29A1"/>
    <w:rsid w:val="000E3AE3"/>
    <w:rsid w:val="000E771E"/>
    <w:rsid w:val="000F5006"/>
    <w:rsid w:val="001029B4"/>
    <w:rsid w:val="0012021C"/>
    <w:rsid w:val="001312D8"/>
    <w:rsid w:val="00135FC8"/>
    <w:rsid w:val="00137BA2"/>
    <w:rsid w:val="00145350"/>
    <w:rsid w:val="001513B2"/>
    <w:rsid w:val="00151CE0"/>
    <w:rsid w:val="001532F3"/>
    <w:rsid w:val="00164B82"/>
    <w:rsid w:val="00177817"/>
    <w:rsid w:val="00182951"/>
    <w:rsid w:val="00183907"/>
    <w:rsid w:val="00193789"/>
    <w:rsid w:val="001A0D27"/>
    <w:rsid w:val="001A2E13"/>
    <w:rsid w:val="001A77FE"/>
    <w:rsid w:val="001B7F22"/>
    <w:rsid w:val="001C123D"/>
    <w:rsid w:val="001D051E"/>
    <w:rsid w:val="001D55E4"/>
    <w:rsid w:val="001E4BAB"/>
    <w:rsid w:val="001F2CED"/>
    <w:rsid w:val="001F39CE"/>
    <w:rsid w:val="001F539C"/>
    <w:rsid w:val="001F7B2E"/>
    <w:rsid w:val="002157BE"/>
    <w:rsid w:val="002239AD"/>
    <w:rsid w:val="00230E27"/>
    <w:rsid w:val="00232D94"/>
    <w:rsid w:val="002449E6"/>
    <w:rsid w:val="00250426"/>
    <w:rsid w:val="002568C5"/>
    <w:rsid w:val="00264B0B"/>
    <w:rsid w:val="00273297"/>
    <w:rsid w:val="00281FEB"/>
    <w:rsid w:val="0029494F"/>
    <w:rsid w:val="00294C3B"/>
    <w:rsid w:val="00295F6F"/>
    <w:rsid w:val="002A5264"/>
    <w:rsid w:val="002A64BC"/>
    <w:rsid w:val="002B0865"/>
    <w:rsid w:val="002C22EE"/>
    <w:rsid w:val="002C4A31"/>
    <w:rsid w:val="002D32D4"/>
    <w:rsid w:val="002D6542"/>
    <w:rsid w:val="002E2433"/>
    <w:rsid w:val="002F51BD"/>
    <w:rsid w:val="003000D0"/>
    <w:rsid w:val="00302086"/>
    <w:rsid w:val="00303A1A"/>
    <w:rsid w:val="00312117"/>
    <w:rsid w:val="00312EC7"/>
    <w:rsid w:val="0031774B"/>
    <w:rsid w:val="0032171E"/>
    <w:rsid w:val="00322547"/>
    <w:rsid w:val="00327735"/>
    <w:rsid w:val="003307B1"/>
    <w:rsid w:val="00344516"/>
    <w:rsid w:val="00344988"/>
    <w:rsid w:val="00357481"/>
    <w:rsid w:val="00383ABC"/>
    <w:rsid w:val="00386DA9"/>
    <w:rsid w:val="00392F20"/>
    <w:rsid w:val="003A2D2A"/>
    <w:rsid w:val="003A3D21"/>
    <w:rsid w:val="003A6AA2"/>
    <w:rsid w:val="003A7920"/>
    <w:rsid w:val="003B0091"/>
    <w:rsid w:val="003B0A3D"/>
    <w:rsid w:val="003C09B2"/>
    <w:rsid w:val="003C367A"/>
    <w:rsid w:val="003C7295"/>
    <w:rsid w:val="003E2C2C"/>
    <w:rsid w:val="003F351D"/>
    <w:rsid w:val="003F63AA"/>
    <w:rsid w:val="003F6AC3"/>
    <w:rsid w:val="004067B7"/>
    <w:rsid w:val="00413B22"/>
    <w:rsid w:val="00415857"/>
    <w:rsid w:val="00426937"/>
    <w:rsid w:val="004302B6"/>
    <w:rsid w:val="00434E9E"/>
    <w:rsid w:val="00441697"/>
    <w:rsid w:val="004441A8"/>
    <w:rsid w:val="00446222"/>
    <w:rsid w:val="00450A0E"/>
    <w:rsid w:val="00463AE6"/>
    <w:rsid w:val="00475ACD"/>
    <w:rsid w:val="00481442"/>
    <w:rsid w:val="00495C2D"/>
    <w:rsid w:val="004A2FDB"/>
    <w:rsid w:val="004A6A51"/>
    <w:rsid w:val="004B01B5"/>
    <w:rsid w:val="004C51DF"/>
    <w:rsid w:val="004C6924"/>
    <w:rsid w:val="004D2E6E"/>
    <w:rsid w:val="004E5FCB"/>
    <w:rsid w:val="00503199"/>
    <w:rsid w:val="0051495A"/>
    <w:rsid w:val="00517ABF"/>
    <w:rsid w:val="0053112F"/>
    <w:rsid w:val="00531E48"/>
    <w:rsid w:val="005374DD"/>
    <w:rsid w:val="00545638"/>
    <w:rsid w:val="00545BFF"/>
    <w:rsid w:val="005469F3"/>
    <w:rsid w:val="005B66B7"/>
    <w:rsid w:val="005D2303"/>
    <w:rsid w:val="005F0DD9"/>
    <w:rsid w:val="005F1EE2"/>
    <w:rsid w:val="00626D67"/>
    <w:rsid w:val="006339A4"/>
    <w:rsid w:val="00641936"/>
    <w:rsid w:val="00645553"/>
    <w:rsid w:val="006479AF"/>
    <w:rsid w:val="00666FF9"/>
    <w:rsid w:val="00673584"/>
    <w:rsid w:val="006754A5"/>
    <w:rsid w:val="00681C04"/>
    <w:rsid w:val="006A0F0E"/>
    <w:rsid w:val="006A5193"/>
    <w:rsid w:val="006A785F"/>
    <w:rsid w:val="006B2CE8"/>
    <w:rsid w:val="006B413A"/>
    <w:rsid w:val="006B72E4"/>
    <w:rsid w:val="006C3138"/>
    <w:rsid w:val="006C579E"/>
    <w:rsid w:val="006E69D1"/>
    <w:rsid w:val="006F7E59"/>
    <w:rsid w:val="00703283"/>
    <w:rsid w:val="00704979"/>
    <w:rsid w:val="00712778"/>
    <w:rsid w:val="0071316B"/>
    <w:rsid w:val="0073388F"/>
    <w:rsid w:val="007501A9"/>
    <w:rsid w:val="00753F98"/>
    <w:rsid w:val="00754797"/>
    <w:rsid w:val="00767DAE"/>
    <w:rsid w:val="00783222"/>
    <w:rsid w:val="00783B2C"/>
    <w:rsid w:val="007854CC"/>
    <w:rsid w:val="00792D6A"/>
    <w:rsid w:val="007A07D6"/>
    <w:rsid w:val="007B198B"/>
    <w:rsid w:val="007B79A7"/>
    <w:rsid w:val="007C02F5"/>
    <w:rsid w:val="007C0EF2"/>
    <w:rsid w:val="007C4AFC"/>
    <w:rsid w:val="007D05DA"/>
    <w:rsid w:val="007D2DAD"/>
    <w:rsid w:val="007E1E78"/>
    <w:rsid w:val="007E36F5"/>
    <w:rsid w:val="007F714B"/>
    <w:rsid w:val="0080339D"/>
    <w:rsid w:val="00805339"/>
    <w:rsid w:val="0081266A"/>
    <w:rsid w:val="00816978"/>
    <w:rsid w:val="0083337E"/>
    <w:rsid w:val="0087077E"/>
    <w:rsid w:val="00874FF6"/>
    <w:rsid w:val="008A133F"/>
    <w:rsid w:val="008A6178"/>
    <w:rsid w:val="008A7AE5"/>
    <w:rsid w:val="008B3587"/>
    <w:rsid w:val="008D25D5"/>
    <w:rsid w:val="008D6C9A"/>
    <w:rsid w:val="008E6152"/>
    <w:rsid w:val="008E71F2"/>
    <w:rsid w:val="008F33D6"/>
    <w:rsid w:val="008F47A9"/>
    <w:rsid w:val="0091294C"/>
    <w:rsid w:val="0091491D"/>
    <w:rsid w:val="00920AF5"/>
    <w:rsid w:val="00926A0A"/>
    <w:rsid w:val="00927BE1"/>
    <w:rsid w:val="009312A4"/>
    <w:rsid w:val="00932A7B"/>
    <w:rsid w:val="00937178"/>
    <w:rsid w:val="009427B1"/>
    <w:rsid w:val="00943300"/>
    <w:rsid w:val="00943354"/>
    <w:rsid w:val="009518F2"/>
    <w:rsid w:val="00957F68"/>
    <w:rsid w:val="009773C1"/>
    <w:rsid w:val="00992406"/>
    <w:rsid w:val="009A5DC7"/>
    <w:rsid w:val="009C44E9"/>
    <w:rsid w:val="009D5869"/>
    <w:rsid w:val="009D5D03"/>
    <w:rsid w:val="009D5E6C"/>
    <w:rsid w:val="009E25A9"/>
    <w:rsid w:val="009E73F9"/>
    <w:rsid w:val="009E751A"/>
    <w:rsid w:val="00A015EA"/>
    <w:rsid w:val="00A05C6A"/>
    <w:rsid w:val="00A1052D"/>
    <w:rsid w:val="00A224F6"/>
    <w:rsid w:val="00A24B81"/>
    <w:rsid w:val="00A267EF"/>
    <w:rsid w:val="00A4566C"/>
    <w:rsid w:val="00A60ECD"/>
    <w:rsid w:val="00A62FBC"/>
    <w:rsid w:val="00A86C73"/>
    <w:rsid w:val="00A958D9"/>
    <w:rsid w:val="00AB3AD6"/>
    <w:rsid w:val="00AD213B"/>
    <w:rsid w:val="00AE2924"/>
    <w:rsid w:val="00AE2B87"/>
    <w:rsid w:val="00AF549C"/>
    <w:rsid w:val="00AF554B"/>
    <w:rsid w:val="00B02DBE"/>
    <w:rsid w:val="00B202E0"/>
    <w:rsid w:val="00B44A9F"/>
    <w:rsid w:val="00B4585F"/>
    <w:rsid w:val="00B479AF"/>
    <w:rsid w:val="00B66053"/>
    <w:rsid w:val="00B67BF8"/>
    <w:rsid w:val="00B7434A"/>
    <w:rsid w:val="00B94AE0"/>
    <w:rsid w:val="00BB0A96"/>
    <w:rsid w:val="00BB3F62"/>
    <w:rsid w:val="00BC026E"/>
    <w:rsid w:val="00BC0F00"/>
    <w:rsid w:val="00BC18B9"/>
    <w:rsid w:val="00BC1B72"/>
    <w:rsid w:val="00BC5E72"/>
    <w:rsid w:val="00BD39DD"/>
    <w:rsid w:val="00BE6808"/>
    <w:rsid w:val="00C15352"/>
    <w:rsid w:val="00C21D22"/>
    <w:rsid w:val="00C21D3D"/>
    <w:rsid w:val="00C33ACF"/>
    <w:rsid w:val="00C434F4"/>
    <w:rsid w:val="00C53CEA"/>
    <w:rsid w:val="00C60C2D"/>
    <w:rsid w:val="00C62A65"/>
    <w:rsid w:val="00C67B9C"/>
    <w:rsid w:val="00C74EA2"/>
    <w:rsid w:val="00C809BF"/>
    <w:rsid w:val="00C91C6D"/>
    <w:rsid w:val="00CA05C8"/>
    <w:rsid w:val="00CA167A"/>
    <w:rsid w:val="00CA4BB8"/>
    <w:rsid w:val="00CB20A1"/>
    <w:rsid w:val="00CB3301"/>
    <w:rsid w:val="00CD0292"/>
    <w:rsid w:val="00CE40F4"/>
    <w:rsid w:val="00D0194C"/>
    <w:rsid w:val="00D224D1"/>
    <w:rsid w:val="00D41CCC"/>
    <w:rsid w:val="00D460E0"/>
    <w:rsid w:val="00D73F73"/>
    <w:rsid w:val="00D77202"/>
    <w:rsid w:val="00D83D8C"/>
    <w:rsid w:val="00D925F5"/>
    <w:rsid w:val="00D96E16"/>
    <w:rsid w:val="00DA43FC"/>
    <w:rsid w:val="00DB26CE"/>
    <w:rsid w:val="00DC1B51"/>
    <w:rsid w:val="00DC61AD"/>
    <w:rsid w:val="00DE32A4"/>
    <w:rsid w:val="00DF33B8"/>
    <w:rsid w:val="00DF736C"/>
    <w:rsid w:val="00E03DA3"/>
    <w:rsid w:val="00E10B20"/>
    <w:rsid w:val="00E26081"/>
    <w:rsid w:val="00E30037"/>
    <w:rsid w:val="00E301E3"/>
    <w:rsid w:val="00E37BB5"/>
    <w:rsid w:val="00E416B5"/>
    <w:rsid w:val="00E520B5"/>
    <w:rsid w:val="00E54269"/>
    <w:rsid w:val="00E5444B"/>
    <w:rsid w:val="00E60E09"/>
    <w:rsid w:val="00E628EB"/>
    <w:rsid w:val="00E6472D"/>
    <w:rsid w:val="00E653BF"/>
    <w:rsid w:val="00E71D1A"/>
    <w:rsid w:val="00E818FC"/>
    <w:rsid w:val="00E85F01"/>
    <w:rsid w:val="00EB0824"/>
    <w:rsid w:val="00EB1D90"/>
    <w:rsid w:val="00EC2A08"/>
    <w:rsid w:val="00EE0853"/>
    <w:rsid w:val="00EF5180"/>
    <w:rsid w:val="00EF6F62"/>
    <w:rsid w:val="00F03CF9"/>
    <w:rsid w:val="00F216D7"/>
    <w:rsid w:val="00F34ABD"/>
    <w:rsid w:val="00F53FF1"/>
    <w:rsid w:val="00F63B9F"/>
    <w:rsid w:val="00F6605F"/>
    <w:rsid w:val="00F96541"/>
    <w:rsid w:val="00FB68BE"/>
    <w:rsid w:val="00FB7104"/>
    <w:rsid w:val="00FD5940"/>
    <w:rsid w:val="00FE3DD2"/>
    <w:rsid w:val="00FF382A"/>
    <w:rsid w:val="00FF5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14:docId w14:val="02D545CF"/>
  <w15:docId w15:val="{EAB42302-6264-4209-BF12-2A396A66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 w:type="paragraph" w:styleId="af9">
    <w:name w:val="Date"/>
    <w:basedOn w:val="a"/>
    <w:next w:val="a"/>
    <w:link w:val="afa"/>
    <w:rsid w:val="00164B82"/>
    <w:pPr>
      <w:jc w:val="right"/>
    </w:pPr>
  </w:style>
  <w:style w:type="character" w:customStyle="1" w:styleId="afa">
    <w:name w:val="日期 字元"/>
    <w:basedOn w:val="a0"/>
    <w:link w:val="af9"/>
    <w:rsid w:val="00164B82"/>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1295;\&#22996;&#21729;&#26371;&#38283;&#26371;&#36890;&#30693;&#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C4F49-8B0E-4939-9EF9-DC1D012C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委員會開會通知稿</Template>
  <TotalTime>1</TotalTime>
  <Pages>2</Pages>
  <Words>203</Words>
  <Characters>1159</Characters>
  <Application>Microsoft Office Word</Application>
  <DocSecurity>0</DocSecurity>
  <Lines>9</Lines>
  <Paragraphs>2</Paragraphs>
  <ScaleCrop>false</ScaleCrop>
  <Company>eic</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user</dc:creator>
  <cp:keywords/>
  <cp:lastModifiedBy>Administrator</cp:lastModifiedBy>
  <cp:revision>3</cp:revision>
  <cp:lastPrinted>2024-05-17T02:29:00Z</cp:lastPrinted>
  <dcterms:created xsi:type="dcterms:W3CDTF">2026-05-14T03:05:00Z</dcterms:created>
  <dcterms:modified xsi:type="dcterms:W3CDTF">2026-05-14T03:05:00Z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文件類別2">
    <vt:lpwstr>非議案開會通知單</vt:lpwstr>
  </property>
  <property fmtid="{D5CDD505-2E9C-101B-9397-08002B2CF9AE}" pid="4" name="歸檔或續辦">
    <vt:lpwstr>1</vt:lpwstr>
  </property>
  <property fmtid="{D5CDD505-2E9C-101B-9397-08002B2CF9AE}" pid="5" name="GrammarlyDocumentId">
    <vt:lpwstr>90846ae7-e7be-49d0-9252-bf399881f865</vt:lpwstr>
  </property>
  <property fmtid="{D5CDD505-2E9C-101B-9397-08002B2CF9AE}" pid="6" name="公文性質">
    <vt:lpwstr>08,一般公文</vt:lpwstr>
  </property>
  <property fmtid="{D5CDD505-2E9C-101B-9397-08002B2CF9AE}" pid="7" name="文號">
    <vt:lpwstr>1152100602</vt:lpwstr>
  </property>
  <property fmtid="{D5CDD505-2E9C-101B-9397-08002B2CF9AE}" pid="8" name="HttpUrl">
    <vt:lpwstr>https://docdl.ly.gov.tw/add/</vt:lpwstr>
  </property>
  <property fmtid="{D5CDD505-2E9C-101B-9397-08002B2CF9AE}" pid="9" name="HttpPath">
    <vt:lpwstr>EA/EAServer/Repository/WebApplication/jsp/odmgr/http/</vt:lpwstr>
  </property>
  <property fmtid="{D5CDD505-2E9C-101B-9397-08002B2CF9AE}" pid="10" name="DiPath">
    <vt:lpwstr>EA/EAServer/Repository/WebApplication/jsp/odmgr/di/</vt:lpwstr>
  </property>
  <property fmtid="{D5CDD505-2E9C-101B-9397-08002B2CF9AE}" pid="11" name="發文字">
    <vt:lpwstr>21</vt:lpwstr>
  </property>
  <property fmtid="{D5CDD505-2E9C-101B-9397-08002B2CF9AE}" pid="12" name="發文號">
    <vt:lpwstr>1152100602</vt:lpwstr>
  </property>
  <property fmtid="{D5CDD505-2E9C-101B-9397-08002B2CF9AE}" pid="13" name="發文支號">
    <vt:lpwstr>0</vt:lpwstr>
  </property>
  <property fmtid="{D5CDD505-2E9C-101B-9397-08002B2CF9AE}" pid="14" name="TotFileSize">
    <vt:lpwstr>67</vt:lpwstr>
  </property>
</Properties>
</file>