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D29" w:rsidRPr="00D13B96" w:rsidRDefault="002E18AE" w:rsidP="00D13B96">
      <w:pPr>
        <w:pStyle w:val="title"/>
        <w:rPr>
          <w:rFonts w:hint="eastAsia"/>
          <w:position w:val="20"/>
        </w:rPr>
      </w:pPr>
      <w:r w:rsidRPr="00FD3E0B">
        <w:rPr>
          <w:noProof/>
          <w:position w:val="20"/>
        </w:rPr>
        <mc:AlternateContent>
          <mc:Choice Requires="wps">
            <w:drawing>
              <wp:anchor distT="0" distB="0" distL="114300" distR="114300" simplePos="0" relativeHeight="251658752" behindDoc="0" locked="1" layoutInCell="1" allowOverlap="1">
                <wp:simplePos x="0" y="0"/>
                <wp:positionH relativeFrom="page">
                  <wp:posOffset>4939030</wp:posOffset>
                </wp:positionH>
                <wp:positionV relativeFrom="paragraph">
                  <wp:posOffset>-571500</wp:posOffset>
                </wp:positionV>
                <wp:extent cx="1676400" cy="528955"/>
                <wp:effectExtent l="0" t="0" r="0" b="0"/>
                <wp:wrapNone/>
                <wp:docPr id="10" name="shpBarco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28955"/>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rsidR="00FB7104" w:rsidRPr="00ED490D" w:rsidRDefault="00FB7104" w:rsidP="00FB7104">
                            <w:pPr>
                              <w:pStyle w:val="ae"/>
                              <w:rPr>
                                <w:color w:val="FF0000"/>
                                <w:sz w:val="20"/>
                                <w:szCs w:val="20"/>
                              </w:rPr>
                            </w:pPr>
                            <w:r w:rsidRPr="00ED490D">
                              <w:rPr>
                                <w:rFonts w:hint="eastAsia"/>
                                <w:sz w:val="20"/>
                                <w:szCs w:val="20"/>
                              </w:rPr>
                              <w:fldChar w:fldCharType="begin"/>
                            </w:r>
                            <w:r w:rsidRPr="00ED490D">
                              <w:rPr>
                                <w:rFonts w:hint="eastAsia"/>
                                <w:sz w:val="20"/>
                                <w:szCs w:val="20"/>
                              </w:rPr>
                              <w:instrText xml:space="preserve"> MACROBUTTON DocFileSerial 檔 </w:instrText>
                            </w:r>
                            <w:r>
                              <w:rPr>
                                <w:rFonts w:hint="eastAsia"/>
                                <w:sz w:val="20"/>
                                <w:szCs w:val="20"/>
                              </w:rPr>
                              <w:instrText xml:space="preserve"> </w:instrText>
                            </w:r>
                            <w:r w:rsidRPr="00ED490D">
                              <w:rPr>
                                <w:rFonts w:hint="eastAsia"/>
                                <w:sz w:val="20"/>
                                <w:szCs w:val="20"/>
                              </w:rPr>
                              <w:instrText xml:space="preserve"> </w:instrText>
                            </w:r>
                            <w:r>
                              <w:rPr>
                                <w:rFonts w:hint="eastAsia"/>
                                <w:sz w:val="20"/>
                                <w:szCs w:val="20"/>
                              </w:rPr>
                              <w:instrText xml:space="preserve"> </w:instrText>
                            </w:r>
                            <w:r w:rsidRPr="00ED490D">
                              <w:rPr>
                                <w:rFonts w:hint="eastAsia"/>
                                <w:sz w:val="20"/>
                                <w:szCs w:val="20"/>
                              </w:rPr>
                              <w:instrText>號：</w:instrText>
                            </w:r>
                            <w:r w:rsidRPr="00ED490D">
                              <w:rPr>
                                <w:rFonts w:hint="eastAsia"/>
                                <w:sz w:val="20"/>
                                <w:szCs w:val="20"/>
                              </w:rPr>
                              <w:fldChar w:fldCharType="end"/>
                            </w:r>
                            <w:bookmarkStart w:id="0" w:name="分類號"/>
                            <w:bookmarkEnd w:id="0"/>
                          </w:p>
                          <w:p w:rsidR="00FB7104" w:rsidRPr="00ED490D" w:rsidRDefault="00FB7104" w:rsidP="00FB7104">
                            <w:pPr>
                              <w:pStyle w:val="ae"/>
                              <w:rPr>
                                <w:rFonts w:hAnsi="標楷體"/>
                                <w:sz w:val="20"/>
                                <w:szCs w:val="20"/>
                              </w:rPr>
                            </w:pPr>
                            <w:r w:rsidRPr="00ED490D">
                              <w:rPr>
                                <w:rFonts w:hint="eastAsia"/>
                                <w:sz w:val="20"/>
                                <w:szCs w:val="20"/>
                              </w:rPr>
                              <w:fldChar w:fldCharType="begin"/>
                            </w:r>
                            <w:r w:rsidRPr="00ED490D">
                              <w:rPr>
                                <w:rFonts w:hint="eastAsia"/>
                                <w:sz w:val="20"/>
                                <w:szCs w:val="20"/>
                              </w:rPr>
                              <w:instrText xml:space="preserve"> MACROBUTTON DocPreserveDeadline 保存年限：</w:instrText>
                            </w:r>
                            <w:r w:rsidRPr="00ED490D">
                              <w:rPr>
                                <w:rFonts w:hint="eastAsia"/>
                                <w:sz w:val="20"/>
                                <w:szCs w:val="20"/>
                              </w:rPr>
                              <w:fldChar w:fldCharType="end"/>
                            </w:r>
                            <w:bookmarkStart w:id="1" w:name="保存年限"/>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pBarcode" o:spid="_x0000_s1026" type="#_x0000_t202" style="position:absolute;left:0;text-align:left;margin-left:388.9pt;margin-top:-45pt;width:132pt;height:41.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FCtmAIAADsFAAAOAAAAZHJzL2Uyb0RvYy54bWysVNuO2yAQfa/Uf0C8Z32RncRWnNVm01SV&#10;thdp2w+Y2DhGtYECiZ1W/fcOOMlme5Gqqn7AwAxnLufA4nboWnJg2nApChrdhJQwUcqKi11BP33c&#10;TOaUGAuiglYKVtAjM/R2+fLFolc5i2Uj24ppgiDC5L0qaGOtyoPAlA3rwNxIxQQaa6k7sLjUu6DS&#10;0CN61wZxGE6DXupKaVkyY3B3PRrp0uPXNSvt+7o2zJK2oJib9aP249aNwXIB+U6Danh5SgP+IYsO&#10;uMCgF6g1WCB7zX+B6nippZG1vSllF8i65iXzNWA1UfhTNY8NKOZrweYYdWmT+X+w5bvDB014hdxh&#10;ewR0yJFp1Ao0kshce3plcvR6VOhnh5Uc0NWXatSDLD8bIuR9A2LH7rSWfcOgwvQidzK4OjriGAey&#10;7d8idEFhb6UHGmrdud5hNwiiYx7HCzVssKR0IaezaRKiqURbGs+zNPUhID+fVtrY10x2xE0KqpF6&#10;jw6HB2NdNpCfXVwwI1tebXjb+oXebe9bTQ6AMtn474T+zK0VzllId2xEHHcwSYzhbC5dT/u3LIqT&#10;cBVnk810PpskmySdZLNwPgmjbJVNwyRL1pvvLsEoyRteVUw8cMHOEoySv6P4dBlG8XgRkr6gWRqn&#10;2CnA+6RFNZL1x3JD//2uXNeuNZhmbIs5mrW0zg/yjlu8tS3vCjq/HIfckf9KVN7FAm/HefC8RM8E&#10;9un8953zUnHqGHVih+3gRRm7eE5GW1kdUTtaIrWoAnxxcNJI/ZWSHm8vivbLHjSjpH0jUH9ZlCTo&#10;Zv0iSWcxLvS1ZXttAVEiVEEtJeP03o5PxF5pvmsw0qh4Ie9QszX3cnrK6qR0vKG+ptNr4p6A67X3&#10;enrzlj8AAAD//wMAUEsDBBQABgAIAAAAIQDTZl5s3wAAAAsBAAAPAAAAZHJzL2Rvd25yZXYueG1s&#10;TI/NTsMwEITvSLyDtUjcWjsIaghxKlRRCThB+BFHN16SiHgdxW4T3p7tCY47O5r5pljPvhcHHGMX&#10;yEC2VCCQ6uA6agy8vW4X1yBisuRsHwgN/GCEdXl6UtjchYle8FClRnAIxdwaaFMacilj3aK3cRkG&#10;JP59hdHbxOfYSDfaicN9Ly+UWklvO+KG1g64abH+rvbewJPOHh8iVvL5M47TcPWx3XT378acn813&#10;tyASzunPDEd8RoeSmXZhTy6K3oDWmtGTgcWN4lFHh7rMWNqxtNIgy0L+31D+AgAA//8DAFBLAQIt&#10;ABQABgAIAAAAIQC2gziS/gAAAOEBAAATAAAAAAAAAAAAAAAAAAAAAABbQ29udGVudF9UeXBlc10u&#10;eG1sUEsBAi0AFAAGAAgAAAAhADj9If/WAAAAlAEAAAsAAAAAAAAAAAAAAAAALwEAAF9yZWxzLy5y&#10;ZWxzUEsBAi0AFAAGAAgAAAAhAOs0UK2YAgAAOwUAAA4AAAAAAAAAAAAAAAAALgIAAGRycy9lMm9E&#10;b2MueG1sUEsBAi0AFAAGAAgAAAAhANNmXmzfAAAACwEAAA8AAAAAAAAAAAAAAAAA8gQAAGRycy9k&#10;b3ducmV2LnhtbFBLBQYAAAAABAAEAPMAAAD+BQAAAAA=&#10;" stroked="f">
                <v:stroke dashstyle="1 1" endcap="round"/>
                <v:textbox>
                  <w:txbxContent>
                    <w:p w:rsidR="00FB7104" w:rsidRPr="00ED490D" w:rsidRDefault="00FB7104" w:rsidP="00FB7104">
                      <w:pPr>
                        <w:pStyle w:val="ae"/>
                        <w:rPr>
                          <w:color w:val="FF0000"/>
                          <w:sz w:val="20"/>
                          <w:szCs w:val="20"/>
                        </w:rPr>
                      </w:pPr>
                      <w:r w:rsidRPr="00ED490D">
                        <w:rPr>
                          <w:rFonts w:hint="eastAsia"/>
                          <w:sz w:val="20"/>
                          <w:szCs w:val="20"/>
                        </w:rPr>
                        <w:fldChar w:fldCharType="begin"/>
                      </w:r>
                      <w:r w:rsidRPr="00ED490D">
                        <w:rPr>
                          <w:rFonts w:hint="eastAsia"/>
                          <w:sz w:val="20"/>
                          <w:szCs w:val="20"/>
                        </w:rPr>
                        <w:instrText xml:space="preserve"> MACROBUTTON DocFileSerial 檔 </w:instrText>
                      </w:r>
                      <w:r>
                        <w:rPr>
                          <w:rFonts w:hint="eastAsia"/>
                          <w:sz w:val="20"/>
                          <w:szCs w:val="20"/>
                        </w:rPr>
                        <w:instrText xml:space="preserve"> </w:instrText>
                      </w:r>
                      <w:r w:rsidRPr="00ED490D">
                        <w:rPr>
                          <w:rFonts w:hint="eastAsia"/>
                          <w:sz w:val="20"/>
                          <w:szCs w:val="20"/>
                        </w:rPr>
                        <w:instrText xml:space="preserve"> </w:instrText>
                      </w:r>
                      <w:r>
                        <w:rPr>
                          <w:rFonts w:hint="eastAsia"/>
                          <w:sz w:val="20"/>
                          <w:szCs w:val="20"/>
                        </w:rPr>
                        <w:instrText xml:space="preserve"> </w:instrText>
                      </w:r>
                      <w:r w:rsidRPr="00ED490D">
                        <w:rPr>
                          <w:rFonts w:hint="eastAsia"/>
                          <w:sz w:val="20"/>
                          <w:szCs w:val="20"/>
                        </w:rPr>
                        <w:instrText>號：</w:instrText>
                      </w:r>
                      <w:r w:rsidRPr="00ED490D">
                        <w:rPr>
                          <w:rFonts w:hint="eastAsia"/>
                          <w:sz w:val="20"/>
                          <w:szCs w:val="20"/>
                        </w:rPr>
                        <w:fldChar w:fldCharType="end"/>
                      </w:r>
                      <w:bookmarkStart w:id="2" w:name="分類號"/>
                      <w:bookmarkEnd w:id="2"/>
                    </w:p>
                    <w:p w:rsidR="00FB7104" w:rsidRPr="00ED490D" w:rsidRDefault="00FB7104" w:rsidP="00FB7104">
                      <w:pPr>
                        <w:pStyle w:val="ae"/>
                        <w:rPr>
                          <w:rFonts w:hAnsi="標楷體"/>
                          <w:sz w:val="20"/>
                          <w:szCs w:val="20"/>
                        </w:rPr>
                      </w:pPr>
                      <w:r w:rsidRPr="00ED490D">
                        <w:rPr>
                          <w:rFonts w:hint="eastAsia"/>
                          <w:sz w:val="20"/>
                          <w:szCs w:val="20"/>
                        </w:rPr>
                        <w:fldChar w:fldCharType="begin"/>
                      </w:r>
                      <w:r w:rsidRPr="00ED490D">
                        <w:rPr>
                          <w:rFonts w:hint="eastAsia"/>
                          <w:sz w:val="20"/>
                          <w:szCs w:val="20"/>
                        </w:rPr>
                        <w:instrText xml:space="preserve"> MACROBUTTON DocPreserveDeadline 保存年限：</w:instrText>
                      </w:r>
                      <w:r w:rsidRPr="00ED490D">
                        <w:rPr>
                          <w:rFonts w:hint="eastAsia"/>
                          <w:sz w:val="20"/>
                          <w:szCs w:val="20"/>
                        </w:rPr>
                        <w:fldChar w:fldCharType="end"/>
                      </w:r>
                      <w:bookmarkStart w:id="3" w:name="保存年限"/>
                      <w:bookmarkEnd w:id="3"/>
                    </w:p>
                  </w:txbxContent>
                </v:textbox>
                <w10:wrap anchorx="page"/>
                <w10:anchorlock/>
              </v:shape>
            </w:pict>
          </mc:Fallback>
        </mc:AlternateContent>
      </w:r>
      <w:bookmarkStart w:id="4" w:name="發文機關"/>
      <w:bookmarkEnd w:id="4"/>
      <w:r w:rsidR="00064D29" w:rsidRPr="00FD3E0B">
        <w:rPr>
          <w:rFonts w:hint="eastAsia"/>
          <w:position w:val="20"/>
        </w:rPr>
        <w:t>立法院</w:t>
      </w:r>
      <w:bookmarkStart w:id="5" w:name="單位名稱"/>
      <w:bookmarkEnd w:id="5"/>
      <w:r w:rsidR="006A22BC" w:rsidRPr="00FD3E0B">
        <w:rPr>
          <w:rFonts w:hint="eastAsia"/>
          <w:position w:val="20"/>
        </w:rPr>
        <w:t>內政委員會</w:t>
      </w:r>
      <w:r w:rsidR="00064D29" w:rsidRPr="00FD3E0B">
        <w:rPr>
          <w:rFonts w:hint="eastAsia"/>
          <w:position w:val="20"/>
        </w:rPr>
        <w:t xml:space="preserve">　開會通知單</w:t>
      </w:r>
      <w:r w:rsidRPr="00FD3E0B">
        <w:rPr>
          <w:noProof/>
        </w:rPr>
        <mc:AlternateContent>
          <mc:Choice Requires="wps">
            <w:drawing>
              <wp:anchor distT="0" distB="0" distL="114935" distR="114935" simplePos="0" relativeHeight="251656704" behindDoc="0" locked="0" layoutInCell="1" allowOverlap="1">
                <wp:simplePos x="0" y="0"/>
                <wp:positionH relativeFrom="margin">
                  <wp:posOffset>-71755</wp:posOffset>
                </wp:positionH>
                <wp:positionV relativeFrom="margin">
                  <wp:posOffset>540385</wp:posOffset>
                </wp:positionV>
                <wp:extent cx="3599815" cy="259715"/>
                <wp:effectExtent l="0" t="0" r="0" b="0"/>
                <wp:wrapNone/>
                <wp:docPr id="7" name="Dispatch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pStyle w:val="af0"/>
                            </w:pPr>
                            <w:bookmarkStart w:id="6" w:name="發文地址"/>
                            <w:bookmarkEnd w:id="6"/>
                          </w:p>
                        </w:txbxContent>
                      </wps:txbx>
                      <wps:bodyPr rot="0" vert="horz" wrap="square" lIns="90000" tIns="46800" rIns="90000" bIns="46800" anchor="t" anchorCtr="0" upright="1">
                        <a:noAutofit/>
                      </wps:bodyPr>
                    </wps:wsp>
                  </a:graphicData>
                </a:graphic>
                <wp14:sizeRelH relativeFrom="page">
                  <wp14:pctWidth>0</wp14:pctWidth>
                </wp14:sizeRelH>
                <wp14:sizeRelV relativeFrom="page">
                  <wp14:pctHeight>0</wp14:pctHeight>
                </wp14:sizeRelV>
              </wp:anchor>
            </w:drawing>
          </mc:Choice>
          <mc:Fallback>
            <w:pict>
              <v:shape id="DispatchAddress" o:spid="_x0000_s1027" type="#_x0000_t202" style="position:absolute;left:0;text-align:left;margin-left:-5.65pt;margin-top:42.55pt;width:283.45pt;height:20.45pt;z-index:251656704;visibility:visible;mso-wrap-style:square;mso-width-percent:0;mso-height-percent:0;mso-wrap-distance-left:9.05pt;mso-wrap-distance-top:0;mso-wrap-distance-right:9.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RYJyQIAAN8FAAAOAAAAZHJzL2Uyb0RvYy54bWysVG1vmzAQ/j5p/8HydwqkkARUUqUhTJO6&#10;F6nbD3CwCdbAZrYTyKr9951NkqatJk3b+IBs3/m5e+4e383t0DZoz5TmUmQ4vAowYqKUlItthr9+&#10;Kbw5RtoQQUkjBcvwgWl8u3j75qbvUjaRtWwoUwhAhE77LsO1MV3q+7qsWUv0leyYAGMlVUsMbNXW&#10;p4r0gN42/iQIpn4vFe2ULJnWcJqPRrxw+FXFSvOpqjQzqMkw5GbcX7n/xv79xQ1Jt4p0NS+PaZC/&#10;yKIlXEDQM1RODEE7xV9BtbxUUsvKXJWy9WVV8ZI5DsAmDF6weahJxxwXKI7uzmXS/w+2/Lj/rBCn&#10;GZ5hJEgLLcq57ogp6yWlCqpqS9R3OgXPhw58zXAnB2i1o6u7e1l+00jIVU3Eli2Vkn3NCIUUQ3vT&#10;v7g64mgLsuk/SAqxyM5IBzRUqrX1g4ogQIdWHc7tYYNBJRxex0kyD2OMSrBN4mQGaxuCpKfbndLm&#10;HZMtsosMK2i/Qyf7e21G15OLDSZkwZsGzknaiGcHgDmeQGy4am02C9fRxyRI1vP1PPKiyXTtRUGe&#10;e8tiFXnTIpzF+XW+WuXhTxs3jNKaU8qEDXNSVxj9WfeOOh91cdaXlg2nFs6mpNV2s2oU2hNQd+G+&#10;Y0Eu3Pznabh6AZcXlMJJFNxNEq+YzmdeVESxl8yCuReEyV0yDaIkyovnlO65YP9OCfUZTuJJPIrp&#10;t9wC973mRlLbzpzoeqyBPuhcGutH0pYbmCwNbzM8P18nqRXnWlDnYghvxvVFkSyxpyKBEE4ScFK2&#10;6h11bIbN4B6OE6GV+UbSA2hbSZAeCBimIixqqX5g1MOEybD+viOKYdS8F/A+EpsVjCS3iaaQJEbq&#10;0rK5tBBRAlSGDUbjcmXGMbbrFN/WEGl8kUIu4U1V3Mn9KavjS4Qp4rgdJ54dU5d75/U0lxe/AAAA&#10;//8DAFBLAwQUAAYACAAAACEALHiFmOEAAAAKAQAADwAAAGRycy9kb3ducmV2LnhtbEyPQU+EMBCF&#10;7yb+h2ZMvO0WMJAVKRtjNB7UZBdNjLcBKhDpFNsuy/57x5MeJ+/Le98U28WMYtbOD5YUxOsIhKbG&#10;tgN1Ct5eH1YbED4gtTha0gpO2sO2PD8rMG/tkfZ6rkInuIR8jgr6EKZcSt/02qBf20kTZ5/WGQx8&#10;uk62Do9cbkaZRFEmDQ7ECz1O+q7XzVd1MArup/qEj8m3s0O1e35/6q4/5v2LUpcXy+0NiKCX8AfD&#10;rz6rQ8lOtT1Q68WoYBXHV4wq2KQxCAbSNM1A1EwmWQSyLOT/F8ofAAAA//8DAFBLAQItABQABgAI&#10;AAAAIQC2gziS/gAAAOEBAAATAAAAAAAAAAAAAAAAAAAAAABbQ29udGVudF9UeXBlc10ueG1sUEsB&#10;Ai0AFAAGAAgAAAAhADj9If/WAAAAlAEAAAsAAAAAAAAAAAAAAAAALwEAAF9yZWxzLy5yZWxzUEsB&#10;Ai0AFAAGAAgAAAAhAMVxFgnJAgAA3wUAAA4AAAAAAAAAAAAAAAAALgIAAGRycy9lMm9Eb2MueG1s&#10;UEsBAi0AFAAGAAgAAAAhACx4hZjhAAAACgEAAA8AAAAAAAAAAAAAAAAAIwUAAGRycy9kb3ducmV2&#10;LnhtbFBLBQYAAAAABAAEAPMAAAAxBgAAAAA=&#10;" filled="f" stroked="f">
                <v:stroke dashstyle="1 1"/>
                <v:textbox inset="2.5mm,1.3mm,2.5mm,1.3mm">
                  <w:txbxContent>
                    <w:p w:rsidR="00064D29" w:rsidRDefault="00064D29">
                      <w:pPr>
                        <w:pStyle w:val="af0"/>
                      </w:pPr>
                      <w:bookmarkStart w:id="7" w:name="發文地址"/>
                      <w:bookmarkEnd w:id="7"/>
                    </w:p>
                  </w:txbxContent>
                </v:textbox>
                <w10:wrap anchorx="margin" anchory="margin"/>
              </v:shape>
            </w:pict>
          </mc:Fallback>
        </mc:AlternateContent>
      </w:r>
    </w:p>
    <w:p w:rsidR="00064D29" w:rsidRPr="00FD3E0B" w:rsidRDefault="00064D29">
      <w:pPr>
        <w:pStyle w:val="af1"/>
        <w:spacing w:line="360" w:lineRule="exact"/>
      </w:pPr>
      <w:r w:rsidRPr="00FD3E0B">
        <w:rPr>
          <w:rFonts w:hint="eastAsia"/>
        </w:rPr>
        <w:t>受文者：</w:t>
      </w:r>
      <w:bookmarkStart w:id="8" w:name="受文者"/>
      <w:bookmarkEnd w:id="8"/>
      <w:r w:rsidR="00D13B96" w:rsidRPr="00D13B96">
        <w:rPr>
          <w:rFonts w:hint="eastAsia"/>
        </w:rPr>
        <w:t>本會委員</w:t>
      </w:r>
    </w:p>
    <w:p w:rsidR="00064D29" w:rsidRPr="00FD3E0B" w:rsidRDefault="00064D29">
      <w:pPr>
        <w:pStyle w:val="space"/>
      </w:pPr>
    </w:p>
    <w:p w:rsidR="00064D29" w:rsidRPr="00FD3E0B" w:rsidRDefault="00064D29">
      <w:pPr>
        <w:pStyle w:val="af2"/>
        <w:spacing w:line="240" w:lineRule="exact"/>
      </w:pPr>
      <w:r w:rsidRPr="00FD3E0B">
        <w:fldChar w:fldCharType="begin"/>
      </w:r>
      <w:r w:rsidRPr="00FD3E0B">
        <w:instrText xml:space="preserve"> </w:instrText>
      </w:r>
      <w:r w:rsidRPr="00FD3E0B">
        <w:rPr>
          <w:rFonts w:hint="eastAsia"/>
        </w:rPr>
        <w:instrText>MACROBUTTON  DocDispatch 發文日期：</w:instrText>
      </w:r>
      <w:r w:rsidRPr="00FD3E0B">
        <w:fldChar w:fldCharType="end"/>
      </w:r>
      <w:bookmarkStart w:id="9" w:name="發文日期"/>
      <w:bookmarkEnd w:id="9"/>
      <w:r w:rsidR="00477770" w:rsidRPr="00FD3E0B">
        <w:rPr>
          <w:rFonts w:hint="eastAsia"/>
        </w:rPr>
        <w:t>中華民國115年6月24日</w:t>
      </w:r>
    </w:p>
    <w:p w:rsidR="00064D29" w:rsidRPr="00FD3E0B" w:rsidRDefault="00064D29">
      <w:pPr>
        <w:pStyle w:val="af2"/>
        <w:spacing w:line="240" w:lineRule="exact"/>
      </w:pPr>
      <w:r w:rsidRPr="00FD3E0B">
        <w:rPr>
          <w:rFonts w:hint="eastAsia"/>
        </w:rPr>
        <w:t>發文字號：</w:t>
      </w:r>
      <w:bookmarkStart w:id="10" w:name="發文字號"/>
      <w:bookmarkEnd w:id="10"/>
      <w:r w:rsidR="004F009E">
        <w:rPr>
          <w:rFonts w:hint="eastAsia"/>
        </w:rPr>
        <w:t>台立內字第</w:t>
      </w:r>
      <w:r w:rsidR="004F009E">
        <w:t>1154000836號</w:t>
      </w:r>
    </w:p>
    <w:p w:rsidR="00064D29" w:rsidRPr="00FD3E0B" w:rsidRDefault="00064D29">
      <w:pPr>
        <w:pStyle w:val="af2"/>
        <w:spacing w:line="240" w:lineRule="exact"/>
      </w:pPr>
      <w:r w:rsidRPr="00FD3E0B">
        <w:fldChar w:fldCharType="begin"/>
      </w:r>
      <w:r w:rsidRPr="00FD3E0B">
        <w:instrText xml:space="preserve"> </w:instrText>
      </w:r>
      <w:r w:rsidRPr="00FD3E0B">
        <w:rPr>
          <w:rFonts w:hint="eastAsia"/>
        </w:rPr>
        <w:instrText>MACROBUTTON  DocSpeed 速別：</w:instrText>
      </w:r>
      <w:r w:rsidRPr="00FD3E0B">
        <w:fldChar w:fldCharType="end"/>
      </w:r>
      <w:bookmarkStart w:id="11" w:name="速別"/>
      <w:bookmarkEnd w:id="11"/>
      <w:r w:rsidR="002E18AE" w:rsidRPr="00FD3E0B">
        <w:rPr>
          <w:rFonts w:hint="eastAsia"/>
        </w:rPr>
        <w:t>最速件</w:t>
      </w:r>
    </w:p>
    <w:p w:rsidR="00064D29" w:rsidRPr="00FD3E0B" w:rsidRDefault="00064D29">
      <w:pPr>
        <w:pStyle w:val="af2"/>
        <w:spacing w:line="240" w:lineRule="exact"/>
      </w:pPr>
      <w:r w:rsidRPr="00FD3E0B">
        <w:fldChar w:fldCharType="begin"/>
      </w:r>
      <w:r w:rsidRPr="00FD3E0B">
        <w:instrText xml:space="preserve"> </w:instrText>
      </w:r>
      <w:r w:rsidRPr="00FD3E0B">
        <w:rPr>
          <w:rFonts w:hint="eastAsia"/>
        </w:rPr>
        <w:instrText>MACROBUTTON  DocSecurity 密等及解密條件或保密期限：</w:instrText>
      </w:r>
      <w:r w:rsidRPr="00FD3E0B">
        <w:fldChar w:fldCharType="end"/>
      </w:r>
      <w:bookmarkStart w:id="12" w:name="密等及解密條件或保密期限"/>
      <w:bookmarkEnd w:id="12"/>
    </w:p>
    <w:p w:rsidR="00064D29" w:rsidRPr="00FD3E0B" w:rsidRDefault="00064D29">
      <w:pPr>
        <w:pStyle w:val="af2"/>
        <w:spacing w:line="240" w:lineRule="exact"/>
      </w:pPr>
      <w:r w:rsidRPr="00FD3E0B">
        <w:rPr>
          <w:rFonts w:hint="eastAsia"/>
        </w:rPr>
        <w:t>附件：</w:t>
      </w:r>
      <w:bookmarkStart w:id="13" w:name="附件"/>
      <w:bookmarkEnd w:id="13"/>
      <w:r w:rsidR="002E18AE" w:rsidRPr="00FD3E0B">
        <w:rPr>
          <w:rFonts w:hint="eastAsia"/>
        </w:rPr>
        <w:t>議事日程</w:t>
      </w:r>
    </w:p>
    <w:p w:rsidR="00064D29" w:rsidRPr="00FD3E0B" w:rsidRDefault="00064D29">
      <w:pPr>
        <w:pStyle w:val="af2"/>
        <w:spacing w:line="240" w:lineRule="exact"/>
      </w:pPr>
    </w:p>
    <w:p w:rsidR="00064D29" w:rsidRPr="00FD3E0B" w:rsidRDefault="00064D29" w:rsidP="00D94028">
      <w:pPr>
        <w:pStyle w:val="af3"/>
        <w:spacing w:line="320" w:lineRule="exact"/>
        <w:ind w:left="1440" w:rightChars="-237" w:right="-569" w:hangingChars="450" w:hanging="1440"/>
        <w:rPr>
          <w:rFonts w:hAnsi="標楷體"/>
        </w:rPr>
      </w:pPr>
      <w:r w:rsidRPr="00FD3E0B">
        <w:rPr>
          <w:rFonts w:hAnsi="標楷體" w:hint="eastAsia"/>
        </w:rPr>
        <w:t>開會事由：</w:t>
      </w:r>
      <w:bookmarkStart w:id="14" w:name="開會事由"/>
      <w:bookmarkEnd w:id="14"/>
      <w:r w:rsidR="002E18AE" w:rsidRPr="00FD3E0B">
        <w:rPr>
          <w:rFonts w:hAnsi="標楷體" w:hint="eastAsia"/>
        </w:rPr>
        <w:t>立法院第11屆第</w:t>
      </w:r>
      <w:r w:rsidR="002E18AE" w:rsidRPr="00FD3E0B">
        <w:rPr>
          <w:rFonts w:hAnsi="標楷體"/>
        </w:rPr>
        <w:t>5</w:t>
      </w:r>
      <w:r w:rsidR="002E18AE" w:rsidRPr="00FD3E0B">
        <w:rPr>
          <w:rFonts w:hAnsi="標楷體" w:hint="eastAsia"/>
        </w:rPr>
        <w:t>會期內政委員會第1</w:t>
      </w:r>
      <w:r w:rsidR="00C01D9B" w:rsidRPr="00FD3E0B">
        <w:rPr>
          <w:rFonts w:hAnsi="標楷體"/>
        </w:rPr>
        <w:t>8</w:t>
      </w:r>
      <w:r w:rsidR="002E18AE" w:rsidRPr="00FD3E0B">
        <w:rPr>
          <w:rFonts w:hAnsi="標楷體" w:hint="eastAsia"/>
        </w:rPr>
        <w:t>次全體委員會議</w:t>
      </w:r>
    </w:p>
    <w:p w:rsidR="00D94028" w:rsidRPr="00FD3E0B" w:rsidRDefault="00D94028" w:rsidP="00D94028">
      <w:pPr>
        <w:pStyle w:val="af3"/>
        <w:kinsoku w:val="0"/>
        <w:overflowPunct w:val="0"/>
        <w:autoSpaceDE w:val="0"/>
        <w:autoSpaceDN w:val="0"/>
        <w:spacing w:beforeLines="50" w:before="180" w:line="400" w:lineRule="exact"/>
        <w:ind w:leftChars="650" w:left="1560" w:rightChars="-178" w:right="-427" w:firstLineChars="44" w:firstLine="141"/>
        <w:rPr>
          <w:rFonts w:hAnsi="標楷體"/>
          <w:b/>
          <w:bCs/>
          <w:u w:val="single"/>
        </w:rPr>
      </w:pPr>
      <w:r w:rsidRPr="00FD3E0B">
        <w:rPr>
          <w:rFonts w:hAnsi="標楷體" w:hint="eastAsia"/>
          <w:b/>
          <w:bCs/>
          <w:u w:val="single"/>
        </w:rPr>
        <w:t>6月29日(星期一)</w:t>
      </w:r>
    </w:p>
    <w:p w:rsidR="00D94028" w:rsidRPr="00FD3E0B" w:rsidRDefault="00D94028" w:rsidP="00D94028">
      <w:pPr>
        <w:pStyle w:val="af3"/>
        <w:kinsoku w:val="0"/>
        <w:overflowPunct w:val="0"/>
        <w:autoSpaceDE w:val="0"/>
        <w:autoSpaceDN w:val="0"/>
        <w:spacing w:line="400" w:lineRule="exact"/>
        <w:ind w:leftChars="700" w:left="2320" w:rightChars="-237" w:right="-569" w:hangingChars="200" w:hanging="640"/>
        <w:jc w:val="both"/>
        <w:rPr>
          <w:rFonts w:hAnsi="標楷體"/>
        </w:rPr>
      </w:pPr>
      <w:r w:rsidRPr="00FD3E0B">
        <w:rPr>
          <w:rFonts w:hAnsi="標楷體"/>
        </w:rPr>
        <w:t>一、</w:t>
      </w:r>
      <w:r w:rsidRPr="00FD3E0B">
        <w:rPr>
          <w:rFonts w:hAnsi="標楷體" w:hint="eastAsia"/>
        </w:rPr>
        <w:t>繼續審查</w:t>
      </w:r>
      <w:proofErr w:type="gramStart"/>
      <w:r w:rsidRPr="00FD3E0B">
        <w:rPr>
          <w:rFonts w:hAnsi="標楷體" w:hint="eastAsia"/>
        </w:rPr>
        <w:t>115</w:t>
      </w:r>
      <w:proofErr w:type="gramEnd"/>
      <w:r w:rsidRPr="00FD3E0B">
        <w:rPr>
          <w:rFonts w:hAnsi="標楷體" w:hint="eastAsia"/>
        </w:rPr>
        <w:t>年度中央政府總預算案關於警政署及所屬、中央警察大學、消防署及所屬、移民署、空中勤務總隊部分。</w:t>
      </w:r>
    </w:p>
    <w:p w:rsidR="00D94028" w:rsidRPr="00FD3E0B" w:rsidRDefault="00D94028" w:rsidP="00D94028">
      <w:pPr>
        <w:pStyle w:val="af3"/>
        <w:kinsoku w:val="0"/>
        <w:overflowPunct w:val="0"/>
        <w:autoSpaceDE w:val="0"/>
        <w:autoSpaceDN w:val="0"/>
        <w:spacing w:line="400" w:lineRule="exact"/>
        <w:ind w:leftChars="700" w:left="2320" w:rightChars="-237" w:right="-569" w:hangingChars="200" w:hanging="640"/>
        <w:jc w:val="both"/>
        <w:rPr>
          <w:rFonts w:hAnsi="標楷體"/>
        </w:rPr>
      </w:pPr>
      <w:r w:rsidRPr="00FD3E0B">
        <w:rPr>
          <w:rFonts w:hAnsi="標楷體" w:hint="eastAsia"/>
        </w:rPr>
        <w:t>二、繼續審查</w:t>
      </w:r>
      <w:proofErr w:type="gramStart"/>
      <w:r w:rsidRPr="00FD3E0B">
        <w:rPr>
          <w:rFonts w:hAnsi="標楷體" w:hint="eastAsia"/>
        </w:rPr>
        <w:t>115</w:t>
      </w:r>
      <w:proofErr w:type="gramEnd"/>
      <w:r w:rsidRPr="00FD3E0B">
        <w:rPr>
          <w:rFonts w:hAnsi="標楷體" w:hint="eastAsia"/>
        </w:rPr>
        <w:t>年度中央政府總預算案關於直轄市及縣市政府一般性補助款消防署及所屬、移民署、警政署及所屬部分。</w:t>
      </w:r>
    </w:p>
    <w:p w:rsidR="00D94028" w:rsidRPr="00FD3E0B" w:rsidRDefault="00D94028" w:rsidP="00D94028">
      <w:pPr>
        <w:pStyle w:val="af3"/>
        <w:kinsoku w:val="0"/>
        <w:overflowPunct w:val="0"/>
        <w:autoSpaceDE w:val="0"/>
        <w:autoSpaceDN w:val="0"/>
        <w:spacing w:line="400" w:lineRule="exact"/>
        <w:ind w:leftChars="700" w:left="2320" w:rightChars="-237" w:right="-569" w:hangingChars="200" w:hanging="640"/>
        <w:jc w:val="both"/>
        <w:rPr>
          <w:rFonts w:hAnsi="標楷體"/>
        </w:rPr>
      </w:pPr>
      <w:r w:rsidRPr="00FD3E0B">
        <w:rPr>
          <w:rFonts w:hAnsi="標楷體" w:hint="eastAsia"/>
        </w:rPr>
        <w:t>三、繼續審查</w:t>
      </w:r>
      <w:proofErr w:type="gramStart"/>
      <w:r w:rsidRPr="00FD3E0B">
        <w:rPr>
          <w:rFonts w:hAnsi="標楷體" w:hint="eastAsia"/>
        </w:rPr>
        <w:t>115</w:t>
      </w:r>
      <w:proofErr w:type="gramEnd"/>
      <w:r w:rsidRPr="00FD3E0B">
        <w:rPr>
          <w:rFonts w:hAnsi="標楷體" w:hint="eastAsia"/>
        </w:rPr>
        <w:t>年度中央政府總預算案附屬單位預算非營業部分關於內政部主管特別收入基金</w:t>
      </w:r>
      <w:proofErr w:type="gramStart"/>
      <w:r w:rsidRPr="00FD3E0B">
        <w:rPr>
          <w:rFonts w:hAnsi="標楷體" w:hint="eastAsia"/>
        </w:rPr>
        <w:t>—</w:t>
      </w:r>
      <w:proofErr w:type="gramEnd"/>
      <w:r w:rsidRPr="00FD3E0B">
        <w:rPr>
          <w:rFonts w:hAnsi="標楷體" w:hint="eastAsia"/>
        </w:rPr>
        <w:t>新住民發展基金、警察消防海巡移民空勤人員及協勤民力安全基金。</w:t>
      </w:r>
    </w:p>
    <w:p w:rsidR="00D94028" w:rsidRPr="00FD3E0B" w:rsidRDefault="00D94028" w:rsidP="00D94028">
      <w:pPr>
        <w:pStyle w:val="af3"/>
        <w:kinsoku w:val="0"/>
        <w:overflowPunct w:val="0"/>
        <w:autoSpaceDE w:val="0"/>
        <w:autoSpaceDN w:val="0"/>
        <w:spacing w:line="400" w:lineRule="exact"/>
        <w:ind w:leftChars="700" w:left="2320" w:rightChars="-237" w:right="-569" w:hangingChars="200" w:hanging="640"/>
        <w:jc w:val="both"/>
        <w:rPr>
          <w:rFonts w:hAnsi="標楷體"/>
        </w:rPr>
      </w:pPr>
      <w:r w:rsidRPr="00FD3E0B">
        <w:rPr>
          <w:rFonts w:hAnsi="標楷體" w:hint="eastAsia"/>
        </w:rPr>
        <w:t>四、繼續審查</w:t>
      </w:r>
      <w:proofErr w:type="gramStart"/>
      <w:r w:rsidRPr="00FD3E0B">
        <w:rPr>
          <w:rFonts w:hAnsi="標楷體" w:hint="eastAsia"/>
        </w:rPr>
        <w:t>115</w:t>
      </w:r>
      <w:proofErr w:type="gramEnd"/>
      <w:r w:rsidRPr="00FD3E0B">
        <w:rPr>
          <w:rFonts w:hAnsi="標楷體" w:hint="eastAsia"/>
        </w:rPr>
        <w:t>年度中央政府總預算案附屬單位預算非營業部分關於內政部主管信託基金</w:t>
      </w:r>
      <w:proofErr w:type="gramStart"/>
      <w:r w:rsidRPr="00FD3E0B">
        <w:rPr>
          <w:rFonts w:hAnsi="標楷體" w:hint="eastAsia"/>
        </w:rPr>
        <w:t>—</w:t>
      </w:r>
      <w:proofErr w:type="gramEnd"/>
      <w:r w:rsidRPr="00FD3E0B">
        <w:rPr>
          <w:rFonts w:hAnsi="標楷體" w:hint="eastAsia"/>
        </w:rPr>
        <w:t>在校學生獎學基金、劉竹琛先生警察子女獎學基金、</w:t>
      </w:r>
      <w:proofErr w:type="gramStart"/>
      <w:r w:rsidRPr="00FD3E0B">
        <w:rPr>
          <w:rFonts w:hAnsi="標楷體" w:hint="eastAsia"/>
        </w:rPr>
        <w:t>誠園獎</w:t>
      </w:r>
      <w:proofErr w:type="gramEnd"/>
      <w:r w:rsidRPr="00FD3E0B">
        <w:rPr>
          <w:rFonts w:hAnsi="標楷體" w:hint="eastAsia"/>
        </w:rPr>
        <w:t>學基金。</w:t>
      </w:r>
    </w:p>
    <w:p w:rsidR="00D94028" w:rsidRPr="00FD3E0B" w:rsidRDefault="00D94028" w:rsidP="00D94028">
      <w:pPr>
        <w:pStyle w:val="af3"/>
        <w:kinsoku w:val="0"/>
        <w:overflowPunct w:val="0"/>
        <w:autoSpaceDE w:val="0"/>
        <w:autoSpaceDN w:val="0"/>
        <w:spacing w:line="400" w:lineRule="exact"/>
        <w:ind w:leftChars="700" w:left="2320" w:rightChars="-237" w:right="-569" w:hangingChars="200" w:hanging="640"/>
        <w:jc w:val="both"/>
        <w:rPr>
          <w:rFonts w:hAnsi="標楷體"/>
        </w:rPr>
      </w:pPr>
      <w:r w:rsidRPr="00FD3E0B">
        <w:rPr>
          <w:rFonts w:hAnsi="標楷體" w:hint="eastAsia"/>
        </w:rPr>
        <w:t>五、繼續審查內政部函送財團法人臺灣省義勇人員安全濟助基金會、財團法人警察學術研究基金會、財團法人義勇消防人員安全濟助基金會等3家財團法人</w:t>
      </w:r>
      <w:proofErr w:type="gramStart"/>
      <w:r w:rsidRPr="00FD3E0B">
        <w:rPr>
          <w:rFonts w:hAnsi="標楷體" w:hint="eastAsia"/>
        </w:rPr>
        <w:t>115</w:t>
      </w:r>
      <w:proofErr w:type="gramEnd"/>
      <w:r w:rsidRPr="00FD3E0B">
        <w:rPr>
          <w:rFonts w:hAnsi="標楷體" w:hint="eastAsia"/>
        </w:rPr>
        <w:t>年度預算書案。</w:t>
      </w:r>
    </w:p>
    <w:p w:rsidR="00D94028" w:rsidRPr="00FD3E0B" w:rsidRDefault="00D94028" w:rsidP="00D94028">
      <w:pPr>
        <w:pStyle w:val="af3"/>
        <w:kinsoku w:val="0"/>
        <w:overflowPunct w:val="0"/>
        <w:autoSpaceDE w:val="0"/>
        <w:autoSpaceDN w:val="0"/>
        <w:spacing w:line="400" w:lineRule="exact"/>
        <w:ind w:leftChars="700" w:left="2320" w:rightChars="-237" w:right="-569" w:hangingChars="200" w:hanging="640"/>
        <w:jc w:val="both"/>
        <w:rPr>
          <w:rFonts w:hAnsi="標楷體"/>
        </w:rPr>
      </w:pPr>
      <w:r w:rsidRPr="00FD3E0B">
        <w:rPr>
          <w:rFonts w:hAnsi="標楷體" w:hint="eastAsia"/>
        </w:rPr>
        <w:t>六、繼續審查</w:t>
      </w:r>
      <w:proofErr w:type="gramStart"/>
      <w:r w:rsidRPr="00FD3E0B">
        <w:rPr>
          <w:rFonts w:hAnsi="標楷體" w:hint="eastAsia"/>
        </w:rPr>
        <w:t>115</w:t>
      </w:r>
      <w:proofErr w:type="gramEnd"/>
      <w:r w:rsidRPr="00FD3E0B">
        <w:rPr>
          <w:rFonts w:hAnsi="標楷體" w:hint="eastAsia"/>
        </w:rPr>
        <w:t>年度中央政府總預算案關於大陸委員會部分。</w:t>
      </w:r>
    </w:p>
    <w:p w:rsidR="00D94028" w:rsidRPr="00FD3E0B" w:rsidRDefault="00D94028" w:rsidP="00D94028">
      <w:pPr>
        <w:pStyle w:val="af3"/>
        <w:kinsoku w:val="0"/>
        <w:overflowPunct w:val="0"/>
        <w:autoSpaceDE w:val="0"/>
        <w:autoSpaceDN w:val="0"/>
        <w:spacing w:line="400" w:lineRule="exact"/>
        <w:ind w:leftChars="700" w:left="2320" w:rightChars="-237" w:right="-569" w:hangingChars="200" w:hanging="640"/>
        <w:jc w:val="both"/>
        <w:rPr>
          <w:rFonts w:hAnsi="標楷體"/>
        </w:rPr>
      </w:pPr>
      <w:r w:rsidRPr="00FD3E0B">
        <w:rPr>
          <w:rFonts w:hAnsi="標楷體" w:hint="eastAsia"/>
        </w:rPr>
        <w:t>七、繼續審查大陸委員會函送財團法人海峽交流基金會</w:t>
      </w:r>
      <w:proofErr w:type="gramStart"/>
      <w:r w:rsidRPr="00FD3E0B">
        <w:rPr>
          <w:rFonts w:hAnsi="標楷體" w:hint="eastAsia"/>
        </w:rPr>
        <w:t>115</w:t>
      </w:r>
      <w:proofErr w:type="gramEnd"/>
      <w:r w:rsidRPr="00FD3E0B">
        <w:rPr>
          <w:rFonts w:hAnsi="標楷體" w:hint="eastAsia"/>
        </w:rPr>
        <w:t>年度預算書案。</w:t>
      </w:r>
    </w:p>
    <w:p w:rsidR="00D94028" w:rsidRPr="00FD3E0B" w:rsidRDefault="00D94028" w:rsidP="00D94028">
      <w:pPr>
        <w:pStyle w:val="af3"/>
        <w:kinsoku w:val="0"/>
        <w:overflowPunct w:val="0"/>
        <w:autoSpaceDE w:val="0"/>
        <w:autoSpaceDN w:val="0"/>
        <w:spacing w:line="400" w:lineRule="exact"/>
        <w:ind w:leftChars="700" w:left="2320" w:rightChars="-237" w:right="-569" w:hangingChars="200" w:hanging="640"/>
        <w:jc w:val="both"/>
        <w:rPr>
          <w:rFonts w:hAnsi="標楷體"/>
        </w:rPr>
      </w:pPr>
      <w:r w:rsidRPr="00FD3E0B">
        <w:rPr>
          <w:rFonts w:hAnsi="標楷體" w:hint="eastAsia"/>
        </w:rPr>
        <w:t>八、繼續審查大陸委員會函送財團法人</w:t>
      </w:r>
      <w:proofErr w:type="gramStart"/>
      <w:r w:rsidRPr="00FD3E0B">
        <w:rPr>
          <w:rFonts w:hAnsi="標楷體" w:hint="eastAsia"/>
        </w:rPr>
        <w:t>臺</w:t>
      </w:r>
      <w:proofErr w:type="gramEnd"/>
      <w:r w:rsidRPr="00FD3E0B">
        <w:rPr>
          <w:rFonts w:hAnsi="標楷體" w:hint="eastAsia"/>
        </w:rPr>
        <w:t>港經濟文化合作策進會</w:t>
      </w:r>
      <w:proofErr w:type="gramStart"/>
      <w:r w:rsidRPr="00FD3E0B">
        <w:rPr>
          <w:rFonts w:hAnsi="標楷體" w:hint="eastAsia"/>
        </w:rPr>
        <w:t>115</w:t>
      </w:r>
      <w:proofErr w:type="gramEnd"/>
      <w:r w:rsidRPr="00FD3E0B">
        <w:rPr>
          <w:rFonts w:hAnsi="標楷體" w:hint="eastAsia"/>
        </w:rPr>
        <w:t>年度預算書案。</w:t>
      </w:r>
    </w:p>
    <w:p w:rsidR="00D94028" w:rsidRPr="00FD3E0B" w:rsidRDefault="00D94028" w:rsidP="00D13B96">
      <w:pPr>
        <w:pStyle w:val="af3"/>
        <w:kinsoku w:val="0"/>
        <w:overflowPunct w:val="0"/>
        <w:autoSpaceDE w:val="0"/>
        <w:autoSpaceDN w:val="0"/>
        <w:spacing w:line="400" w:lineRule="exact"/>
        <w:ind w:leftChars="700" w:left="2000" w:rightChars="-237" w:right="-569" w:hangingChars="100" w:hanging="320"/>
        <w:jc w:val="both"/>
        <w:rPr>
          <w:rFonts w:hAnsi="標楷體"/>
        </w:rPr>
      </w:pPr>
      <w:r w:rsidRPr="00FD3E0B">
        <w:rPr>
          <w:rFonts w:hAnsi="標楷體" w:hint="eastAsia"/>
        </w:rPr>
        <w:t>【處理預算提案，上午9時至1</w:t>
      </w:r>
      <w:r w:rsidRPr="00FD3E0B">
        <w:rPr>
          <w:rFonts w:hAnsi="標楷體"/>
        </w:rPr>
        <w:t>0</w:t>
      </w:r>
      <w:r w:rsidRPr="00FD3E0B">
        <w:rPr>
          <w:rFonts w:hAnsi="標楷體" w:hint="eastAsia"/>
        </w:rPr>
        <w:t>時舉行秘密會議處理警政署及消防署之部分預算】</w:t>
      </w:r>
    </w:p>
    <w:p w:rsidR="00D94028" w:rsidRPr="00FD3E0B" w:rsidRDefault="00D94028" w:rsidP="00D94028">
      <w:pPr>
        <w:pStyle w:val="af3"/>
        <w:kinsoku w:val="0"/>
        <w:overflowPunct w:val="0"/>
        <w:autoSpaceDE w:val="0"/>
        <w:autoSpaceDN w:val="0"/>
        <w:spacing w:beforeLines="50" w:before="180" w:line="400" w:lineRule="exact"/>
        <w:ind w:leftChars="650" w:left="1560" w:rightChars="-178" w:right="-427" w:firstLineChars="44" w:firstLine="141"/>
        <w:rPr>
          <w:rFonts w:hAnsi="標楷體"/>
          <w:b/>
          <w:bCs/>
          <w:u w:val="single"/>
        </w:rPr>
      </w:pPr>
      <w:r w:rsidRPr="00FD3E0B">
        <w:rPr>
          <w:rFonts w:hAnsi="標楷體"/>
          <w:b/>
          <w:bCs/>
          <w:u w:val="single"/>
        </w:rPr>
        <w:lastRenderedPageBreak/>
        <w:t>7</w:t>
      </w:r>
      <w:r w:rsidRPr="00FD3E0B">
        <w:rPr>
          <w:rFonts w:hAnsi="標楷體" w:hint="eastAsia"/>
          <w:b/>
          <w:bCs/>
          <w:u w:val="single"/>
        </w:rPr>
        <w:t>月1日(星期三)、2日(星期四)</w:t>
      </w:r>
    </w:p>
    <w:p w:rsidR="00D94028" w:rsidRPr="00FD3E0B" w:rsidRDefault="00D94028" w:rsidP="00D94028">
      <w:pPr>
        <w:pStyle w:val="af3"/>
        <w:kinsoku w:val="0"/>
        <w:overflowPunct w:val="0"/>
        <w:autoSpaceDE w:val="0"/>
        <w:autoSpaceDN w:val="0"/>
        <w:spacing w:line="400" w:lineRule="exact"/>
        <w:ind w:leftChars="700" w:left="2320" w:rightChars="-237" w:right="-569" w:hangingChars="200" w:hanging="640"/>
        <w:jc w:val="both"/>
        <w:rPr>
          <w:rFonts w:hAnsi="標楷體"/>
        </w:rPr>
      </w:pPr>
      <w:r w:rsidRPr="00FD3E0B">
        <w:rPr>
          <w:rFonts w:hAnsi="標楷體" w:hint="eastAsia"/>
        </w:rPr>
        <w:t>一、繼續審查</w:t>
      </w:r>
      <w:proofErr w:type="gramStart"/>
      <w:r w:rsidRPr="00FD3E0B">
        <w:rPr>
          <w:rFonts w:hAnsi="標楷體" w:hint="eastAsia"/>
        </w:rPr>
        <w:t>115</w:t>
      </w:r>
      <w:proofErr w:type="gramEnd"/>
      <w:r w:rsidRPr="00FD3E0B">
        <w:rPr>
          <w:rFonts w:hAnsi="標楷體" w:hint="eastAsia"/>
        </w:rPr>
        <w:t>年度中央政府總預算案關於行政院部分。</w:t>
      </w:r>
    </w:p>
    <w:p w:rsidR="00D94028" w:rsidRPr="00FD3E0B" w:rsidRDefault="00D94028" w:rsidP="00D94028">
      <w:pPr>
        <w:pStyle w:val="af3"/>
        <w:kinsoku w:val="0"/>
        <w:overflowPunct w:val="0"/>
        <w:autoSpaceDE w:val="0"/>
        <w:autoSpaceDN w:val="0"/>
        <w:spacing w:line="400" w:lineRule="exact"/>
        <w:ind w:leftChars="700" w:left="2320" w:rightChars="-237" w:right="-569" w:hangingChars="200" w:hanging="640"/>
        <w:jc w:val="both"/>
        <w:rPr>
          <w:rFonts w:hAnsi="標楷體"/>
        </w:rPr>
      </w:pPr>
      <w:r w:rsidRPr="00FD3E0B">
        <w:rPr>
          <w:rFonts w:hAnsi="標楷體" w:hint="eastAsia"/>
        </w:rPr>
        <w:t>二、繼續審查</w:t>
      </w:r>
      <w:proofErr w:type="gramStart"/>
      <w:r w:rsidRPr="00FD3E0B">
        <w:rPr>
          <w:rFonts w:hAnsi="標楷體" w:hint="eastAsia"/>
        </w:rPr>
        <w:t>115</w:t>
      </w:r>
      <w:proofErr w:type="gramEnd"/>
      <w:r w:rsidRPr="00FD3E0B">
        <w:rPr>
          <w:rFonts w:hAnsi="標楷體" w:hint="eastAsia"/>
        </w:rPr>
        <w:t>年度中央政府總預算案關於原住民族委員會、原住民族文化發展中心部分。</w:t>
      </w:r>
    </w:p>
    <w:p w:rsidR="00D94028" w:rsidRPr="00FD3E0B" w:rsidRDefault="00D94028" w:rsidP="00D94028">
      <w:pPr>
        <w:pStyle w:val="af3"/>
        <w:kinsoku w:val="0"/>
        <w:overflowPunct w:val="0"/>
        <w:autoSpaceDE w:val="0"/>
        <w:autoSpaceDN w:val="0"/>
        <w:spacing w:line="400" w:lineRule="exact"/>
        <w:ind w:leftChars="700" w:left="2320" w:rightChars="-237" w:right="-569" w:hangingChars="200" w:hanging="640"/>
        <w:jc w:val="both"/>
        <w:rPr>
          <w:rFonts w:hAnsi="標楷體"/>
        </w:rPr>
      </w:pPr>
      <w:r w:rsidRPr="00FD3E0B">
        <w:rPr>
          <w:rFonts w:hAnsi="標楷體" w:hint="eastAsia"/>
        </w:rPr>
        <w:t>三、繼續審查</w:t>
      </w:r>
      <w:proofErr w:type="gramStart"/>
      <w:r w:rsidRPr="00FD3E0B">
        <w:rPr>
          <w:rFonts w:hAnsi="標楷體" w:hint="eastAsia"/>
        </w:rPr>
        <w:t>115</w:t>
      </w:r>
      <w:proofErr w:type="gramEnd"/>
      <w:r w:rsidRPr="00FD3E0B">
        <w:rPr>
          <w:rFonts w:hAnsi="標楷體" w:hint="eastAsia"/>
        </w:rPr>
        <w:t>年度中央政府總預算案關於直轄市及縣市政府一般性補助款原住民族委員會、原住民族文化發展中心部分。</w:t>
      </w:r>
    </w:p>
    <w:p w:rsidR="00D94028" w:rsidRPr="00FD3E0B" w:rsidRDefault="00D94028" w:rsidP="00D94028">
      <w:pPr>
        <w:pStyle w:val="af3"/>
        <w:kinsoku w:val="0"/>
        <w:overflowPunct w:val="0"/>
        <w:autoSpaceDE w:val="0"/>
        <w:autoSpaceDN w:val="0"/>
        <w:spacing w:line="400" w:lineRule="exact"/>
        <w:ind w:leftChars="700" w:left="2320" w:rightChars="-237" w:right="-569" w:hangingChars="200" w:hanging="640"/>
        <w:jc w:val="both"/>
        <w:rPr>
          <w:rFonts w:hAnsi="標楷體"/>
        </w:rPr>
      </w:pPr>
      <w:r w:rsidRPr="00FD3E0B">
        <w:rPr>
          <w:rFonts w:hAnsi="標楷體" w:hint="eastAsia"/>
        </w:rPr>
        <w:t>四、繼續審查</w:t>
      </w:r>
      <w:proofErr w:type="gramStart"/>
      <w:r w:rsidRPr="00FD3E0B">
        <w:rPr>
          <w:rFonts w:hAnsi="標楷體" w:hint="eastAsia"/>
        </w:rPr>
        <w:t>115</w:t>
      </w:r>
      <w:proofErr w:type="gramEnd"/>
      <w:r w:rsidRPr="00FD3E0B">
        <w:rPr>
          <w:rFonts w:hAnsi="標楷體" w:hint="eastAsia"/>
        </w:rPr>
        <w:t>年度中央政府總預算案附屬單位預算非營業部分關於原住民族委員會主管作業基金</w:t>
      </w:r>
      <w:proofErr w:type="gramStart"/>
      <w:r w:rsidRPr="00FD3E0B">
        <w:rPr>
          <w:rFonts w:hAnsi="標楷體" w:hint="eastAsia"/>
        </w:rPr>
        <w:t>—</w:t>
      </w:r>
      <w:proofErr w:type="gramEnd"/>
      <w:r w:rsidRPr="00FD3E0B">
        <w:rPr>
          <w:rFonts w:hAnsi="標楷體" w:hint="eastAsia"/>
        </w:rPr>
        <w:t>原住民族綜合發展基金。</w:t>
      </w:r>
    </w:p>
    <w:p w:rsidR="00D94028" w:rsidRPr="00FD3E0B" w:rsidRDefault="00D94028" w:rsidP="00D94028">
      <w:pPr>
        <w:pStyle w:val="af3"/>
        <w:kinsoku w:val="0"/>
        <w:overflowPunct w:val="0"/>
        <w:autoSpaceDE w:val="0"/>
        <w:autoSpaceDN w:val="0"/>
        <w:spacing w:line="400" w:lineRule="exact"/>
        <w:ind w:leftChars="700" w:left="2320" w:rightChars="-237" w:right="-569" w:hangingChars="200" w:hanging="640"/>
        <w:jc w:val="both"/>
        <w:rPr>
          <w:rFonts w:hAnsi="標楷體"/>
        </w:rPr>
      </w:pPr>
      <w:r w:rsidRPr="00FD3E0B">
        <w:rPr>
          <w:rFonts w:hAnsi="標楷體" w:hint="eastAsia"/>
        </w:rPr>
        <w:t>五、繼續審查原住民族委員會函送財團法人原住民族文化事業基金會及財團法人原住民族語言研究發展基金會</w:t>
      </w:r>
      <w:proofErr w:type="gramStart"/>
      <w:r w:rsidRPr="00FD3E0B">
        <w:rPr>
          <w:rFonts w:hAnsi="標楷體" w:hint="eastAsia"/>
        </w:rPr>
        <w:t>115</w:t>
      </w:r>
      <w:proofErr w:type="gramEnd"/>
      <w:r w:rsidRPr="00FD3E0B">
        <w:rPr>
          <w:rFonts w:hAnsi="標楷體" w:hint="eastAsia"/>
        </w:rPr>
        <w:t>年度預算書案。</w:t>
      </w:r>
    </w:p>
    <w:p w:rsidR="00D94028" w:rsidRPr="00FD3E0B" w:rsidRDefault="00D94028" w:rsidP="00D94028">
      <w:pPr>
        <w:pStyle w:val="af3"/>
        <w:kinsoku w:val="0"/>
        <w:overflowPunct w:val="0"/>
        <w:autoSpaceDE w:val="0"/>
        <w:autoSpaceDN w:val="0"/>
        <w:spacing w:line="400" w:lineRule="exact"/>
        <w:ind w:leftChars="700" w:left="2320" w:rightChars="-237" w:right="-569" w:hangingChars="200" w:hanging="640"/>
        <w:jc w:val="both"/>
        <w:rPr>
          <w:rFonts w:hAnsi="標楷體"/>
        </w:rPr>
      </w:pPr>
      <w:r w:rsidRPr="00FD3E0B">
        <w:rPr>
          <w:rFonts w:hAnsi="標楷體" w:hint="eastAsia"/>
        </w:rPr>
        <w:t>【處理預算提案】</w:t>
      </w:r>
    </w:p>
    <w:p w:rsidR="00D94028" w:rsidRPr="00FD3E0B" w:rsidRDefault="00D94028">
      <w:pPr>
        <w:pStyle w:val="af3"/>
        <w:spacing w:line="320" w:lineRule="exact"/>
        <w:ind w:left="1440" w:hangingChars="450" w:hanging="1440"/>
        <w:rPr>
          <w:rFonts w:hAnsi="標楷體"/>
        </w:rPr>
      </w:pPr>
    </w:p>
    <w:p w:rsidR="00D94028" w:rsidRPr="00FD3E0B" w:rsidRDefault="00064D29" w:rsidP="006C598C">
      <w:pPr>
        <w:pStyle w:val="af3"/>
        <w:spacing w:line="320" w:lineRule="exact"/>
        <w:ind w:rightChars="-355" w:right="-852"/>
        <w:jc w:val="both"/>
        <w:rPr>
          <w:rFonts w:hAnsi="標楷體"/>
        </w:rPr>
      </w:pPr>
      <w:r w:rsidRPr="00FD3E0B">
        <w:rPr>
          <w:rFonts w:hAnsi="標楷體"/>
        </w:rPr>
        <w:fldChar w:fldCharType="begin"/>
      </w:r>
      <w:r w:rsidRPr="00FD3E0B">
        <w:rPr>
          <w:rFonts w:hAnsi="標楷體"/>
        </w:rPr>
        <w:instrText xml:space="preserve"> MACROBUTTON  DocMeetingTime 開會時間：</w:instrText>
      </w:r>
      <w:r w:rsidRPr="00FD3E0B">
        <w:rPr>
          <w:rFonts w:hAnsi="標楷體"/>
        </w:rPr>
        <w:fldChar w:fldCharType="end"/>
      </w:r>
      <w:bookmarkStart w:id="15" w:name="開會時間"/>
      <w:r w:rsidR="006A22BC" w:rsidRPr="00FD3E0B">
        <w:rPr>
          <w:rFonts w:hAnsi="標楷體" w:hint="eastAsia"/>
        </w:rPr>
        <w:t>115年6月29日</w:t>
      </w:r>
      <w:r w:rsidR="006A22BC" w:rsidRPr="00FD3E0B">
        <w:rPr>
          <w:rFonts w:hAnsi="標楷體" w:hint="eastAsia"/>
          <w:spacing w:val="-20"/>
        </w:rPr>
        <w:t>（星期一）</w:t>
      </w:r>
      <w:r w:rsidR="002E18AE" w:rsidRPr="00FD3E0B">
        <w:rPr>
          <w:rFonts w:hAnsi="標楷體" w:hint="eastAsia"/>
        </w:rPr>
        <w:t>上午9時至1</w:t>
      </w:r>
      <w:r w:rsidR="002E18AE" w:rsidRPr="00FD3E0B">
        <w:rPr>
          <w:rFonts w:hAnsi="標楷體"/>
        </w:rPr>
        <w:t>0</w:t>
      </w:r>
      <w:r w:rsidR="002E18AE" w:rsidRPr="00FD3E0B">
        <w:rPr>
          <w:rFonts w:hAnsi="標楷體" w:hint="eastAsia"/>
        </w:rPr>
        <w:t>時【秘密會議】</w:t>
      </w:r>
    </w:p>
    <w:p w:rsidR="00D94028" w:rsidRPr="00FD3E0B" w:rsidRDefault="002E18AE" w:rsidP="00C01D9B">
      <w:pPr>
        <w:pStyle w:val="af3"/>
        <w:spacing w:line="320" w:lineRule="exact"/>
        <w:ind w:left="3119" w:rightChars="-296" w:right="-710" w:firstLine="2268"/>
        <w:jc w:val="both"/>
        <w:rPr>
          <w:rFonts w:hAnsi="標楷體"/>
        </w:rPr>
      </w:pPr>
      <w:r w:rsidRPr="00FD3E0B">
        <w:rPr>
          <w:rFonts w:hAnsi="標楷體" w:hint="eastAsia"/>
        </w:rPr>
        <w:t>上午</w:t>
      </w:r>
      <w:r w:rsidRPr="00FD3E0B">
        <w:rPr>
          <w:rFonts w:hAnsi="標楷體"/>
        </w:rPr>
        <w:t>10</w:t>
      </w:r>
      <w:r w:rsidRPr="00FD3E0B">
        <w:rPr>
          <w:rFonts w:hAnsi="標楷體" w:hint="eastAsia"/>
        </w:rPr>
        <w:t>時至下午5時30分</w:t>
      </w:r>
    </w:p>
    <w:p w:rsidR="00064D29" w:rsidRPr="00FD3E0B" w:rsidRDefault="006A22BC" w:rsidP="006C598C">
      <w:pPr>
        <w:pStyle w:val="af3"/>
        <w:spacing w:line="320" w:lineRule="exact"/>
        <w:ind w:left="1706" w:rightChars="-296" w:right="-710" w:hanging="62"/>
        <w:jc w:val="both"/>
        <w:rPr>
          <w:rFonts w:hAnsi="標楷體"/>
        </w:rPr>
      </w:pPr>
      <w:r w:rsidRPr="00FD3E0B">
        <w:rPr>
          <w:rFonts w:hAnsi="標楷體" w:hint="eastAsia"/>
        </w:rPr>
        <w:t>115年7月1日</w:t>
      </w:r>
      <w:r w:rsidRPr="00FD3E0B">
        <w:rPr>
          <w:rFonts w:hAnsi="標楷體" w:hint="eastAsia"/>
          <w:spacing w:val="-20"/>
        </w:rPr>
        <w:t>（星期三）、2日（星期四）</w:t>
      </w:r>
      <w:r w:rsidRPr="00FD3E0B">
        <w:rPr>
          <w:rFonts w:hAnsi="標楷體" w:hint="eastAsia"/>
        </w:rPr>
        <w:t>上午9時至下午5時30分</w:t>
      </w:r>
      <w:bookmarkEnd w:id="15"/>
      <w:r w:rsidR="006C598C" w:rsidRPr="00FD3E0B">
        <w:rPr>
          <w:rFonts w:hAnsi="標楷體" w:hint="eastAsia"/>
        </w:rPr>
        <w:t>【三天一次會】</w:t>
      </w:r>
    </w:p>
    <w:p w:rsidR="00064D29" w:rsidRPr="00FD3E0B" w:rsidRDefault="00064D29">
      <w:pPr>
        <w:pStyle w:val="af3"/>
        <w:spacing w:line="320" w:lineRule="exact"/>
        <w:rPr>
          <w:rFonts w:hAnsi="標楷體"/>
        </w:rPr>
      </w:pPr>
      <w:r w:rsidRPr="00FD3E0B">
        <w:rPr>
          <w:rFonts w:hAnsi="標楷體" w:hint="eastAsia"/>
        </w:rPr>
        <w:t>開會地點：</w:t>
      </w:r>
      <w:bookmarkStart w:id="16" w:name="開會地點"/>
      <w:bookmarkEnd w:id="16"/>
      <w:r w:rsidR="006A22BC" w:rsidRPr="00FD3E0B">
        <w:rPr>
          <w:rFonts w:hAnsi="標楷體" w:hint="eastAsia"/>
        </w:rPr>
        <w:t>紅樓202會議室</w:t>
      </w:r>
    </w:p>
    <w:p w:rsidR="00064D29" w:rsidRPr="00FD3E0B" w:rsidRDefault="00064D29">
      <w:pPr>
        <w:pStyle w:val="af4"/>
        <w:spacing w:line="320" w:lineRule="exact"/>
      </w:pPr>
      <w:r w:rsidRPr="00FD3E0B">
        <w:rPr>
          <w:rFonts w:hint="eastAsia"/>
        </w:rPr>
        <w:t>主持人：</w:t>
      </w:r>
      <w:bookmarkStart w:id="17" w:name="主席"/>
      <w:bookmarkEnd w:id="17"/>
      <w:proofErr w:type="gramStart"/>
      <w:r w:rsidR="006A22BC" w:rsidRPr="00FD3E0B">
        <w:rPr>
          <w:rFonts w:hint="eastAsia"/>
        </w:rPr>
        <w:t>廖</w:t>
      </w:r>
      <w:proofErr w:type="gramEnd"/>
      <w:r w:rsidR="006A22BC" w:rsidRPr="00FD3E0B">
        <w:rPr>
          <w:rFonts w:hint="eastAsia"/>
        </w:rPr>
        <w:t>召集委員先翔</w:t>
      </w:r>
    </w:p>
    <w:p w:rsidR="00064D29" w:rsidRPr="00FD3E0B" w:rsidRDefault="00064D29">
      <w:pPr>
        <w:pStyle w:val="af4"/>
        <w:spacing w:line="320" w:lineRule="exact"/>
        <w:rPr>
          <w:sz w:val="24"/>
        </w:rPr>
      </w:pPr>
      <w:r w:rsidRPr="00FD3E0B">
        <w:rPr>
          <w:rFonts w:hint="eastAsia"/>
        </w:rPr>
        <w:t>聯絡人及電話：</w:t>
      </w:r>
      <w:bookmarkStart w:id="18" w:name="聯絡人及電話"/>
      <w:bookmarkEnd w:id="18"/>
      <w:r w:rsidR="006A22BC" w:rsidRPr="00FD3E0B">
        <w:rPr>
          <w:rFonts w:hint="eastAsia"/>
        </w:rPr>
        <w:t>徐雪茹  02-23585501  傳真：02-23585502</w:t>
      </w:r>
    </w:p>
    <w:p w:rsidR="00064D29" w:rsidRPr="00FD3E0B" w:rsidRDefault="00064D29" w:rsidP="00313776">
      <w:pPr>
        <w:pStyle w:val="af5"/>
        <w:spacing w:line="320" w:lineRule="exact"/>
        <w:ind w:left="1120" w:hangingChars="350" w:hanging="1120"/>
      </w:pPr>
      <w:r w:rsidRPr="00FD3E0B">
        <w:rPr>
          <w:rFonts w:hint="eastAsia"/>
        </w:rPr>
        <w:t>出席者：</w:t>
      </w:r>
      <w:bookmarkStart w:id="19" w:name="出席者"/>
      <w:bookmarkEnd w:id="19"/>
      <w:r w:rsidR="00D94028" w:rsidRPr="00FD3E0B">
        <w:rPr>
          <w:rFonts w:hint="eastAsia"/>
        </w:rPr>
        <w:t>本會委員</w:t>
      </w:r>
    </w:p>
    <w:p w:rsidR="00064D29" w:rsidRPr="00FD3E0B" w:rsidRDefault="00064D29">
      <w:pPr>
        <w:pStyle w:val="af6"/>
        <w:spacing w:before="0" w:line="320" w:lineRule="exact"/>
        <w:ind w:left="1120" w:hangingChars="350" w:hanging="1120"/>
      </w:pPr>
      <w:r w:rsidRPr="00FD3E0B">
        <w:rPr>
          <w:rFonts w:hint="eastAsia"/>
        </w:rPr>
        <w:t>列席者：</w:t>
      </w:r>
      <w:bookmarkStart w:id="20" w:name="列席者"/>
      <w:bookmarkEnd w:id="20"/>
      <w:r w:rsidR="00D94028" w:rsidRPr="00FD3E0B">
        <w:rPr>
          <w:rFonts w:hint="eastAsia"/>
        </w:rPr>
        <w:t>本院其他委員會委員</w:t>
      </w:r>
    </w:p>
    <w:p w:rsidR="00D94028" w:rsidRPr="00FD3E0B" w:rsidRDefault="00D94028" w:rsidP="00D94028">
      <w:pPr>
        <w:pStyle w:val="af6"/>
        <w:spacing w:beforeLines="50" w:before="180" w:line="320" w:lineRule="exact"/>
        <w:ind w:leftChars="550" w:left="1320" w:rightChars="-237" w:right="-569" w:firstLine="0"/>
        <w:jc w:val="both"/>
        <w:rPr>
          <w:b/>
          <w:bCs/>
          <w:u w:val="single"/>
        </w:rPr>
      </w:pPr>
      <w:r w:rsidRPr="00FD3E0B">
        <w:rPr>
          <w:rFonts w:hint="eastAsia"/>
          <w:b/>
          <w:bCs/>
          <w:u w:val="single"/>
        </w:rPr>
        <w:t>6月29日(星期一)</w:t>
      </w:r>
    </w:p>
    <w:p w:rsidR="00D94028" w:rsidRPr="00FD3E0B" w:rsidRDefault="00D94028" w:rsidP="00D94028">
      <w:pPr>
        <w:pStyle w:val="af6"/>
        <w:spacing w:beforeLines="20" w:before="72" w:line="320" w:lineRule="exact"/>
        <w:ind w:leftChars="550" w:left="1320" w:rightChars="-237" w:right="-569" w:firstLine="0"/>
        <w:jc w:val="both"/>
      </w:pPr>
      <w:r w:rsidRPr="00FD3E0B">
        <w:rPr>
          <w:rFonts w:hint="eastAsia"/>
        </w:rPr>
        <w:t>內政部部長、</w:t>
      </w:r>
      <w:r w:rsidR="006C598C" w:rsidRPr="00FD3E0B">
        <w:rPr>
          <w:rFonts w:hint="eastAsia"/>
        </w:rPr>
        <w:t>大陸委員會主任委員、</w:t>
      </w:r>
      <w:r w:rsidRPr="00FD3E0B">
        <w:rPr>
          <w:rFonts w:hint="eastAsia"/>
        </w:rPr>
        <w:t>警政署署長、中央警察大學校長、消防署署長、移民署署長、空中勤務總隊總隊長、新住民發展基金主持人、警察消防海巡移民空勤人員及協勤民力安全基金主持人、在校學生獎學基金主持人、劉竹琛先生警察子女獎學基金主持人、</w:t>
      </w:r>
      <w:proofErr w:type="gramStart"/>
      <w:r w:rsidRPr="00FD3E0B">
        <w:rPr>
          <w:rFonts w:hint="eastAsia"/>
        </w:rPr>
        <w:t>誠園獎</w:t>
      </w:r>
      <w:proofErr w:type="gramEnd"/>
      <w:r w:rsidRPr="00FD3E0B">
        <w:rPr>
          <w:rFonts w:hint="eastAsia"/>
        </w:rPr>
        <w:t>學基金主持人、財團法人臺灣省義勇人員安全濟助基金會董事長、財團法人警察學術研究基金會董事長、財團法人義勇消防人員安全濟助基金會董事長、</w:t>
      </w:r>
      <w:r w:rsidR="006C598C" w:rsidRPr="00FD3E0B">
        <w:rPr>
          <w:rFonts w:hint="eastAsia"/>
        </w:rPr>
        <w:t>財團法人海峽交流基金會董事長、財團法人</w:t>
      </w:r>
      <w:proofErr w:type="gramStart"/>
      <w:r w:rsidR="006C598C" w:rsidRPr="00FD3E0B">
        <w:rPr>
          <w:rFonts w:hint="eastAsia"/>
        </w:rPr>
        <w:t>臺</w:t>
      </w:r>
      <w:proofErr w:type="gramEnd"/>
      <w:r w:rsidR="006C598C" w:rsidRPr="00FD3E0B">
        <w:rPr>
          <w:rFonts w:hint="eastAsia"/>
        </w:rPr>
        <w:t>港經濟文化合作策進會董事長、</w:t>
      </w:r>
      <w:r w:rsidRPr="00FD3E0B">
        <w:rPr>
          <w:rFonts w:hint="eastAsia"/>
        </w:rPr>
        <w:t>行政院主計總處</w:t>
      </w:r>
    </w:p>
    <w:p w:rsidR="006C598C" w:rsidRPr="00FD3E0B" w:rsidRDefault="006C598C" w:rsidP="006C598C">
      <w:pPr>
        <w:pStyle w:val="af6"/>
        <w:spacing w:beforeLines="50" w:before="180" w:line="320" w:lineRule="exact"/>
        <w:ind w:leftChars="550" w:left="1320" w:rightChars="-237" w:right="-569" w:firstLine="0"/>
        <w:jc w:val="both"/>
        <w:rPr>
          <w:b/>
          <w:bCs/>
          <w:u w:val="single"/>
        </w:rPr>
      </w:pPr>
      <w:r w:rsidRPr="00FD3E0B">
        <w:rPr>
          <w:b/>
          <w:bCs/>
          <w:u w:val="single"/>
        </w:rPr>
        <w:t>7</w:t>
      </w:r>
      <w:r w:rsidRPr="00FD3E0B">
        <w:rPr>
          <w:rFonts w:hint="eastAsia"/>
          <w:b/>
          <w:bCs/>
          <w:u w:val="single"/>
        </w:rPr>
        <w:t>月1日(星期三)、2日(星期四)</w:t>
      </w:r>
    </w:p>
    <w:p w:rsidR="006C598C" w:rsidRPr="00FD3E0B" w:rsidRDefault="006C598C" w:rsidP="006C598C">
      <w:pPr>
        <w:pStyle w:val="af6"/>
        <w:spacing w:beforeLines="20" w:before="72" w:line="320" w:lineRule="exact"/>
        <w:ind w:leftChars="550" w:left="1320" w:rightChars="-237" w:right="-569" w:firstLine="0"/>
        <w:jc w:val="both"/>
      </w:pPr>
      <w:r w:rsidRPr="00FD3E0B">
        <w:rPr>
          <w:rFonts w:hint="eastAsia"/>
        </w:rPr>
        <w:t>行政院秘書長、原住民族委員會主任委員、財團法人原住民族文化事業基金會董事長、財團法人原住民族語言研究發展基金會董事長、行政院主計總處</w:t>
      </w:r>
    </w:p>
    <w:p w:rsidR="006C598C" w:rsidRPr="00FD3E0B" w:rsidRDefault="006C598C">
      <w:pPr>
        <w:pStyle w:val="af6"/>
        <w:spacing w:before="0" w:line="320" w:lineRule="exact"/>
        <w:ind w:left="1120" w:hangingChars="350" w:hanging="1120"/>
      </w:pPr>
    </w:p>
    <w:p w:rsidR="00064D29" w:rsidRPr="00FD3E0B" w:rsidRDefault="00064D29" w:rsidP="00D94028">
      <w:pPr>
        <w:pStyle w:val="af8"/>
        <w:spacing w:line="240" w:lineRule="exact"/>
        <w:ind w:left="720" w:rightChars="-178" w:right="-427" w:hangingChars="300" w:hanging="720"/>
        <w:rPr>
          <w:rFonts w:hAnsi="標楷體"/>
        </w:rPr>
      </w:pPr>
      <w:r w:rsidRPr="00FD3E0B">
        <w:rPr>
          <w:rFonts w:hAnsi="標楷體" w:hint="eastAsia"/>
        </w:rPr>
        <w:lastRenderedPageBreak/>
        <w:t>副本：</w:t>
      </w:r>
      <w:bookmarkStart w:id="21" w:name="副本"/>
      <w:bookmarkEnd w:id="21"/>
      <w:r w:rsidR="002E18AE" w:rsidRPr="00FD3E0B">
        <w:rPr>
          <w:rFonts w:hAnsi="標楷體" w:hint="eastAsia"/>
        </w:rPr>
        <w:t>本院各黨團、預算中心、法制局、議事處會務科、公報處、總務處管理科、總務處警衛隊</w:t>
      </w:r>
    </w:p>
    <w:p w:rsidR="00064D29" w:rsidRPr="00FD3E0B" w:rsidRDefault="00064D29">
      <w:pPr>
        <w:pStyle w:val="af8"/>
        <w:spacing w:line="240" w:lineRule="exact"/>
        <w:rPr>
          <w:rFonts w:hAnsi="標楷體"/>
        </w:rPr>
      </w:pPr>
      <w:r w:rsidRPr="00FD3E0B">
        <w:rPr>
          <w:rFonts w:hAnsi="標楷體" w:hint="eastAsia"/>
        </w:rPr>
        <w:t>備註：</w:t>
      </w:r>
      <w:bookmarkStart w:id="22" w:name="備註"/>
      <w:bookmarkEnd w:id="22"/>
    </w:p>
    <w:p w:rsidR="006C598C" w:rsidRPr="00FD3E0B" w:rsidRDefault="006C598C" w:rsidP="006C598C">
      <w:pPr>
        <w:numPr>
          <w:ilvl w:val="0"/>
          <w:numId w:val="3"/>
        </w:numPr>
        <w:kinsoku w:val="0"/>
        <w:snapToGrid w:val="0"/>
        <w:spacing w:line="300" w:lineRule="exact"/>
        <w:ind w:rightChars="-119" w:right="-286"/>
        <w:jc w:val="both"/>
        <w:rPr>
          <w:rFonts w:hAnsi="標楷體"/>
        </w:rPr>
      </w:pPr>
      <w:bookmarkStart w:id="23" w:name="備註2"/>
      <w:r w:rsidRPr="00FD3E0B">
        <w:rPr>
          <w:rFonts w:hAnsi="標楷體" w:hint="eastAsia"/>
        </w:rPr>
        <w:t>本次開會事由，</w:t>
      </w:r>
      <w:r w:rsidR="00E465E8" w:rsidRPr="00FD3E0B">
        <w:rPr>
          <w:rFonts w:hAnsi="標楷體" w:hint="eastAsia"/>
        </w:rPr>
        <w:t>分別</w:t>
      </w:r>
      <w:r w:rsidRPr="00FD3E0B">
        <w:rPr>
          <w:rFonts w:hAnsi="標楷體" w:hint="eastAsia"/>
        </w:rPr>
        <w:t>經11</w:t>
      </w:r>
      <w:r w:rsidRPr="00FD3E0B">
        <w:rPr>
          <w:rFonts w:hAnsi="標楷體"/>
        </w:rPr>
        <w:t>5</w:t>
      </w:r>
      <w:r w:rsidRPr="00FD3E0B">
        <w:rPr>
          <w:rFonts w:hAnsi="標楷體" w:hint="eastAsia"/>
        </w:rPr>
        <w:t>年</w:t>
      </w:r>
      <w:r w:rsidRPr="00FD3E0B">
        <w:rPr>
          <w:rFonts w:hAnsi="標楷體"/>
        </w:rPr>
        <w:t>5</w:t>
      </w:r>
      <w:r w:rsidRPr="00FD3E0B">
        <w:rPr>
          <w:rFonts w:hAnsi="標楷體" w:hint="eastAsia"/>
        </w:rPr>
        <w:t>月</w:t>
      </w:r>
      <w:r w:rsidRPr="00FD3E0B">
        <w:rPr>
          <w:rFonts w:hAnsi="標楷體"/>
        </w:rPr>
        <w:t>21</w:t>
      </w:r>
      <w:r w:rsidRPr="00FD3E0B">
        <w:rPr>
          <w:rFonts w:hAnsi="標楷體" w:hint="eastAsia"/>
        </w:rPr>
        <w:t>日第11屆第</w:t>
      </w:r>
      <w:r w:rsidRPr="00FD3E0B">
        <w:rPr>
          <w:rFonts w:hAnsi="標楷體"/>
        </w:rPr>
        <w:t>5</w:t>
      </w:r>
      <w:r w:rsidRPr="00FD3E0B">
        <w:rPr>
          <w:rFonts w:hAnsi="標楷體" w:hint="eastAsia"/>
        </w:rPr>
        <w:t>會期第1</w:t>
      </w:r>
      <w:r w:rsidRPr="00FD3E0B">
        <w:rPr>
          <w:rFonts w:hAnsi="標楷體"/>
        </w:rPr>
        <w:t>4</w:t>
      </w:r>
      <w:r w:rsidRPr="00FD3E0B">
        <w:rPr>
          <w:rFonts w:hAnsi="標楷體" w:hint="eastAsia"/>
        </w:rPr>
        <w:t>次、11</w:t>
      </w:r>
      <w:r w:rsidRPr="00FD3E0B">
        <w:rPr>
          <w:rFonts w:hAnsi="標楷體"/>
        </w:rPr>
        <w:t>5</w:t>
      </w:r>
      <w:r w:rsidRPr="00FD3E0B">
        <w:rPr>
          <w:rFonts w:hAnsi="標楷體" w:hint="eastAsia"/>
        </w:rPr>
        <w:t>年6月3日第11屆第</w:t>
      </w:r>
      <w:r w:rsidRPr="00FD3E0B">
        <w:rPr>
          <w:rFonts w:hAnsi="標楷體"/>
        </w:rPr>
        <w:t>5</w:t>
      </w:r>
      <w:r w:rsidRPr="00FD3E0B">
        <w:rPr>
          <w:rFonts w:hAnsi="標楷體" w:hint="eastAsia"/>
        </w:rPr>
        <w:t>會期第1</w:t>
      </w:r>
      <w:r w:rsidRPr="00FD3E0B">
        <w:rPr>
          <w:rFonts w:hAnsi="標楷體"/>
        </w:rPr>
        <w:t>6</w:t>
      </w:r>
      <w:r w:rsidRPr="00FD3E0B">
        <w:rPr>
          <w:rFonts w:hAnsi="標楷體" w:hint="eastAsia"/>
        </w:rPr>
        <w:t>次及11</w:t>
      </w:r>
      <w:r w:rsidRPr="00FD3E0B">
        <w:rPr>
          <w:rFonts w:hAnsi="標楷體"/>
        </w:rPr>
        <w:t>5</w:t>
      </w:r>
      <w:r w:rsidRPr="00FD3E0B">
        <w:rPr>
          <w:rFonts w:hAnsi="標楷體" w:hint="eastAsia"/>
        </w:rPr>
        <w:t>年6月</w:t>
      </w:r>
      <w:r w:rsidRPr="00FD3E0B">
        <w:rPr>
          <w:rFonts w:hAnsi="標楷體"/>
        </w:rPr>
        <w:t>17</w:t>
      </w:r>
      <w:r w:rsidRPr="00FD3E0B">
        <w:rPr>
          <w:rFonts w:hAnsi="標楷體" w:hint="eastAsia"/>
        </w:rPr>
        <w:t>日第11屆第</w:t>
      </w:r>
      <w:r w:rsidRPr="00FD3E0B">
        <w:rPr>
          <w:rFonts w:hAnsi="標楷體"/>
        </w:rPr>
        <w:t>5</w:t>
      </w:r>
      <w:r w:rsidRPr="00FD3E0B">
        <w:rPr>
          <w:rFonts w:hAnsi="標楷體" w:hint="eastAsia"/>
        </w:rPr>
        <w:t>會期第1</w:t>
      </w:r>
      <w:r w:rsidRPr="00FD3E0B">
        <w:rPr>
          <w:rFonts w:hAnsi="標楷體"/>
        </w:rPr>
        <w:t>7</w:t>
      </w:r>
      <w:r w:rsidRPr="00FD3E0B">
        <w:rPr>
          <w:rFonts w:hAnsi="標楷體" w:hint="eastAsia"/>
        </w:rPr>
        <w:t>次全體委員會議報告及</w:t>
      </w:r>
      <w:proofErr w:type="gramStart"/>
      <w:r w:rsidRPr="00FD3E0B">
        <w:rPr>
          <w:rFonts w:hAnsi="標楷體" w:hint="eastAsia"/>
        </w:rPr>
        <w:t>詢</w:t>
      </w:r>
      <w:proofErr w:type="gramEnd"/>
      <w:r w:rsidRPr="00FD3E0B">
        <w:rPr>
          <w:rFonts w:hAnsi="標楷體" w:hint="eastAsia"/>
        </w:rPr>
        <w:t>答結束，</w:t>
      </w:r>
      <w:r w:rsidRPr="00FD3E0B">
        <w:rPr>
          <w:rFonts w:hAnsi="標楷體" w:hint="eastAsia"/>
          <w:b/>
          <w:bCs/>
        </w:rPr>
        <w:t>不再進行</w:t>
      </w:r>
      <w:proofErr w:type="gramStart"/>
      <w:r w:rsidRPr="00FD3E0B">
        <w:rPr>
          <w:rFonts w:hAnsi="標楷體" w:hint="eastAsia"/>
          <w:b/>
          <w:bCs/>
        </w:rPr>
        <w:t>詢</w:t>
      </w:r>
      <w:proofErr w:type="gramEnd"/>
      <w:r w:rsidRPr="00FD3E0B">
        <w:rPr>
          <w:rFonts w:hAnsi="標楷體" w:hint="eastAsia"/>
          <w:b/>
          <w:bCs/>
        </w:rPr>
        <w:t>答程序及發言登記</w:t>
      </w:r>
      <w:r w:rsidRPr="00FD3E0B">
        <w:rPr>
          <w:rFonts w:hAnsi="標楷體" w:hint="eastAsia"/>
        </w:rPr>
        <w:t>。</w:t>
      </w:r>
    </w:p>
    <w:p w:rsidR="00D94028" w:rsidRPr="00FD3E0B" w:rsidRDefault="00D94028" w:rsidP="006C598C">
      <w:pPr>
        <w:numPr>
          <w:ilvl w:val="0"/>
          <w:numId w:val="3"/>
        </w:numPr>
        <w:kinsoku w:val="0"/>
        <w:snapToGrid w:val="0"/>
        <w:spacing w:line="300" w:lineRule="exact"/>
        <w:ind w:rightChars="-119" w:right="-286"/>
        <w:jc w:val="both"/>
        <w:rPr>
          <w:rFonts w:hAnsi="標楷體"/>
          <w:b/>
          <w:bCs/>
        </w:rPr>
      </w:pPr>
      <w:r w:rsidRPr="00FD3E0B">
        <w:rPr>
          <w:rFonts w:hAnsi="標楷體"/>
        </w:rPr>
        <w:t>請列席機關將</w:t>
      </w:r>
      <w:r w:rsidR="006C598C" w:rsidRPr="00FD3E0B">
        <w:rPr>
          <w:rFonts w:hAnsi="標楷體"/>
          <w:bCs/>
        </w:rPr>
        <w:t>列席官員名單</w:t>
      </w:r>
      <w:r w:rsidRPr="00FD3E0B">
        <w:rPr>
          <w:rFonts w:hAnsi="標楷體"/>
          <w:bCs/>
        </w:rPr>
        <w:t>回傳</w:t>
      </w:r>
      <w:r w:rsidR="006C598C" w:rsidRPr="00FD3E0B">
        <w:rPr>
          <w:rFonts w:hAnsi="標楷體" w:hint="eastAsia"/>
          <w:bCs/>
        </w:rPr>
        <w:t>本會林</w:t>
      </w:r>
      <w:r w:rsidR="006C598C" w:rsidRPr="00FD3E0B">
        <w:rPr>
          <w:rFonts w:hAnsi="標楷體"/>
          <w:bCs/>
        </w:rPr>
        <w:t>小姐ly21070@ly.gov.tw或電話02-23585507、</w:t>
      </w:r>
      <w:r w:rsidRPr="00FD3E0B">
        <w:rPr>
          <w:rFonts w:hAnsi="標楷體"/>
          <w:bCs/>
        </w:rPr>
        <w:t>游先生ly20972@ly.gov.tw或電話02-23585508、吳小姐ly20959@ly.gov.tw或電話02-23585509</w:t>
      </w:r>
      <w:r w:rsidRPr="00FD3E0B">
        <w:rPr>
          <w:rFonts w:hAnsi="標楷體"/>
        </w:rPr>
        <w:t>。</w:t>
      </w:r>
      <w:bookmarkEnd w:id="23"/>
    </w:p>
    <w:p w:rsidR="006C598C" w:rsidRDefault="006C598C">
      <w:pPr>
        <w:pStyle w:val="space1"/>
        <w:rPr>
          <w:b/>
          <w:bCs/>
        </w:rPr>
      </w:pPr>
    </w:p>
    <w:p w:rsidR="00D13B96" w:rsidRDefault="00D13B96">
      <w:pPr>
        <w:pStyle w:val="space1"/>
        <w:rPr>
          <w:b/>
          <w:bCs/>
        </w:rPr>
      </w:pPr>
    </w:p>
    <w:p w:rsidR="00D13B96" w:rsidRDefault="00D13B96">
      <w:pPr>
        <w:pStyle w:val="space1"/>
        <w:rPr>
          <w:b/>
          <w:bCs/>
        </w:rPr>
      </w:pPr>
    </w:p>
    <w:p w:rsidR="00D13B96" w:rsidRDefault="00D13B96">
      <w:pPr>
        <w:pStyle w:val="space1"/>
        <w:rPr>
          <w:b/>
          <w:bCs/>
        </w:rPr>
      </w:pPr>
    </w:p>
    <w:p w:rsidR="00D13B96" w:rsidRDefault="00D13B96">
      <w:pPr>
        <w:pStyle w:val="space1"/>
        <w:rPr>
          <w:b/>
          <w:bCs/>
        </w:rPr>
      </w:pPr>
    </w:p>
    <w:p w:rsidR="00D13B96" w:rsidRPr="00FD3E0B" w:rsidRDefault="00D13B96">
      <w:pPr>
        <w:pStyle w:val="space1"/>
        <w:rPr>
          <w:rFonts w:hint="eastAsia"/>
          <w:b/>
          <w:bCs/>
        </w:rPr>
      </w:pPr>
    </w:p>
    <w:p w:rsidR="00D13B96" w:rsidRDefault="00D13B96" w:rsidP="00D13B96">
      <w:pPr>
        <w:pStyle w:val="space1"/>
        <w:jc w:val="center"/>
        <w:sectPr w:rsidR="00D13B96" w:rsidSect="00D13B96">
          <w:headerReference w:type="default" r:id="rId8"/>
          <w:footerReference w:type="default" r:id="rId9"/>
          <w:pgSz w:w="11906" w:h="16838" w:code="9"/>
          <w:pgMar w:top="1418" w:right="1418" w:bottom="1276" w:left="1418" w:header="567" w:footer="680" w:gutter="0"/>
          <w:pgNumType w:fmt="ideographDigital"/>
          <w:cols w:space="425"/>
          <w:docGrid w:type="lines" w:linePitch="360"/>
        </w:sectPr>
      </w:pPr>
      <w:r>
        <w:rPr>
          <w:noProof/>
        </w:rPr>
        <w:drawing>
          <wp:inline distT="0" distB="0" distL="0" distR="0">
            <wp:extent cx="4320000" cy="867334"/>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內政委員會會戳-移除背景_0.png"/>
                    <pic:cNvPicPr/>
                  </pic:nvPicPr>
                  <pic:blipFill>
                    <a:blip r:embed="rId10">
                      <a:extLst>
                        <a:ext uri="{28A0092B-C50C-407E-A947-70E740481C1C}">
                          <a14:useLocalDpi xmlns:a14="http://schemas.microsoft.com/office/drawing/2010/main" val="0"/>
                        </a:ext>
                      </a:extLst>
                    </a:blip>
                    <a:stretch>
                      <a:fillRect/>
                    </a:stretch>
                  </pic:blipFill>
                  <pic:spPr>
                    <a:xfrm>
                      <a:off x="0" y="0"/>
                      <a:ext cx="4320000" cy="867334"/>
                    </a:xfrm>
                    <a:prstGeom prst="rect">
                      <a:avLst/>
                    </a:prstGeom>
                  </pic:spPr>
                </pic:pic>
              </a:graphicData>
            </a:graphic>
          </wp:inline>
        </w:drawing>
      </w:r>
    </w:p>
    <w:p w:rsidR="00D13B96" w:rsidRPr="00EF6E5D" w:rsidRDefault="00D13B96" w:rsidP="00D13B96">
      <w:pPr>
        <w:spacing w:line="440" w:lineRule="exact"/>
        <w:ind w:left="1191" w:rightChars="-142" w:right="-341" w:hangingChars="350" w:hanging="1191"/>
        <w:rPr>
          <w:rFonts w:ascii="Times New Roman"/>
          <w:b/>
          <w:sz w:val="34"/>
          <w:szCs w:val="34"/>
        </w:rPr>
      </w:pPr>
      <w:r w:rsidRPr="00EF6E5D">
        <w:rPr>
          <w:rFonts w:ascii="Times New Roman"/>
          <w:b/>
          <w:sz w:val="34"/>
          <w:szCs w:val="34"/>
        </w:rPr>
        <w:lastRenderedPageBreak/>
        <w:t>立法院第</w:t>
      </w:r>
      <w:r w:rsidRPr="00EF6E5D">
        <w:rPr>
          <w:rFonts w:ascii="Times New Roman"/>
          <w:b/>
          <w:sz w:val="34"/>
          <w:szCs w:val="34"/>
        </w:rPr>
        <w:t>11</w:t>
      </w:r>
      <w:r w:rsidRPr="00EF6E5D">
        <w:rPr>
          <w:rFonts w:ascii="Times New Roman"/>
          <w:b/>
          <w:sz w:val="34"/>
          <w:szCs w:val="34"/>
        </w:rPr>
        <w:t>屆第</w:t>
      </w:r>
      <w:r w:rsidRPr="00EF6E5D">
        <w:rPr>
          <w:rFonts w:ascii="Times New Roman"/>
          <w:b/>
          <w:sz w:val="34"/>
          <w:szCs w:val="34"/>
        </w:rPr>
        <w:t>5</w:t>
      </w:r>
      <w:r w:rsidRPr="00EF6E5D">
        <w:rPr>
          <w:rFonts w:ascii="Times New Roman"/>
          <w:b/>
          <w:sz w:val="34"/>
          <w:szCs w:val="34"/>
        </w:rPr>
        <w:t>會期內政委員會</w:t>
      </w:r>
      <w:r w:rsidRPr="00B143F7">
        <w:rPr>
          <w:rFonts w:ascii="Times New Roman"/>
          <w:b/>
          <w:sz w:val="34"/>
          <w:szCs w:val="34"/>
        </w:rPr>
        <w:t>第</w:t>
      </w:r>
      <w:r>
        <w:rPr>
          <w:rFonts w:ascii="Times New Roman"/>
          <w:b/>
          <w:sz w:val="34"/>
          <w:szCs w:val="34"/>
        </w:rPr>
        <w:t>18</w:t>
      </w:r>
      <w:r w:rsidRPr="00B143F7">
        <w:rPr>
          <w:rFonts w:ascii="Times New Roman"/>
          <w:b/>
          <w:sz w:val="34"/>
          <w:szCs w:val="34"/>
        </w:rPr>
        <w:t>次</w:t>
      </w:r>
      <w:r w:rsidRPr="00EF6E5D">
        <w:rPr>
          <w:rFonts w:ascii="Times New Roman"/>
          <w:b/>
          <w:sz w:val="34"/>
          <w:szCs w:val="34"/>
        </w:rPr>
        <w:t>全體委員會議議事日程</w:t>
      </w:r>
    </w:p>
    <w:p w:rsidR="00D13B96" w:rsidRPr="002652E4" w:rsidRDefault="00D13B96" w:rsidP="00D13B96">
      <w:pPr>
        <w:spacing w:line="400" w:lineRule="exact"/>
        <w:ind w:left="960" w:rightChars="117" w:right="281" w:hangingChars="300" w:hanging="960"/>
        <w:jc w:val="both"/>
        <w:rPr>
          <w:rFonts w:ascii="Times New Roman"/>
          <w:sz w:val="32"/>
          <w:szCs w:val="32"/>
        </w:rPr>
      </w:pPr>
      <w:r w:rsidRPr="00EF6E5D">
        <w:rPr>
          <w:rFonts w:ascii="Times New Roman"/>
          <w:sz w:val="32"/>
          <w:szCs w:val="32"/>
        </w:rPr>
        <w:t>時間：</w:t>
      </w:r>
      <w:r w:rsidRPr="002652E4">
        <w:rPr>
          <w:rFonts w:ascii="Times New Roman"/>
          <w:spacing w:val="-10"/>
          <w:sz w:val="32"/>
          <w:szCs w:val="32"/>
        </w:rPr>
        <w:t>115</w:t>
      </w:r>
      <w:r w:rsidRPr="002652E4">
        <w:rPr>
          <w:rFonts w:ascii="Times New Roman"/>
          <w:spacing w:val="-10"/>
          <w:sz w:val="32"/>
          <w:szCs w:val="32"/>
        </w:rPr>
        <w:t>年</w:t>
      </w:r>
      <w:r w:rsidRPr="002652E4">
        <w:rPr>
          <w:rFonts w:ascii="Times New Roman"/>
          <w:spacing w:val="-10"/>
          <w:sz w:val="32"/>
          <w:szCs w:val="32"/>
        </w:rPr>
        <w:t>6</w:t>
      </w:r>
      <w:r w:rsidRPr="002652E4">
        <w:rPr>
          <w:rFonts w:ascii="Times New Roman"/>
          <w:spacing w:val="-10"/>
          <w:sz w:val="32"/>
          <w:szCs w:val="32"/>
        </w:rPr>
        <w:t>月</w:t>
      </w:r>
      <w:r>
        <w:rPr>
          <w:rFonts w:ascii="Times New Roman"/>
          <w:spacing w:val="-10"/>
          <w:sz w:val="32"/>
          <w:szCs w:val="32"/>
        </w:rPr>
        <w:t>29</w:t>
      </w:r>
      <w:r w:rsidRPr="002652E4">
        <w:rPr>
          <w:rFonts w:ascii="Times New Roman"/>
          <w:spacing w:val="-10"/>
          <w:sz w:val="32"/>
          <w:szCs w:val="32"/>
        </w:rPr>
        <w:t>日（星期</w:t>
      </w:r>
      <w:r>
        <w:rPr>
          <w:rFonts w:ascii="Times New Roman" w:hint="eastAsia"/>
          <w:spacing w:val="-10"/>
          <w:sz w:val="32"/>
          <w:szCs w:val="32"/>
        </w:rPr>
        <w:t>一</w:t>
      </w:r>
      <w:r w:rsidRPr="002652E4">
        <w:rPr>
          <w:rFonts w:ascii="Times New Roman"/>
          <w:spacing w:val="-10"/>
          <w:sz w:val="32"/>
          <w:szCs w:val="32"/>
        </w:rPr>
        <w:t>）</w:t>
      </w:r>
      <w:r w:rsidRPr="002652E4">
        <w:rPr>
          <w:rFonts w:ascii="Times New Roman" w:hint="eastAsia"/>
          <w:sz w:val="32"/>
          <w:szCs w:val="32"/>
        </w:rPr>
        <w:t>上午</w:t>
      </w:r>
      <w:r w:rsidRPr="002652E4">
        <w:rPr>
          <w:rFonts w:ascii="Times New Roman" w:hint="eastAsia"/>
          <w:sz w:val="32"/>
          <w:szCs w:val="32"/>
        </w:rPr>
        <w:t>9</w:t>
      </w:r>
      <w:r w:rsidRPr="002652E4">
        <w:rPr>
          <w:rFonts w:ascii="Times New Roman" w:hint="eastAsia"/>
          <w:sz w:val="32"/>
          <w:szCs w:val="32"/>
        </w:rPr>
        <w:t>時至</w:t>
      </w:r>
      <w:r w:rsidRPr="002652E4">
        <w:rPr>
          <w:rFonts w:ascii="Times New Roman" w:hint="eastAsia"/>
          <w:sz w:val="32"/>
          <w:szCs w:val="32"/>
        </w:rPr>
        <w:t>1</w:t>
      </w:r>
      <w:r w:rsidRPr="002652E4">
        <w:rPr>
          <w:rFonts w:ascii="Times New Roman"/>
          <w:sz w:val="32"/>
          <w:szCs w:val="32"/>
        </w:rPr>
        <w:t>0</w:t>
      </w:r>
      <w:r w:rsidRPr="002652E4">
        <w:rPr>
          <w:rFonts w:ascii="Times New Roman"/>
          <w:sz w:val="32"/>
          <w:szCs w:val="32"/>
        </w:rPr>
        <w:t>時</w:t>
      </w:r>
      <w:r w:rsidRPr="002652E4">
        <w:rPr>
          <w:rFonts w:ascii="Times New Roman" w:hint="eastAsia"/>
          <w:sz w:val="32"/>
          <w:szCs w:val="32"/>
        </w:rPr>
        <w:t>【秘密會議】</w:t>
      </w:r>
    </w:p>
    <w:p w:rsidR="00D13B96" w:rsidRDefault="00D13B96" w:rsidP="00F02C7B">
      <w:pPr>
        <w:spacing w:line="400" w:lineRule="exact"/>
        <w:ind w:leftChars="1950" w:left="4680" w:rightChars="-236" w:right="-566"/>
        <w:jc w:val="both"/>
        <w:rPr>
          <w:rFonts w:ascii="Times New Roman"/>
          <w:sz w:val="32"/>
          <w:szCs w:val="32"/>
        </w:rPr>
      </w:pPr>
      <w:r w:rsidRPr="002652E4">
        <w:rPr>
          <w:rFonts w:ascii="Times New Roman" w:hint="eastAsia"/>
          <w:sz w:val="32"/>
          <w:szCs w:val="32"/>
        </w:rPr>
        <w:t>上午</w:t>
      </w:r>
      <w:r w:rsidRPr="002652E4">
        <w:rPr>
          <w:rFonts w:ascii="Times New Roman"/>
          <w:sz w:val="32"/>
          <w:szCs w:val="32"/>
        </w:rPr>
        <w:t>10</w:t>
      </w:r>
      <w:r w:rsidRPr="002652E4">
        <w:rPr>
          <w:rFonts w:ascii="Times New Roman" w:hint="eastAsia"/>
          <w:sz w:val="32"/>
          <w:szCs w:val="32"/>
        </w:rPr>
        <w:t>時至下午</w:t>
      </w:r>
      <w:r w:rsidRPr="002652E4">
        <w:rPr>
          <w:rFonts w:ascii="Times New Roman" w:hint="eastAsia"/>
          <w:sz w:val="32"/>
          <w:szCs w:val="32"/>
        </w:rPr>
        <w:t>5</w:t>
      </w:r>
      <w:r w:rsidRPr="002652E4">
        <w:rPr>
          <w:rFonts w:ascii="Times New Roman" w:hint="eastAsia"/>
          <w:sz w:val="32"/>
          <w:szCs w:val="32"/>
        </w:rPr>
        <w:t>時</w:t>
      </w:r>
      <w:r w:rsidRPr="002652E4">
        <w:rPr>
          <w:rFonts w:ascii="Times New Roman" w:hint="eastAsia"/>
          <w:sz w:val="32"/>
          <w:szCs w:val="32"/>
        </w:rPr>
        <w:t>30</w:t>
      </w:r>
      <w:r w:rsidRPr="002652E4">
        <w:rPr>
          <w:rFonts w:ascii="Times New Roman" w:hint="eastAsia"/>
          <w:sz w:val="32"/>
          <w:szCs w:val="32"/>
        </w:rPr>
        <w:t>分</w:t>
      </w:r>
    </w:p>
    <w:p w:rsidR="00D13B96" w:rsidRPr="002652E4" w:rsidRDefault="00D13B96" w:rsidP="00F02C7B">
      <w:pPr>
        <w:spacing w:line="400" w:lineRule="exact"/>
        <w:ind w:leftChars="400" w:left="960" w:rightChars="-295" w:right="-708"/>
        <w:jc w:val="both"/>
        <w:rPr>
          <w:rFonts w:ascii="Times New Roman"/>
          <w:sz w:val="32"/>
          <w:szCs w:val="32"/>
        </w:rPr>
      </w:pPr>
      <w:r w:rsidRPr="002652E4">
        <w:rPr>
          <w:rFonts w:ascii="Times New Roman"/>
          <w:spacing w:val="-10"/>
          <w:sz w:val="32"/>
          <w:szCs w:val="32"/>
        </w:rPr>
        <w:t>115</w:t>
      </w:r>
      <w:r w:rsidRPr="002652E4">
        <w:rPr>
          <w:rFonts w:ascii="Times New Roman"/>
          <w:spacing w:val="-10"/>
          <w:sz w:val="32"/>
          <w:szCs w:val="32"/>
        </w:rPr>
        <w:t>年</w:t>
      </w:r>
      <w:r>
        <w:rPr>
          <w:rFonts w:ascii="Times New Roman"/>
          <w:spacing w:val="-10"/>
          <w:sz w:val="32"/>
          <w:szCs w:val="32"/>
        </w:rPr>
        <w:t>7</w:t>
      </w:r>
      <w:r w:rsidRPr="002652E4">
        <w:rPr>
          <w:rFonts w:ascii="Times New Roman"/>
          <w:spacing w:val="-10"/>
          <w:sz w:val="32"/>
          <w:szCs w:val="32"/>
        </w:rPr>
        <w:t>月</w:t>
      </w:r>
      <w:r>
        <w:rPr>
          <w:rFonts w:ascii="Times New Roman" w:hint="eastAsia"/>
          <w:spacing w:val="-10"/>
          <w:sz w:val="32"/>
          <w:szCs w:val="32"/>
        </w:rPr>
        <w:t>1</w:t>
      </w:r>
      <w:r w:rsidRPr="002652E4">
        <w:rPr>
          <w:rFonts w:ascii="Times New Roman"/>
          <w:spacing w:val="-10"/>
          <w:sz w:val="32"/>
          <w:szCs w:val="32"/>
        </w:rPr>
        <w:t>日（星期</w:t>
      </w:r>
      <w:r w:rsidRPr="002652E4">
        <w:rPr>
          <w:rFonts w:ascii="Times New Roman" w:hint="eastAsia"/>
          <w:spacing w:val="-10"/>
          <w:sz w:val="32"/>
          <w:szCs w:val="32"/>
        </w:rPr>
        <w:t>三</w:t>
      </w:r>
      <w:r w:rsidRPr="002652E4">
        <w:rPr>
          <w:rFonts w:ascii="Times New Roman"/>
          <w:spacing w:val="-10"/>
          <w:sz w:val="32"/>
          <w:szCs w:val="32"/>
        </w:rPr>
        <w:t>）</w:t>
      </w:r>
      <w:r>
        <w:rPr>
          <w:rFonts w:ascii="Times New Roman" w:hint="eastAsia"/>
          <w:spacing w:val="-10"/>
          <w:sz w:val="32"/>
          <w:szCs w:val="32"/>
        </w:rPr>
        <w:t>、</w:t>
      </w:r>
      <w:r>
        <w:rPr>
          <w:rFonts w:ascii="Times New Roman" w:hint="eastAsia"/>
          <w:spacing w:val="-10"/>
          <w:sz w:val="32"/>
          <w:szCs w:val="32"/>
        </w:rPr>
        <w:t>2</w:t>
      </w:r>
      <w:r>
        <w:rPr>
          <w:rFonts w:ascii="Times New Roman" w:hint="eastAsia"/>
          <w:spacing w:val="-10"/>
          <w:sz w:val="32"/>
          <w:szCs w:val="32"/>
        </w:rPr>
        <w:t>日</w:t>
      </w:r>
      <w:r w:rsidRPr="002652E4">
        <w:rPr>
          <w:rFonts w:ascii="Times New Roman"/>
          <w:spacing w:val="-10"/>
          <w:sz w:val="32"/>
          <w:szCs w:val="32"/>
        </w:rPr>
        <w:t>（星期</w:t>
      </w:r>
      <w:r>
        <w:rPr>
          <w:rFonts w:ascii="Times New Roman" w:hint="eastAsia"/>
          <w:spacing w:val="-10"/>
          <w:sz w:val="32"/>
          <w:szCs w:val="32"/>
        </w:rPr>
        <w:t>四</w:t>
      </w:r>
      <w:r w:rsidRPr="002652E4">
        <w:rPr>
          <w:rFonts w:ascii="Times New Roman"/>
          <w:spacing w:val="-10"/>
          <w:sz w:val="32"/>
          <w:szCs w:val="32"/>
        </w:rPr>
        <w:t>）</w:t>
      </w:r>
      <w:r w:rsidRPr="002652E4">
        <w:rPr>
          <w:rFonts w:ascii="Times New Roman" w:hint="eastAsia"/>
          <w:sz w:val="32"/>
          <w:szCs w:val="32"/>
        </w:rPr>
        <w:t>上午</w:t>
      </w:r>
      <w:r w:rsidRPr="002652E4">
        <w:rPr>
          <w:rFonts w:ascii="Times New Roman" w:hint="eastAsia"/>
          <w:sz w:val="32"/>
          <w:szCs w:val="32"/>
        </w:rPr>
        <w:t>9</w:t>
      </w:r>
      <w:r w:rsidRPr="002652E4">
        <w:rPr>
          <w:rFonts w:ascii="Times New Roman" w:hint="eastAsia"/>
          <w:sz w:val="32"/>
          <w:szCs w:val="32"/>
        </w:rPr>
        <w:t>時至下午</w:t>
      </w:r>
      <w:r w:rsidRPr="002652E4">
        <w:rPr>
          <w:rFonts w:ascii="Times New Roman" w:hint="eastAsia"/>
          <w:sz w:val="32"/>
          <w:szCs w:val="32"/>
        </w:rPr>
        <w:t>5</w:t>
      </w:r>
      <w:r w:rsidRPr="002652E4">
        <w:rPr>
          <w:rFonts w:ascii="Times New Roman" w:hint="eastAsia"/>
          <w:sz w:val="32"/>
          <w:szCs w:val="32"/>
        </w:rPr>
        <w:t>時</w:t>
      </w:r>
      <w:r w:rsidRPr="002652E4">
        <w:rPr>
          <w:rFonts w:ascii="Times New Roman" w:hint="eastAsia"/>
          <w:sz w:val="32"/>
          <w:szCs w:val="32"/>
        </w:rPr>
        <w:t>30</w:t>
      </w:r>
      <w:r w:rsidRPr="002652E4">
        <w:rPr>
          <w:rFonts w:ascii="Times New Roman" w:hint="eastAsia"/>
          <w:sz w:val="32"/>
          <w:szCs w:val="32"/>
        </w:rPr>
        <w:t>分</w:t>
      </w:r>
      <w:r w:rsidRPr="00250743">
        <w:rPr>
          <w:rFonts w:ascii="Times New Roman" w:hint="eastAsia"/>
          <w:sz w:val="32"/>
          <w:szCs w:val="32"/>
        </w:rPr>
        <w:t>【三天一次會】</w:t>
      </w:r>
    </w:p>
    <w:p w:rsidR="00D13B96" w:rsidRPr="00EF6E5D" w:rsidRDefault="00D13B96" w:rsidP="00D13B96">
      <w:pPr>
        <w:spacing w:line="400" w:lineRule="exact"/>
        <w:ind w:left="1280" w:hangingChars="400" w:hanging="1280"/>
        <w:rPr>
          <w:rFonts w:ascii="Times New Roman"/>
          <w:sz w:val="32"/>
          <w:szCs w:val="34"/>
        </w:rPr>
      </w:pPr>
      <w:r w:rsidRPr="00EF6E5D">
        <w:rPr>
          <w:rFonts w:ascii="Times New Roman"/>
          <w:sz w:val="32"/>
          <w:szCs w:val="34"/>
        </w:rPr>
        <w:t>地點：紅樓</w:t>
      </w:r>
      <w:r w:rsidRPr="00EF6E5D">
        <w:rPr>
          <w:rFonts w:ascii="Times New Roman"/>
          <w:sz w:val="32"/>
          <w:szCs w:val="34"/>
        </w:rPr>
        <w:t>202</w:t>
      </w:r>
      <w:r w:rsidRPr="00EF6E5D">
        <w:rPr>
          <w:rFonts w:ascii="Times New Roman"/>
          <w:sz w:val="32"/>
          <w:szCs w:val="34"/>
        </w:rPr>
        <w:t>會議室</w:t>
      </w:r>
    </w:p>
    <w:p w:rsidR="00D13B96" w:rsidRDefault="00D13B96" w:rsidP="00D13B96">
      <w:pPr>
        <w:snapToGrid w:val="0"/>
        <w:spacing w:beforeLines="50" w:before="180"/>
        <w:ind w:leftChars="-1" w:left="994" w:hangingChars="311" w:hanging="996"/>
        <w:rPr>
          <w:rFonts w:ascii="Times New Roman"/>
          <w:b/>
          <w:sz w:val="36"/>
          <w:szCs w:val="32"/>
        </w:rPr>
      </w:pPr>
      <w:r>
        <w:rPr>
          <w:rFonts w:hAnsi="標楷體"/>
          <w:b/>
          <w:bCs/>
          <w:sz w:val="32"/>
          <w:szCs w:val="32"/>
          <w:u w:val="single"/>
        </w:rPr>
        <w:t>6</w:t>
      </w:r>
      <w:r w:rsidRPr="00B96373">
        <w:rPr>
          <w:rFonts w:hAnsi="標楷體" w:hint="eastAsia"/>
          <w:b/>
          <w:bCs/>
          <w:sz w:val="32"/>
          <w:szCs w:val="32"/>
          <w:u w:val="single"/>
        </w:rPr>
        <w:t>月2</w:t>
      </w:r>
      <w:r>
        <w:rPr>
          <w:rFonts w:hAnsi="標楷體"/>
          <w:b/>
          <w:bCs/>
          <w:sz w:val="32"/>
          <w:szCs w:val="32"/>
          <w:u w:val="single"/>
        </w:rPr>
        <w:t>9</w:t>
      </w:r>
      <w:r w:rsidRPr="00B96373">
        <w:rPr>
          <w:rFonts w:hAnsi="標楷體" w:hint="eastAsia"/>
          <w:b/>
          <w:bCs/>
          <w:sz w:val="32"/>
          <w:szCs w:val="32"/>
          <w:u w:val="single"/>
        </w:rPr>
        <w:t>日</w:t>
      </w:r>
      <w:bookmarkStart w:id="24" w:name="_GoBack"/>
      <w:bookmarkEnd w:id="24"/>
    </w:p>
    <w:p w:rsidR="00D13B96" w:rsidRPr="00EF6E5D" w:rsidRDefault="00D13B96" w:rsidP="00D13B96">
      <w:pPr>
        <w:pStyle w:val="a8"/>
        <w:spacing w:beforeLines="50" w:before="180" w:after="0" w:line="540" w:lineRule="exact"/>
        <w:ind w:left="0"/>
        <w:jc w:val="both"/>
        <w:rPr>
          <w:rFonts w:ascii="Times New Roman"/>
          <w:b/>
          <w:sz w:val="36"/>
          <w:szCs w:val="32"/>
        </w:rPr>
      </w:pPr>
      <w:r w:rsidRPr="00EF6E5D">
        <w:rPr>
          <w:rFonts w:ascii="Times New Roman"/>
          <w:b/>
          <w:sz w:val="36"/>
          <w:szCs w:val="32"/>
        </w:rPr>
        <w:t>報告事項</w:t>
      </w:r>
    </w:p>
    <w:p w:rsidR="00D13B96" w:rsidRPr="00EF6E5D" w:rsidRDefault="00D13B96" w:rsidP="00D13B96">
      <w:pPr>
        <w:pStyle w:val="af3"/>
        <w:ind w:right="-284"/>
        <w:jc w:val="both"/>
        <w:rPr>
          <w:rFonts w:ascii="Times New Roman"/>
          <w:bCs/>
          <w:color w:val="000000"/>
        </w:rPr>
      </w:pPr>
      <w:r w:rsidRPr="00EF6E5D">
        <w:rPr>
          <w:rFonts w:ascii="Times New Roman"/>
          <w:color w:val="000000"/>
        </w:rPr>
        <w:t>宣讀</w:t>
      </w:r>
      <w:r w:rsidRPr="00EF6E5D">
        <w:rPr>
          <w:rFonts w:ascii="Times New Roman"/>
          <w:bCs/>
          <w:color w:val="000000"/>
        </w:rPr>
        <w:t>上次會議議事錄。</w:t>
      </w:r>
    </w:p>
    <w:p w:rsidR="00D13B96" w:rsidRPr="00EF6E5D" w:rsidRDefault="00D13B96" w:rsidP="00D13B96">
      <w:pPr>
        <w:spacing w:beforeLines="50" w:before="180" w:line="540" w:lineRule="exact"/>
        <w:rPr>
          <w:rFonts w:ascii="Times New Roman"/>
          <w:b/>
          <w:sz w:val="36"/>
          <w:szCs w:val="32"/>
        </w:rPr>
      </w:pPr>
      <w:r w:rsidRPr="00EF6E5D">
        <w:rPr>
          <w:rFonts w:ascii="Times New Roman"/>
          <w:b/>
          <w:sz w:val="36"/>
          <w:szCs w:val="32"/>
        </w:rPr>
        <w:t>討論事項</w:t>
      </w:r>
    </w:p>
    <w:p w:rsidR="00D13B96" w:rsidRPr="009E7B48" w:rsidRDefault="00D13B96" w:rsidP="00D13B96">
      <w:pPr>
        <w:pStyle w:val="a8"/>
        <w:spacing w:after="0" w:line="460" w:lineRule="exact"/>
        <w:ind w:left="640" w:hangingChars="200" w:hanging="640"/>
        <w:jc w:val="both"/>
        <w:rPr>
          <w:rFonts w:ascii="Times New Roman"/>
          <w:bCs/>
          <w:sz w:val="32"/>
          <w:szCs w:val="32"/>
        </w:rPr>
      </w:pPr>
      <w:r w:rsidRPr="00EF6E5D">
        <w:rPr>
          <w:rFonts w:ascii="Times New Roman"/>
          <w:bCs/>
          <w:sz w:val="32"/>
          <w:szCs w:val="32"/>
        </w:rPr>
        <w:t>一、</w:t>
      </w:r>
      <w:r>
        <w:rPr>
          <w:rFonts w:ascii="Times New Roman" w:hint="eastAsia"/>
          <w:bCs/>
          <w:sz w:val="32"/>
          <w:szCs w:val="32"/>
        </w:rPr>
        <w:t>繼續</w:t>
      </w:r>
      <w:r w:rsidRPr="009E7B48">
        <w:rPr>
          <w:rFonts w:ascii="Times New Roman" w:hint="eastAsia"/>
          <w:bCs/>
          <w:sz w:val="32"/>
          <w:szCs w:val="32"/>
        </w:rPr>
        <w:t>審查</w:t>
      </w:r>
      <w:proofErr w:type="gramStart"/>
      <w:r w:rsidRPr="009E7B48">
        <w:rPr>
          <w:rFonts w:ascii="Times New Roman" w:hint="eastAsia"/>
          <w:bCs/>
          <w:sz w:val="32"/>
          <w:szCs w:val="32"/>
        </w:rPr>
        <w:t>115</w:t>
      </w:r>
      <w:proofErr w:type="gramEnd"/>
      <w:r w:rsidRPr="009E7B48">
        <w:rPr>
          <w:rFonts w:ascii="Times New Roman" w:hint="eastAsia"/>
          <w:bCs/>
          <w:sz w:val="32"/>
          <w:szCs w:val="32"/>
        </w:rPr>
        <w:t>年度中央政府總預算案關於警政署及所屬、中央警察大學、消</w:t>
      </w:r>
      <w:proofErr w:type="gramStart"/>
      <w:r w:rsidRPr="009E7B48">
        <w:rPr>
          <w:rFonts w:ascii="Times New Roman" w:hint="eastAsia"/>
          <w:bCs/>
          <w:sz w:val="32"/>
          <w:szCs w:val="32"/>
        </w:rPr>
        <w:t>防署</w:t>
      </w:r>
      <w:proofErr w:type="gramEnd"/>
      <w:r w:rsidRPr="009E7B48">
        <w:rPr>
          <w:rFonts w:ascii="Times New Roman" w:hint="eastAsia"/>
          <w:bCs/>
          <w:sz w:val="32"/>
          <w:szCs w:val="32"/>
        </w:rPr>
        <w:t>及所屬、移民署、空中勤務總隊部分。</w:t>
      </w:r>
    </w:p>
    <w:p w:rsidR="00D13B96" w:rsidRPr="009E7B48" w:rsidRDefault="00D13B96" w:rsidP="00D13B96">
      <w:pPr>
        <w:pStyle w:val="a8"/>
        <w:spacing w:after="0" w:line="460" w:lineRule="exact"/>
        <w:ind w:left="640" w:hangingChars="200" w:hanging="640"/>
        <w:jc w:val="both"/>
        <w:rPr>
          <w:rFonts w:ascii="Times New Roman"/>
          <w:bCs/>
          <w:sz w:val="32"/>
          <w:szCs w:val="32"/>
        </w:rPr>
      </w:pPr>
      <w:r w:rsidRPr="009E7B48">
        <w:rPr>
          <w:rFonts w:ascii="Times New Roman" w:hint="eastAsia"/>
          <w:bCs/>
          <w:sz w:val="32"/>
          <w:szCs w:val="32"/>
        </w:rPr>
        <w:t>二、</w:t>
      </w:r>
      <w:r>
        <w:rPr>
          <w:rFonts w:ascii="Times New Roman" w:hint="eastAsia"/>
          <w:bCs/>
          <w:sz w:val="32"/>
          <w:szCs w:val="32"/>
        </w:rPr>
        <w:t>繼續</w:t>
      </w:r>
      <w:r w:rsidRPr="009E7B48">
        <w:rPr>
          <w:rFonts w:ascii="Times New Roman" w:hint="eastAsia"/>
          <w:bCs/>
          <w:sz w:val="32"/>
          <w:szCs w:val="32"/>
        </w:rPr>
        <w:t>審查</w:t>
      </w:r>
      <w:proofErr w:type="gramStart"/>
      <w:r w:rsidRPr="009E7B48">
        <w:rPr>
          <w:rFonts w:ascii="Times New Roman" w:hint="eastAsia"/>
          <w:bCs/>
          <w:sz w:val="32"/>
          <w:szCs w:val="32"/>
        </w:rPr>
        <w:t>115</w:t>
      </w:r>
      <w:proofErr w:type="gramEnd"/>
      <w:r w:rsidRPr="009E7B48">
        <w:rPr>
          <w:rFonts w:ascii="Times New Roman" w:hint="eastAsia"/>
          <w:bCs/>
          <w:sz w:val="32"/>
          <w:szCs w:val="32"/>
        </w:rPr>
        <w:t>年度中央政府總預算案關於直轄市及縣市政府一般性補助款消</w:t>
      </w:r>
      <w:proofErr w:type="gramStart"/>
      <w:r w:rsidRPr="009E7B48">
        <w:rPr>
          <w:rFonts w:ascii="Times New Roman" w:hint="eastAsia"/>
          <w:bCs/>
          <w:sz w:val="32"/>
          <w:szCs w:val="32"/>
        </w:rPr>
        <w:t>防署</w:t>
      </w:r>
      <w:proofErr w:type="gramEnd"/>
      <w:r w:rsidRPr="009E7B48">
        <w:rPr>
          <w:rFonts w:ascii="Times New Roman" w:hint="eastAsia"/>
          <w:bCs/>
          <w:sz w:val="32"/>
          <w:szCs w:val="32"/>
        </w:rPr>
        <w:t>及所屬、移民署、警政署及所屬部分。</w:t>
      </w:r>
    </w:p>
    <w:p w:rsidR="00D13B96" w:rsidRPr="009E7B48" w:rsidRDefault="00D13B96" w:rsidP="00D13B96">
      <w:pPr>
        <w:pStyle w:val="a8"/>
        <w:spacing w:after="0" w:line="460" w:lineRule="exact"/>
        <w:ind w:left="640" w:hangingChars="200" w:hanging="640"/>
        <w:jc w:val="both"/>
        <w:rPr>
          <w:rFonts w:ascii="Times New Roman"/>
          <w:bCs/>
          <w:sz w:val="32"/>
          <w:szCs w:val="32"/>
        </w:rPr>
      </w:pPr>
      <w:r w:rsidRPr="009E7B48">
        <w:rPr>
          <w:rFonts w:ascii="Times New Roman" w:hint="eastAsia"/>
          <w:bCs/>
          <w:sz w:val="32"/>
          <w:szCs w:val="32"/>
        </w:rPr>
        <w:t>三、</w:t>
      </w:r>
      <w:r>
        <w:rPr>
          <w:rFonts w:ascii="Times New Roman" w:hint="eastAsia"/>
          <w:bCs/>
          <w:sz w:val="32"/>
          <w:szCs w:val="32"/>
        </w:rPr>
        <w:t>繼續</w:t>
      </w:r>
      <w:r w:rsidRPr="009E7B48">
        <w:rPr>
          <w:rFonts w:ascii="Times New Roman" w:hint="eastAsia"/>
          <w:bCs/>
          <w:sz w:val="32"/>
          <w:szCs w:val="32"/>
        </w:rPr>
        <w:t>審查</w:t>
      </w:r>
      <w:proofErr w:type="gramStart"/>
      <w:r w:rsidRPr="009E7B48">
        <w:rPr>
          <w:rFonts w:ascii="Times New Roman" w:hint="eastAsia"/>
          <w:bCs/>
          <w:sz w:val="32"/>
          <w:szCs w:val="32"/>
        </w:rPr>
        <w:t>115</w:t>
      </w:r>
      <w:proofErr w:type="gramEnd"/>
      <w:r w:rsidRPr="009E7B48">
        <w:rPr>
          <w:rFonts w:ascii="Times New Roman" w:hint="eastAsia"/>
          <w:bCs/>
          <w:sz w:val="32"/>
          <w:szCs w:val="32"/>
        </w:rPr>
        <w:t>年度中央政府總預算案附屬單位預算非營業部分關於內政部主管特別收入基金</w:t>
      </w:r>
      <w:proofErr w:type="gramStart"/>
      <w:r w:rsidRPr="009E7B48">
        <w:rPr>
          <w:rFonts w:ascii="Times New Roman" w:hint="eastAsia"/>
          <w:bCs/>
          <w:sz w:val="32"/>
          <w:szCs w:val="32"/>
        </w:rPr>
        <w:t>—</w:t>
      </w:r>
      <w:proofErr w:type="gramEnd"/>
      <w:r w:rsidRPr="009E7B48">
        <w:rPr>
          <w:rFonts w:ascii="Times New Roman" w:hint="eastAsia"/>
          <w:bCs/>
          <w:sz w:val="32"/>
          <w:szCs w:val="32"/>
        </w:rPr>
        <w:t>新住民發展基金</w:t>
      </w:r>
      <w:r>
        <w:rPr>
          <w:rFonts w:ascii="Times New Roman" w:hint="eastAsia"/>
          <w:bCs/>
          <w:sz w:val="32"/>
          <w:szCs w:val="32"/>
        </w:rPr>
        <w:t>、</w:t>
      </w:r>
      <w:r w:rsidRPr="009E7B48">
        <w:rPr>
          <w:rFonts w:ascii="Times New Roman" w:hint="eastAsia"/>
          <w:bCs/>
          <w:sz w:val="32"/>
          <w:szCs w:val="32"/>
        </w:rPr>
        <w:t>警察消防海巡移民空勤人員及協勤民力安全基金。</w:t>
      </w:r>
    </w:p>
    <w:p w:rsidR="00D13B96" w:rsidRPr="009E7B48" w:rsidRDefault="00D13B96" w:rsidP="00D13B96">
      <w:pPr>
        <w:pStyle w:val="a8"/>
        <w:spacing w:after="0" w:line="460" w:lineRule="exact"/>
        <w:ind w:left="640" w:hangingChars="200" w:hanging="640"/>
        <w:jc w:val="both"/>
        <w:rPr>
          <w:rFonts w:ascii="Times New Roman"/>
          <w:bCs/>
          <w:sz w:val="32"/>
          <w:szCs w:val="32"/>
        </w:rPr>
      </w:pPr>
      <w:r w:rsidRPr="009E7B48">
        <w:rPr>
          <w:rFonts w:ascii="Times New Roman" w:hint="eastAsia"/>
          <w:bCs/>
          <w:sz w:val="32"/>
          <w:szCs w:val="32"/>
        </w:rPr>
        <w:t>四、</w:t>
      </w:r>
      <w:r>
        <w:rPr>
          <w:rFonts w:ascii="Times New Roman" w:hint="eastAsia"/>
          <w:bCs/>
          <w:sz w:val="32"/>
          <w:szCs w:val="32"/>
        </w:rPr>
        <w:t>繼續</w:t>
      </w:r>
      <w:r w:rsidRPr="009E7B48">
        <w:rPr>
          <w:rFonts w:ascii="Times New Roman" w:hint="eastAsia"/>
          <w:bCs/>
          <w:sz w:val="32"/>
          <w:szCs w:val="32"/>
        </w:rPr>
        <w:t>審查</w:t>
      </w:r>
      <w:proofErr w:type="gramStart"/>
      <w:r w:rsidRPr="009E7B48">
        <w:rPr>
          <w:rFonts w:ascii="Times New Roman" w:hint="eastAsia"/>
          <w:bCs/>
          <w:sz w:val="32"/>
          <w:szCs w:val="32"/>
        </w:rPr>
        <w:t>115</w:t>
      </w:r>
      <w:proofErr w:type="gramEnd"/>
      <w:r w:rsidRPr="009E7B48">
        <w:rPr>
          <w:rFonts w:ascii="Times New Roman" w:hint="eastAsia"/>
          <w:bCs/>
          <w:sz w:val="32"/>
          <w:szCs w:val="32"/>
        </w:rPr>
        <w:t>年度中央政府總預算案附屬單位預算非營業部分關於內政部主管信託基金</w:t>
      </w:r>
      <w:proofErr w:type="gramStart"/>
      <w:r w:rsidRPr="009E7B48">
        <w:rPr>
          <w:rFonts w:ascii="Times New Roman" w:hint="eastAsia"/>
          <w:bCs/>
          <w:sz w:val="32"/>
          <w:szCs w:val="32"/>
        </w:rPr>
        <w:t>—</w:t>
      </w:r>
      <w:proofErr w:type="gramEnd"/>
      <w:r w:rsidRPr="009E7B48">
        <w:rPr>
          <w:rFonts w:ascii="Times New Roman" w:hint="eastAsia"/>
          <w:bCs/>
          <w:sz w:val="32"/>
          <w:szCs w:val="32"/>
        </w:rPr>
        <w:t>在校學生獎學基金、劉竹琛先生警察子女獎學基金、</w:t>
      </w:r>
      <w:proofErr w:type="gramStart"/>
      <w:r w:rsidRPr="009E7B48">
        <w:rPr>
          <w:rFonts w:ascii="Times New Roman" w:hint="eastAsia"/>
          <w:bCs/>
          <w:sz w:val="32"/>
          <w:szCs w:val="32"/>
        </w:rPr>
        <w:t>誠園獎</w:t>
      </w:r>
      <w:proofErr w:type="gramEnd"/>
      <w:r w:rsidRPr="009E7B48">
        <w:rPr>
          <w:rFonts w:ascii="Times New Roman" w:hint="eastAsia"/>
          <w:bCs/>
          <w:sz w:val="32"/>
          <w:szCs w:val="32"/>
        </w:rPr>
        <w:t>學基金。</w:t>
      </w:r>
    </w:p>
    <w:p w:rsidR="00D13B96" w:rsidRDefault="00D13B96" w:rsidP="00D13B96">
      <w:pPr>
        <w:pStyle w:val="a8"/>
        <w:spacing w:after="0" w:line="460" w:lineRule="exact"/>
        <w:ind w:left="640" w:hangingChars="200" w:hanging="640"/>
        <w:jc w:val="both"/>
        <w:rPr>
          <w:rFonts w:ascii="Times New Roman"/>
          <w:bCs/>
          <w:sz w:val="32"/>
          <w:szCs w:val="32"/>
        </w:rPr>
      </w:pPr>
      <w:r>
        <w:rPr>
          <w:rFonts w:ascii="Times New Roman" w:hint="eastAsia"/>
          <w:bCs/>
          <w:sz w:val="32"/>
          <w:szCs w:val="32"/>
        </w:rPr>
        <w:t>五、繼續</w:t>
      </w:r>
      <w:r w:rsidRPr="009E7B48">
        <w:rPr>
          <w:rFonts w:ascii="Times New Roman" w:hint="eastAsia"/>
          <w:bCs/>
          <w:sz w:val="32"/>
          <w:szCs w:val="32"/>
        </w:rPr>
        <w:t>審查內政部函送財團法人臺灣省義勇人員安全濟助基金會、財團法人警察學術研究基金會、財團法人義勇消防人員安全濟助基金會</w:t>
      </w:r>
      <w:r>
        <w:rPr>
          <w:rFonts w:ascii="Times New Roman" w:hint="eastAsia"/>
          <w:bCs/>
          <w:sz w:val="32"/>
          <w:szCs w:val="32"/>
        </w:rPr>
        <w:t>等</w:t>
      </w:r>
      <w:r>
        <w:rPr>
          <w:rFonts w:ascii="Times New Roman" w:hint="eastAsia"/>
          <w:bCs/>
          <w:sz w:val="32"/>
          <w:szCs w:val="32"/>
        </w:rPr>
        <w:t>3</w:t>
      </w:r>
      <w:r>
        <w:rPr>
          <w:rFonts w:ascii="Times New Roman" w:hint="eastAsia"/>
          <w:bCs/>
          <w:sz w:val="32"/>
          <w:szCs w:val="32"/>
        </w:rPr>
        <w:t>家財團法人</w:t>
      </w:r>
      <w:proofErr w:type="gramStart"/>
      <w:r w:rsidRPr="009E7B48">
        <w:rPr>
          <w:rFonts w:ascii="Times New Roman" w:hint="eastAsia"/>
          <w:bCs/>
          <w:sz w:val="32"/>
          <w:szCs w:val="32"/>
        </w:rPr>
        <w:t>115</w:t>
      </w:r>
      <w:proofErr w:type="gramEnd"/>
      <w:r w:rsidRPr="009E7B48">
        <w:rPr>
          <w:rFonts w:ascii="Times New Roman" w:hint="eastAsia"/>
          <w:bCs/>
          <w:sz w:val="32"/>
          <w:szCs w:val="32"/>
        </w:rPr>
        <w:t>年度預算書案。</w:t>
      </w:r>
    </w:p>
    <w:p w:rsidR="00D13B96" w:rsidRPr="00C34415" w:rsidRDefault="00D13B96" w:rsidP="00D13B96">
      <w:pPr>
        <w:pStyle w:val="a8"/>
        <w:spacing w:after="0" w:line="460" w:lineRule="exact"/>
        <w:ind w:left="640" w:hangingChars="200" w:hanging="640"/>
        <w:jc w:val="both"/>
        <w:rPr>
          <w:rFonts w:ascii="Times New Roman"/>
          <w:bCs/>
          <w:sz w:val="32"/>
          <w:szCs w:val="32"/>
        </w:rPr>
      </w:pPr>
      <w:r w:rsidRPr="00C34415">
        <w:rPr>
          <w:rFonts w:ascii="Times New Roman" w:hint="eastAsia"/>
          <w:bCs/>
          <w:sz w:val="32"/>
          <w:szCs w:val="32"/>
        </w:rPr>
        <w:t>六、</w:t>
      </w:r>
      <w:r>
        <w:rPr>
          <w:rFonts w:ascii="Times New Roman" w:hint="eastAsia"/>
          <w:bCs/>
          <w:sz w:val="32"/>
          <w:szCs w:val="32"/>
        </w:rPr>
        <w:t>繼續</w:t>
      </w:r>
      <w:r w:rsidRPr="00C34415">
        <w:rPr>
          <w:rFonts w:ascii="Times New Roman" w:hint="eastAsia"/>
          <w:bCs/>
          <w:sz w:val="32"/>
          <w:szCs w:val="32"/>
        </w:rPr>
        <w:t>審查</w:t>
      </w:r>
      <w:proofErr w:type="gramStart"/>
      <w:r w:rsidRPr="00C34415">
        <w:rPr>
          <w:rFonts w:ascii="Times New Roman" w:hint="eastAsia"/>
          <w:bCs/>
          <w:sz w:val="32"/>
          <w:szCs w:val="32"/>
        </w:rPr>
        <w:t>115</w:t>
      </w:r>
      <w:proofErr w:type="gramEnd"/>
      <w:r w:rsidRPr="00C34415">
        <w:rPr>
          <w:rFonts w:ascii="Times New Roman" w:hint="eastAsia"/>
          <w:bCs/>
          <w:sz w:val="32"/>
          <w:szCs w:val="32"/>
        </w:rPr>
        <w:t>年度中央政府總預算案關於大陸委員會部分。</w:t>
      </w:r>
    </w:p>
    <w:p w:rsidR="00D13B96" w:rsidRPr="00C34415" w:rsidRDefault="00D13B96" w:rsidP="00D13B96">
      <w:pPr>
        <w:pStyle w:val="a8"/>
        <w:spacing w:after="0" w:line="460" w:lineRule="exact"/>
        <w:ind w:left="640" w:hangingChars="200" w:hanging="640"/>
        <w:jc w:val="both"/>
        <w:rPr>
          <w:rFonts w:ascii="Times New Roman"/>
          <w:bCs/>
          <w:sz w:val="32"/>
          <w:szCs w:val="32"/>
        </w:rPr>
      </w:pPr>
      <w:r w:rsidRPr="00C34415">
        <w:rPr>
          <w:rFonts w:ascii="Times New Roman" w:hint="eastAsia"/>
          <w:bCs/>
          <w:sz w:val="32"/>
          <w:szCs w:val="32"/>
        </w:rPr>
        <w:t>七、</w:t>
      </w:r>
      <w:r>
        <w:rPr>
          <w:rFonts w:ascii="Times New Roman" w:hint="eastAsia"/>
          <w:bCs/>
          <w:sz w:val="32"/>
          <w:szCs w:val="32"/>
        </w:rPr>
        <w:t>繼續</w:t>
      </w:r>
      <w:r w:rsidRPr="00C34415">
        <w:rPr>
          <w:rFonts w:ascii="Times New Roman" w:hint="eastAsia"/>
          <w:bCs/>
          <w:sz w:val="32"/>
          <w:szCs w:val="32"/>
        </w:rPr>
        <w:t>審查大陸委員會函送財團法人海峽交流基金會</w:t>
      </w:r>
      <w:proofErr w:type="gramStart"/>
      <w:r w:rsidRPr="00C34415">
        <w:rPr>
          <w:rFonts w:ascii="Times New Roman" w:hint="eastAsia"/>
          <w:bCs/>
          <w:sz w:val="32"/>
          <w:szCs w:val="32"/>
        </w:rPr>
        <w:t>115</w:t>
      </w:r>
      <w:proofErr w:type="gramEnd"/>
      <w:r w:rsidRPr="00C34415">
        <w:rPr>
          <w:rFonts w:ascii="Times New Roman" w:hint="eastAsia"/>
          <w:bCs/>
          <w:sz w:val="32"/>
          <w:szCs w:val="32"/>
        </w:rPr>
        <w:t>年度預算書案。</w:t>
      </w:r>
    </w:p>
    <w:p w:rsidR="00D13B96" w:rsidRDefault="00D13B96" w:rsidP="00D13B96">
      <w:pPr>
        <w:pStyle w:val="a8"/>
        <w:spacing w:after="0" w:line="460" w:lineRule="exact"/>
        <w:ind w:left="640" w:hangingChars="200" w:hanging="640"/>
        <w:jc w:val="both"/>
        <w:rPr>
          <w:rFonts w:ascii="Times New Roman"/>
          <w:bCs/>
          <w:color w:val="000000"/>
          <w:sz w:val="32"/>
          <w:szCs w:val="32"/>
        </w:rPr>
      </w:pPr>
      <w:r w:rsidRPr="00C34415">
        <w:rPr>
          <w:rFonts w:ascii="Times New Roman" w:hint="eastAsia"/>
          <w:bCs/>
          <w:sz w:val="32"/>
          <w:szCs w:val="32"/>
        </w:rPr>
        <w:t>八、</w:t>
      </w:r>
      <w:r>
        <w:rPr>
          <w:rFonts w:ascii="Times New Roman" w:hint="eastAsia"/>
          <w:bCs/>
          <w:sz w:val="32"/>
          <w:szCs w:val="32"/>
        </w:rPr>
        <w:t>繼續</w:t>
      </w:r>
      <w:r w:rsidRPr="00C34415">
        <w:rPr>
          <w:rFonts w:ascii="Times New Roman" w:hint="eastAsia"/>
          <w:bCs/>
          <w:sz w:val="32"/>
          <w:szCs w:val="32"/>
        </w:rPr>
        <w:t>審查大陸委員</w:t>
      </w:r>
      <w:r w:rsidRPr="00A1572E">
        <w:rPr>
          <w:rFonts w:ascii="Times New Roman" w:hint="eastAsia"/>
          <w:bCs/>
          <w:color w:val="000000"/>
          <w:sz w:val="32"/>
          <w:szCs w:val="32"/>
        </w:rPr>
        <w:t>會函送財團法人</w:t>
      </w:r>
      <w:proofErr w:type="gramStart"/>
      <w:r w:rsidRPr="00A1572E">
        <w:rPr>
          <w:rFonts w:ascii="Times New Roman" w:hint="eastAsia"/>
          <w:bCs/>
          <w:color w:val="000000"/>
          <w:sz w:val="32"/>
          <w:szCs w:val="32"/>
        </w:rPr>
        <w:t>臺</w:t>
      </w:r>
      <w:proofErr w:type="gramEnd"/>
      <w:r w:rsidRPr="00A1572E">
        <w:rPr>
          <w:rFonts w:ascii="Times New Roman" w:hint="eastAsia"/>
          <w:bCs/>
          <w:color w:val="000000"/>
          <w:sz w:val="32"/>
          <w:szCs w:val="32"/>
        </w:rPr>
        <w:t>港經濟文化合作策進會</w:t>
      </w:r>
      <w:proofErr w:type="gramStart"/>
      <w:r w:rsidRPr="00A1572E">
        <w:rPr>
          <w:rFonts w:ascii="Times New Roman" w:hint="eastAsia"/>
          <w:bCs/>
          <w:color w:val="000000"/>
          <w:sz w:val="32"/>
          <w:szCs w:val="32"/>
        </w:rPr>
        <w:t>115</w:t>
      </w:r>
      <w:proofErr w:type="gramEnd"/>
      <w:r w:rsidRPr="00A1572E">
        <w:rPr>
          <w:rFonts w:ascii="Times New Roman" w:hint="eastAsia"/>
          <w:bCs/>
          <w:color w:val="000000"/>
          <w:sz w:val="32"/>
          <w:szCs w:val="32"/>
        </w:rPr>
        <w:t>年度預算書案。</w:t>
      </w:r>
    </w:p>
    <w:p w:rsidR="00D13B96" w:rsidRPr="00C34415" w:rsidRDefault="00D13B96" w:rsidP="00D13B96">
      <w:pPr>
        <w:pStyle w:val="a8"/>
        <w:spacing w:after="0" w:line="460" w:lineRule="exact"/>
        <w:ind w:leftChars="200" w:left="800" w:hangingChars="100" w:hanging="320"/>
        <w:jc w:val="both"/>
        <w:rPr>
          <w:rFonts w:ascii="Times New Roman"/>
          <w:bCs/>
          <w:color w:val="000000"/>
          <w:sz w:val="32"/>
          <w:szCs w:val="32"/>
        </w:rPr>
      </w:pPr>
      <w:r w:rsidRPr="009E7B48">
        <w:rPr>
          <w:rFonts w:ascii="Times New Roman" w:hint="eastAsia"/>
          <w:bCs/>
          <w:color w:val="000000"/>
          <w:sz w:val="32"/>
          <w:szCs w:val="32"/>
        </w:rPr>
        <w:t>【</w:t>
      </w:r>
      <w:r>
        <w:rPr>
          <w:rFonts w:ascii="Times New Roman" w:hint="eastAsia"/>
          <w:bCs/>
          <w:color w:val="000000"/>
          <w:sz w:val="32"/>
          <w:szCs w:val="32"/>
        </w:rPr>
        <w:t>處理預算提案，上午</w:t>
      </w:r>
      <w:r>
        <w:rPr>
          <w:rFonts w:ascii="Times New Roman" w:hint="eastAsia"/>
          <w:bCs/>
          <w:color w:val="000000"/>
          <w:sz w:val="32"/>
          <w:szCs w:val="32"/>
        </w:rPr>
        <w:t>9</w:t>
      </w:r>
      <w:r>
        <w:rPr>
          <w:rFonts w:ascii="Times New Roman" w:hint="eastAsia"/>
          <w:bCs/>
          <w:color w:val="000000"/>
          <w:sz w:val="32"/>
          <w:szCs w:val="32"/>
        </w:rPr>
        <w:t>時至</w:t>
      </w:r>
      <w:r>
        <w:rPr>
          <w:rFonts w:ascii="Times New Roman" w:hint="eastAsia"/>
          <w:bCs/>
          <w:color w:val="000000"/>
          <w:sz w:val="32"/>
          <w:szCs w:val="32"/>
        </w:rPr>
        <w:t>1</w:t>
      </w:r>
      <w:r>
        <w:rPr>
          <w:rFonts w:ascii="Times New Roman"/>
          <w:bCs/>
          <w:color w:val="000000"/>
          <w:sz w:val="32"/>
          <w:szCs w:val="32"/>
        </w:rPr>
        <w:t>0</w:t>
      </w:r>
      <w:r>
        <w:rPr>
          <w:rFonts w:ascii="Times New Roman" w:hint="eastAsia"/>
          <w:bCs/>
          <w:color w:val="000000"/>
          <w:sz w:val="32"/>
          <w:szCs w:val="32"/>
        </w:rPr>
        <w:t>時舉行秘密會議處理</w:t>
      </w:r>
      <w:r w:rsidRPr="009E7B48">
        <w:rPr>
          <w:rFonts w:ascii="Times New Roman" w:hint="eastAsia"/>
          <w:bCs/>
          <w:color w:val="000000"/>
          <w:sz w:val="32"/>
          <w:szCs w:val="32"/>
        </w:rPr>
        <w:t>警政署</w:t>
      </w:r>
      <w:r>
        <w:rPr>
          <w:rFonts w:ascii="Times New Roman" w:hint="eastAsia"/>
          <w:bCs/>
          <w:color w:val="000000"/>
          <w:sz w:val="32"/>
          <w:szCs w:val="32"/>
        </w:rPr>
        <w:t>及</w:t>
      </w:r>
      <w:r w:rsidRPr="009E7B48">
        <w:rPr>
          <w:rFonts w:ascii="Times New Roman" w:hint="eastAsia"/>
          <w:bCs/>
          <w:color w:val="000000"/>
          <w:sz w:val="32"/>
          <w:szCs w:val="32"/>
        </w:rPr>
        <w:t>消防署</w:t>
      </w:r>
      <w:r>
        <w:rPr>
          <w:rFonts w:ascii="Times New Roman" w:hint="eastAsia"/>
          <w:bCs/>
          <w:color w:val="000000"/>
          <w:sz w:val="32"/>
          <w:szCs w:val="32"/>
        </w:rPr>
        <w:t>之</w:t>
      </w:r>
      <w:r w:rsidRPr="009E7B48">
        <w:rPr>
          <w:rFonts w:ascii="Times New Roman" w:hint="eastAsia"/>
          <w:bCs/>
          <w:color w:val="000000"/>
          <w:sz w:val="32"/>
          <w:szCs w:val="32"/>
        </w:rPr>
        <w:t>部分預算】</w:t>
      </w:r>
    </w:p>
    <w:p w:rsidR="00D13B96" w:rsidRDefault="00D13B96" w:rsidP="00D13B96">
      <w:pPr>
        <w:snapToGrid w:val="0"/>
        <w:spacing w:beforeLines="100" w:before="360"/>
        <w:ind w:leftChars="-1" w:left="994" w:hangingChars="311" w:hanging="996"/>
        <w:rPr>
          <w:rFonts w:ascii="Times New Roman"/>
          <w:b/>
          <w:sz w:val="36"/>
          <w:szCs w:val="32"/>
        </w:rPr>
      </w:pPr>
      <w:r>
        <w:rPr>
          <w:rFonts w:hAnsi="標楷體"/>
          <w:b/>
          <w:bCs/>
          <w:sz w:val="32"/>
          <w:szCs w:val="32"/>
          <w:u w:val="single"/>
        </w:rPr>
        <w:lastRenderedPageBreak/>
        <w:t>7</w:t>
      </w:r>
      <w:r w:rsidRPr="00B96373">
        <w:rPr>
          <w:rFonts w:hAnsi="標楷體" w:hint="eastAsia"/>
          <w:b/>
          <w:bCs/>
          <w:sz w:val="32"/>
          <w:szCs w:val="32"/>
          <w:u w:val="single"/>
        </w:rPr>
        <w:t>月</w:t>
      </w:r>
      <w:r>
        <w:rPr>
          <w:rFonts w:hAnsi="標楷體" w:hint="eastAsia"/>
          <w:b/>
          <w:bCs/>
          <w:sz w:val="32"/>
          <w:szCs w:val="32"/>
          <w:u w:val="single"/>
        </w:rPr>
        <w:t>1</w:t>
      </w:r>
      <w:r w:rsidRPr="00B96373">
        <w:rPr>
          <w:rFonts w:hAnsi="標楷體" w:hint="eastAsia"/>
          <w:b/>
          <w:bCs/>
          <w:sz w:val="32"/>
          <w:szCs w:val="32"/>
          <w:u w:val="single"/>
        </w:rPr>
        <w:t>日</w:t>
      </w:r>
      <w:r>
        <w:rPr>
          <w:rFonts w:hAnsi="標楷體" w:hint="eastAsia"/>
          <w:b/>
          <w:bCs/>
          <w:sz w:val="32"/>
          <w:szCs w:val="32"/>
          <w:u w:val="single"/>
        </w:rPr>
        <w:t>、2日</w:t>
      </w:r>
    </w:p>
    <w:p w:rsidR="00D13B96" w:rsidRPr="00EF6E5D" w:rsidRDefault="00D13B96" w:rsidP="00D13B96">
      <w:pPr>
        <w:spacing w:beforeLines="100" w:before="360" w:line="540" w:lineRule="exact"/>
        <w:rPr>
          <w:rFonts w:ascii="Times New Roman"/>
          <w:b/>
          <w:sz w:val="36"/>
          <w:szCs w:val="32"/>
        </w:rPr>
      </w:pPr>
      <w:r w:rsidRPr="00EF6E5D">
        <w:rPr>
          <w:rFonts w:ascii="Times New Roman"/>
          <w:b/>
          <w:sz w:val="36"/>
          <w:szCs w:val="32"/>
        </w:rPr>
        <w:t>討論事項</w:t>
      </w:r>
    </w:p>
    <w:p w:rsidR="00D13B96" w:rsidRPr="001341AD" w:rsidRDefault="00D13B96" w:rsidP="00D13B96">
      <w:pPr>
        <w:pStyle w:val="a8"/>
        <w:spacing w:after="0" w:line="480" w:lineRule="exact"/>
        <w:ind w:left="640" w:hangingChars="200" w:hanging="640"/>
        <w:jc w:val="both"/>
        <w:rPr>
          <w:rFonts w:ascii="Times New Roman"/>
          <w:bCs/>
          <w:sz w:val="32"/>
          <w:szCs w:val="32"/>
        </w:rPr>
      </w:pPr>
      <w:r w:rsidRPr="007B0C21">
        <w:rPr>
          <w:rFonts w:ascii="Times New Roman" w:hint="eastAsia"/>
          <w:bCs/>
          <w:sz w:val="32"/>
          <w:szCs w:val="32"/>
        </w:rPr>
        <w:t>一、</w:t>
      </w:r>
      <w:r>
        <w:rPr>
          <w:rFonts w:ascii="Times New Roman" w:hint="eastAsia"/>
          <w:bCs/>
          <w:sz w:val="32"/>
          <w:szCs w:val="32"/>
        </w:rPr>
        <w:t>繼續</w:t>
      </w:r>
      <w:r w:rsidRPr="001341AD">
        <w:rPr>
          <w:rFonts w:ascii="Times New Roman" w:hint="eastAsia"/>
          <w:bCs/>
          <w:color w:val="000000"/>
          <w:sz w:val="32"/>
          <w:szCs w:val="32"/>
        </w:rPr>
        <w:t>審查</w:t>
      </w:r>
      <w:proofErr w:type="gramStart"/>
      <w:r w:rsidRPr="001341AD">
        <w:rPr>
          <w:rFonts w:ascii="Times New Roman" w:hint="eastAsia"/>
          <w:bCs/>
          <w:color w:val="000000"/>
          <w:sz w:val="32"/>
          <w:szCs w:val="32"/>
        </w:rPr>
        <w:t>115</w:t>
      </w:r>
      <w:proofErr w:type="gramEnd"/>
      <w:r w:rsidRPr="001341AD">
        <w:rPr>
          <w:rFonts w:ascii="Times New Roman" w:hint="eastAsia"/>
          <w:bCs/>
          <w:color w:val="000000"/>
          <w:sz w:val="32"/>
          <w:szCs w:val="32"/>
        </w:rPr>
        <w:t>年度</w:t>
      </w:r>
      <w:r w:rsidRPr="001341AD">
        <w:rPr>
          <w:rFonts w:ascii="Times New Roman" w:hint="eastAsia"/>
          <w:bCs/>
          <w:sz w:val="32"/>
          <w:szCs w:val="32"/>
        </w:rPr>
        <w:t>中央政府總預算案關於行政院部分。</w:t>
      </w:r>
    </w:p>
    <w:p w:rsidR="00D13B96" w:rsidRPr="001341AD" w:rsidRDefault="00D13B96" w:rsidP="00D13B96">
      <w:pPr>
        <w:pStyle w:val="a8"/>
        <w:spacing w:after="0" w:line="480" w:lineRule="exact"/>
        <w:ind w:left="640" w:hangingChars="200" w:hanging="640"/>
        <w:jc w:val="both"/>
        <w:rPr>
          <w:rFonts w:ascii="Times New Roman"/>
          <w:bCs/>
          <w:sz w:val="32"/>
          <w:szCs w:val="32"/>
        </w:rPr>
      </w:pPr>
      <w:r w:rsidRPr="001341AD">
        <w:rPr>
          <w:rFonts w:ascii="Times New Roman" w:hint="eastAsia"/>
          <w:bCs/>
          <w:sz w:val="32"/>
          <w:szCs w:val="32"/>
        </w:rPr>
        <w:t>二、</w:t>
      </w:r>
      <w:r>
        <w:rPr>
          <w:rFonts w:ascii="Times New Roman" w:hint="eastAsia"/>
          <w:bCs/>
          <w:sz w:val="32"/>
          <w:szCs w:val="32"/>
        </w:rPr>
        <w:t>繼續</w:t>
      </w:r>
      <w:r w:rsidRPr="00A1572E">
        <w:rPr>
          <w:rFonts w:ascii="Times New Roman" w:hint="eastAsia"/>
          <w:bCs/>
          <w:sz w:val="32"/>
          <w:szCs w:val="32"/>
        </w:rPr>
        <w:t>審查</w:t>
      </w:r>
      <w:proofErr w:type="gramStart"/>
      <w:r w:rsidRPr="00A1572E">
        <w:rPr>
          <w:rFonts w:ascii="Times New Roman" w:hint="eastAsia"/>
          <w:bCs/>
          <w:sz w:val="32"/>
          <w:szCs w:val="32"/>
        </w:rPr>
        <w:t>115</w:t>
      </w:r>
      <w:proofErr w:type="gramEnd"/>
      <w:r w:rsidRPr="00A1572E">
        <w:rPr>
          <w:rFonts w:ascii="Times New Roman" w:hint="eastAsia"/>
          <w:bCs/>
          <w:sz w:val="32"/>
          <w:szCs w:val="32"/>
        </w:rPr>
        <w:t>年度</w:t>
      </w:r>
      <w:r w:rsidRPr="001341AD">
        <w:rPr>
          <w:rFonts w:ascii="Times New Roman" w:hint="eastAsia"/>
          <w:bCs/>
          <w:sz w:val="32"/>
          <w:szCs w:val="32"/>
        </w:rPr>
        <w:t>中央政府總預算案關於原住民族委員會、原住民族文化發展中心部分。</w:t>
      </w:r>
    </w:p>
    <w:p w:rsidR="00D13B96" w:rsidRPr="001341AD" w:rsidRDefault="00D13B96" w:rsidP="00D13B96">
      <w:pPr>
        <w:pStyle w:val="a8"/>
        <w:spacing w:after="0" w:line="480" w:lineRule="exact"/>
        <w:ind w:left="640" w:hangingChars="200" w:hanging="640"/>
        <w:jc w:val="both"/>
        <w:rPr>
          <w:rFonts w:ascii="Times New Roman"/>
          <w:bCs/>
          <w:sz w:val="32"/>
          <w:szCs w:val="32"/>
        </w:rPr>
      </w:pPr>
      <w:r w:rsidRPr="001341AD">
        <w:rPr>
          <w:rFonts w:ascii="Times New Roman" w:hint="eastAsia"/>
          <w:bCs/>
          <w:sz w:val="32"/>
          <w:szCs w:val="32"/>
        </w:rPr>
        <w:t>三、</w:t>
      </w:r>
      <w:r>
        <w:rPr>
          <w:rFonts w:ascii="Times New Roman" w:hint="eastAsia"/>
          <w:bCs/>
          <w:sz w:val="32"/>
          <w:szCs w:val="32"/>
        </w:rPr>
        <w:t>繼續</w:t>
      </w:r>
      <w:r w:rsidRPr="001341AD">
        <w:rPr>
          <w:rFonts w:ascii="Times New Roman" w:hint="eastAsia"/>
          <w:bCs/>
          <w:sz w:val="32"/>
          <w:szCs w:val="32"/>
        </w:rPr>
        <w:t>審查</w:t>
      </w:r>
      <w:proofErr w:type="gramStart"/>
      <w:r w:rsidRPr="001341AD">
        <w:rPr>
          <w:rFonts w:ascii="Times New Roman" w:hint="eastAsia"/>
          <w:bCs/>
          <w:sz w:val="32"/>
          <w:szCs w:val="32"/>
        </w:rPr>
        <w:t>115</w:t>
      </w:r>
      <w:proofErr w:type="gramEnd"/>
      <w:r w:rsidRPr="001341AD">
        <w:rPr>
          <w:rFonts w:ascii="Times New Roman" w:hint="eastAsia"/>
          <w:bCs/>
          <w:sz w:val="32"/>
          <w:szCs w:val="32"/>
        </w:rPr>
        <w:t>年度中央政府總預算案關於直轄市及縣市政府一般性補助款原住民族委員會、原住民族文化發展中心部分。</w:t>
      </w:r>
    </w:p>
    <w:p w:rsidR="00D13B96" w:rsidRPr="001341AD" w:rsidRDefault="00D13B96" w:rsidP="00D13B96">
      <w:pPr>
        <w:pStyle w:val="a8"/>
        <w:spacing w:after="0" w:line="480" w:lineRule="exact"/>
        <w:ind w:left="640" w:hangingChars="200" w:hanging="640"/>
        <w:jc w:val="both"/>
        <w:rPr>
          <w:rFonts w:ascii="Times New Roman"/>
          <w:bCs/>
          <w:sz w:val="32"/>
          <w:szCs w:val="32"/>
        </w:rPr>
      </w:pPr>
      <w:r w:rsidRPr="001341AD">
        <w:rPr>
          <w:rFonts w:ascii="Times New Roman" w:hint="eastAsia"/>
          <w:bCs/>
          <w:sz w:val="32"/>
          <w:szCs w:val="32"/>
        </w:rPr>
        <w:t>四、</w:t>
      </w:r>
      <w:r>
        <w:rPr>
          <w:rFonts w:ascii="Times New Roman" w:hint="eastAsia"/>
          <w:bCs/>
          <w:sz w:val="32"/>
          <w:szCs w:val="32"/>
        </w:rPr>
        <w:t>繼續</w:t>
      </w:r>
      <w:r w:rsidRPr="001341AD">
        <w:rPr>
          <w:rFonts w:ascii="Times New Roman" w:hint="eastAsia"/>
          <w:bCs/>
          <w:sz w:val="32"/>
          <w:szCs w:val="32"/>
        </w:rPr>
        <w:t>審查</w:t>
      </w:r>
      <w:proofErr w:type="gramStart"/>
      <w:r w:rsidRPr="001341AD">
        <w:rPr>
          <w:rFonts w:ascii="Times New Roman" w:hint="eastAsia"/>
          <w:bCs/>
          <w:sz w:val="32"/>
          <w:szCs w:val="32"/>
        </w:rPr>
        <w:t>115</w:t>
      </w:r>
      <w:proofErr w:type="gramEnd"/>
      <w:r w:rsidRPr="001341AD">
        <w:rPr>
          <w:rFonts w:ascii="Times New Roman" w:hint="eastAsia"/>
          <w:bCs/>
          <w:sz w:val="32"/>
          <w:szCs w:val="32"/>
        </w:rPr>
        <w:t>年度中央政府總預算案附屬單位預算非營業部分關於原住民族委員會主管作業基金</w:t>
      </w:r>
      <w:proofErr w:type="gramStart"/>
      <w:r w:rsidRPr="001341AD">
        <w:rPr>
          <w:rFonts w:ascii="Times New Roman" w:hint="eastAsia"/>
          <w:bCs/>
          <w:sz w:val="32"/>
          <w:szCs w:val="32"/>
        </w:rPr>
        <w:t>—</w:t>
      </w:r>
      <w:proofErr w:type="gramEnd"/>
      <w:r w:rsidRPr="001341AD">
        <w:rPr>
          <w:rFonts w:ascii="Times New Roman" w:hint="eastAsia"/>
          <w:bCs/>
          <w:sz w:val="32"/>
          <w:szCs w:val="32"/>
        </w:rPr>
        <w:t>原住民族綜合發展基金。</w:t>
      </w:r>
    </w:p>
    <w:p w:rsidR="00D13B96" w:rsidRDefault="00D13B96" w:rsidP="00D13B96">
      <w:pPr>
        <w:pStyle w:val="a8"/>
        <w:spacing w:after="0" w:line="480" w:lineRule="exact"/>
        <w:ind w:left="640" w:hangingChars="200" w:hanging="640"/>
        <w:jc w:val="both"/>
        <w:rPr>
          <w:rFonts w:ascii="Times New Roman"/>
          <w:bCs/>
          <w:color w:val="000000"/>
          <w:sz w:val="32"/>
          <w:szCs w:val="32"/>
        </w:rPr>
      </w:pPr>
      <w:r w:rsidRPr="001341AD">
        <w:rPr>
          <w:rFonts w:ascii="Times New Roman" w:hint="eastAsia"/>
          <w:bCs/>
          <w:sz w:val="32"/>
          <w:szCs w:val="32"/>
        </w:rPr>
        <w:t>五、</w:t>
      </w:r>
      <w:r>
        <w:rPr>
          <w:rFonts w:ascii="Times New Roman" w:hint="eastAsia"/>
          <w:bCs/>
          <w:sz w:val="32"/>
          <w:szCs w:val="32"/>
        </w:rPr>
        <w:t>繼續</w:t>
      </w:r>
      <w:r w:rsidRPr="001341AD">
        <w:rPr>
          <w:rFonts w:ascii="Times New Roman" w:hint="eastAsia"/>
          <w:bCs/>
          <w:sz w:val="32"/>
          <w:szCs w:val="32"/>
        </w:rPr>
        <w:t>審查原住民族委員會函送財團法人原住民族文化事業基金會及財團法人原住民族</w:t>
      </w:r>
      <w:r w:rsidRPr="0036136E">
        <w:rPr>
          <w:rFonts w:ascii="Times New Roman" w:hint="eastAsia"/>
          <w:bCs/>
          <w:color w:val="000000"/>
          <w:sz w:val="32"/>
          <w:szCs w:val="32"/>
        </w:rPr>
        <w:t>語言研究發展基金會</w:t>
      </w:r>
      <w:proofErr w:type="gramStart"/>
      <w:r w:rsidRPr="0036136E">
        <w:rPr>
          <w:rFonts w:ascii="Times New Roman" w:hint="eastAsia"/>
          <w:bCs/>
          <w:color w:val="000000"/>
          <w:sz w:val="32"/>
          <w:szCs w:val="32"/>
        </w:rPr>
        <w:t>115</w:t>
      </w:r>
      <w:proofErr w:type="gramEnd"/>
      <w:r w:rsidRPr="0036136E">
        <w:rPr>
          <w:rFonts w:ascii="Times New Roman" w:hint="eastAsia"/>
          <w:bCs/>
          <w:color w:val="000000"/>
          <w:sz w:val="32"/>
          <w:szCs w:val="32"/>
        </w:rPr>
        <w:t>年度預算書案。</w:t>
      </w:r>
    </w:p>
    <w:p w:rsidR="00D13B96" w:rsidRPr="00C34415" w:rsidRDefault="00D13B96" w:rsidP="00D13B96">
      <w:pPr>
        <w:pStyle w:val="a8"/>
        <w:spacing w:after="0" w:line="480" w:lineRule="exact"/>
        <w:ind w:leftChars="200" w:left="800" w:hangingChars="100" w:hanging="320"/>
        <w:jc w:val="both"/>
        <w:rPr>
          <w:rFonts w:ascii="Times New Roman"/>
          <w:bCs/>
          <w:color w:val="000000"/>
          <w:sz w:val="32"/>
          <w:szCs w:val="32"/>
        </w:rPr>
      </w:pPr>
      <w:r w:rsidRPr="009E7B48">
        <w:rPr>
          <w:rFonts w:ascii="Times New Roman" w:hint="eastAsia"/>
          <w:bCs/>
          <w:color w:val="000000"/>
          <w:sz w:val="32"/>
          <w:szCs w:val="32"/>
        </w:rPr>
        <w:t>【</w:t>
      </w:r>
      <w:r>
        <w:rPr>
          <w:rFonts w:ascii="Times New Roman" w:hint="eastAsia"/>
          <w:bCs/>
          <w:color w:val="000000"/>
          <w:sz w:val="32"/>
          <w:szCs w:val="32"/>
        </w:rPr>
        <w:t>處理預算提案</w:t>
      </w:r>
      <w:r w:rsidRPr="009E7B48">
        <w:rPr>
          <w:rFonts w:ascii="Times New Roman" w:hint="eastAsia"/>
          <w:bCs/>
          <w:color w:val="000000"/>
          <w:sz w:val="32"/>
          <w:szCs w:val="32"/>
        </w:rPr>
        <w:t>】</w:t>
      </w:r>
    </w:p>
    <w:p w:rsidR="00D13B96" w:rsidRPr="001341AD" w:rsidRDefault="00D13B96" w:rsidP="00D13B96">
      <w:pPr>
        <w:pStyle w:val="a8"/>
        <w:spacing w:after="0" w:line="480" w:lineRule="exact"/>
        <w:ind w:left="640" w:hangingChars="200" w:hanging="640"/>
        <w:jc w:val="both"/>
        <w:rPr>
          <w:rFonts w:ascii="Times New Roman"/>
          <w:bCs/>
          <w:color w:val="000000"/>
          <w:sz w:val="32"/>
          <w:szCs w:val="32"/>
        </w:rPr>
      </w:pPr>
    </w:p>
    <w:p w:rsidR="00D13B96" w:rsidRPr="00C34415" w:rsidRDefault="00D13B96" w:rsidP="00D13B96">
      <w:pPr>
        <w:pStyle w:val="a8"/>
        <w:spacing w:after="0" w:line="480" w:lineRule="exact"/>
        <w:ind w:leftChars="200" w:left="550" w:hangingChars="22" w:hanging="70"/>
        <w:jc w:val="both"/>
        <w:rPr>
          <w:rFonts w:ascii="Times New Roman"/>
          <w:bCs/>
          <w:color w:val="000000"/>
          <w:sz w:val="32"/>
          <w:szCs w:val="32"/>
        </w:rPr>
      </w:pPr>
    </w:p>
    <w:p w:rsidR="00064D29" w:rsidRPr="00FD3E0B" w:rsidRDefault="00064D29" w:rsidP="00D13B96">
      <w:pPr>
        <w:pStyle w:val="space1"/>
        <w:jc w:val="center"/>
      </w:pPr>
    </w:p>
    <w:sectPr w:rsidR="00064D29" w:rsidRPr="00FD3E0B" w:rsidSect="00170570">
      <w:headerReference w:type="default" r:id="rId11"/>
      <w:footerReference w:type="default" r:id="rId12"/>
      <w:pgSz w:w="11906" w:h="16838" w:code="9"/>
      <w:pgMar w:top="1134" w:right="1134" w:bottom="1134" w:left="1134" w:header="567" w:footer="680"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FDA" w:rsidRDefault="00BB2FDA">
      <w:r>
        <w:separator/>
      </w:r>
    </w:p>
  </w:endnote>
  <w:endnote w:type="continuationSeparator" w:id="0">
    <w:p w:rsidR="00BB2FDA" w:rsidRDefault="00BB2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29" w:rsidRDefault="002E18AE">
    <w:pPr>
      <w:pStyle w:val="a5"/>
      <w:jc w:val="center"/>
      <w:rPr>
        <w:rFonts w:hAnsi="標楷體"/>
      </w:rPr>
    </w:pPr>
    <w:r>
      <w:rPr>
        <w:rFonts w:hAnsi="標楷體"/>
        <w:noProof/>
      </w:rPr>
      <mc:AlternateContent>
        <mc:Choice Requires="wps">
          <w:drawing>
            <wp:anchor distT="0" distB="0" distL="114300" distR="114300" simplePos="0" relativeHeight="251658752" behindDoc="0" locked="0" layoutInCell="0" allowOverlap="1">
              <wp:simplePos x="0" y="0"/>
              <wp:positionH relativeFrom="column">
                <wp:posOffset>-427355</wp:posOffset>
              </wp:positionH>
              <wp:positionV relativeFrom="page">
                <wp:posOffset>7065645</wp:posOffset>
              </wp:positionV>
              <wp:extent cx="149225" cy="14287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3.65pt;margin-top:556.35pt;width:11.75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XrugIAAMkFAAAOAAAAZHJzL2Uyb0RvYy54bWysVG1vmzAQ/j5p/8Hyd8pLSQKopGpDmCZ1&#10;L1K7H+CACdbAZrYTyKb9951NSJNWk6ZtfLAO+/zcPXeP7+Z2aBu0p1IxwVPsX3kYUV6IkvFtir88&#10;5U6EkdKEl6QRnKb4QBW+Xb59c9N3CQ1ELZqSSgQgXCV9l+Ja6y5xXVXUtCXqSnSUw2ElZEs0/Mqt&#10;W0rSA3rbuIHnzd1eyLKToqBKwW42HuKlxa8qWuhPVaWoRk2KITdtV2nXjVnd5Q1JtpJ0NSuOaZC/&#10;yKIljEPQE1RGNEE7yV5BtayQQolKXxWidUVVsYJaDsDG916weaxJRy0XKI7qTmVS/w+2+Lj/LBEr&#10;oXcYcdJCi57ooNG9GNDcVKfvVAJOjx246QG2jadhqroHUXxViItVTfiW3kkp+pqSErLzzU337OqI&#10;owzIpv8gSghDdlpYoKGSrQGEYiBAhy4dTp0xqRQmZBgHwQyjAo78MIgWMxuBJNPlTir9jooWGSPF&#10;Ehpvwcn+QWmTDEkmFxOLi5w1jW1+wy82wHHcgdBw1ZyZJGwvf8RevI7WUeiEwXzthF6WOXf5KnTm&#10;ub+YZdfZapX5P01cP0xqVpaUmzCTrvzwz/p2VPioiJOylGhYaeBMSkpuN6tGoj0BXef2OxbkzM29&#10;TMMWAbi8oOQHoXcfxE4+jxZOmIczJ154keP58X0898I4zPJLSg+M03+nhPoUxzPoqaXzW26e/V5z&#10;G9uZEVWPNVAHlQlt/EjSMg0zpWFtiqPTdZIYba55aV00Yc1onxXJEHsuEghhkoBVshHvKGM9bAb7&#10;ZK5NPKPyjSgPIG0pQHqgX5iHYNRCfseoh9mSYvVtRyTFqHnP4XmYQTQZcjI2k0F4AVdTrDEazZUe&#10;B9auk2xbA/L4ALm4gydUMSvv5yyODw/mheVynG1mIJ3/W6/nCbz8BQAA//8DAFBLAwQUAAYACAAA&#10;ACEAlgY6fuMAAAANAQAADwAAAGRycy9kb3ducmV2LnhtbEyPzU7DMBCE70i8g7VI3FLnh7QoxKkA&#10;USEqLi0R6tGNlyQiXlex24a3Z3uC4858mp0pl5MdxAlH3ztSkMxiEEiNMz21CuqPVXQPwgdNRg+O&#10;UMEPelhW11elLow70wZP29AKDiFfaAVdCIdCSt90aLWfuQMSe19utDrwObbSjPrM4XaQaRzPpdU9&#10;8YdOH/C5w+Z7e7QK3synfMrreNPsdub1ZfWe1+k6V+r2Znp8ABFwCn8wXOpzdai4094dyXgxKIjm&#10;i4xRNpIkXYBgJLrLeM3+ImV5CrIq5f8V1S8AAAD//wMAUEsBAi0AFAAGAAgAAAAhALaDOJL+AAAA&#10;4QEAABMAAAAAAAAAAAAAAAAAAAAAAFtDb250ZW50X1R5cGVzXS54bWxQSwECLQAUAAYACAAAACEA&#10;OP0h/9YAAACUAQAACwAAAAAAAAAAAAAAAAAvAQAAX3JlbHMvLnJlbHNQSwECLQAUAAYACAAAACEA&#10;gqkl67oCAADJBQAADgAAAAAAAAAAAAAAAAAuAgAAZHJzL2Uyb0RvYy54bWxQSwECLQAUAAYACAAA&#10;ACEAlgY6fuMAAAANAQAADwAAAAAAAAAAAAAAAAAUBQAAZHJzL2Rvd25yZXYueG1sUEsFBgAAAAAE&#10;AAQA8wAAACQGA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線</w:t>
                    </w:r>
                  </w:p>
                </w:txbxContent>
              </v:textbox>
              <w10:wrap anchory="page"/>
            </v:shape>
          </w:pict>
        </mc:Fallback>
      </mc:AlternateContent>
    </w:r>
    <w:r w:rsidR="00064D29">
      <w:rPr>
        <w:rStyle w:val="a9"/>
        <w:rFonts w:hAnsi="標楷體" w:hint="eastAsia"/>
      </w:rPr>
      <w:t>第</w:t>
    </w:r>
    <w:r w:rsidR="00064D29">
      <w:rPr>
        <w:rStyle w:val="a9"/>
        <w:rFonts w:hAnsi="標楷體"/>
      </w:rPr>
      <w:fldChar w:fldCharType="begin"/>
    </w:r>
    <w:r w:rsidR="00064D29">
      <w:rPr>
        <w:rStyle w:val="a9"/>
        <w:rFonts w:hAnsi="標楷體"/>
      </w:rPr>
      <w:instrText xml:space="preserve"> PAGE  \* DBNUM1 </w:instrText>
    </w:r>
    <w:r w:rsidR="00064D29">
      <w:rPr>
        <w:rStyle w:val="a9"/>
        <w:rFonts w:hAnsi="標楷體"/>
      </w:rPr>
      <w:fldChar w:fldCharType="separate"/>
    </w:r>
    <w:r w:rsidR="00F02C7B">
      <w:rPr>
        <w:rStyle w:val="a9"/>
        <w:rFonts w:hAnsi="標楷體"/>
        <w:noProof/>
      </w:rPr>
      <w:t>三</w:t>
    </w:r>
    <w:r w:rsidR="00064D29">
      <w:rPr>
        <w:rStyle w:val="a9"/>
        <w:rFonts w:hAnsi="標楷體"/>
      </w:rPr>
      <w:fldChar w:fldCharType="end"/>
    </w:r>
    <w:r w:rsidR="00064D29">
      <w:rPr>
        <w:rStyle w:val="a9"/>
        <w:rFonts w:hAnsi="標楷體" w:hint="eastAsia"/>
      </w:rPr>
      <w:t>頁　共</w:t>
    </w:r>
    <w:r w:rsidR="00064D29">
      <w:rPr>
        <w:rStyle w:val="a9"/>
        <w:rFonts w:hAnsi="標楷體"/>
      </w:rPr>
      <w:fldChar w:fldCharType="begin"/>
    </w:r>
    <w:r w:rsidR="00064D29">
      <w:rPr>
        <w:rStyle w:val="a9"/>
        <w:rFonts w:hAnsi="標楷體"/>
      </w:rPr>
      <w:instrText xml:space="preserve"> NUMPAGES  \* DBNUM1 </w:instrText>
    </w:r>
    <w:r w:rsidR="00064D29">
      <w:rPr>
        <w:rStyle w:val="a9"/>
        <w:rFonts w:hAnsi="標楷體"/>
      </w:rPr>
      <w:fldChar w:fldCharType="separate"/>
    </w:r>
    <w:r w:rsidR="00F02C7B">
      <w:rPr>
        <w:rStyle w:val="a9"/>
        <w:rFonts w:hAnsi="標楷體"/>
        <w:noProof/>
      </w:rPr>
      <w:t>五</w:t>
    </w:r>
    <w:r w:rsidR="00064D29">
      <w:rPr>
        <w:rStyle w:val="a9"/>
        <w:rFonts w:hAnsi="標楷體"/>
      </w:rPr>
      <w:fldChar w:fldCharType="end"/>
    </w:r>
    <w:r w:rsidR="00064D29">
      <w:rPr>
        <w:rStyle w:val="a9"/>
        <w:rFonts w:hAnsi="標楷體" w:hint="eastAsia"/>
      </w:rPr>
      <w:t>頁</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455" w:rsidRDefault="00F02C7B">
    <w:pPr>
      <w:pStyle w:val="a5"/>
      <w:jc w:val="center"/>
      <w:rPr>
        <w:rFonts w:hAnsi="標楷體"/>
      </w:rPr>
    </w:pPr>
    <w:r>
      <w:rPr>
        <w:noProof/>
      </w:rPr>
      <mc:AlternateContent>
        <mc:Choice Requires="wps">
          <w:drawing>
            <wp:anchor distT="0" distB="0" distL="114300" distR="114300" simplePos="0" relativeHeight="251660800" behindDoc="0" locked="0" layoutInCell="0" allowOverlap="1" wp14:anchorId="7FA7BDCA" wp14:editId="6128E49E">
              <wp:simplePos x="0" y="0"/>
              <wp:positionH relativeFrom="column">
                <wp:posOffset>-427355</wp:posOffset>
              </wp:positionH>
              <wp:positionV relativeFrom="page">
                <wp:posOffset>7065645</wp:posOffset>
              </wp:positionV>
              <wp:extent cx="149225" cy="142875"/>
              <wp:effectExtent l="0" t="0" r="3175" b="9525"/>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D12455" w:rsidRDefault="00F02C7B">
                          <w:pPr>
                            <w:kinsoku w:val="0"/>
                            <w:wordWrap w:val="0"/>
                            <w:overflowPunct w:val="0"/>
                            <w:snapToGrid w:val="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A7BDCA" id="_x0000_t202" coordsize="21600,21600" o:spt="202" path="m,l,21600r21600,l21600,xe">
              <v:stroke joinstyle="miter"/>
              <v:path gradientshapeok="t" o:connecttype="rect"/>
            </v:shapetype>
            <v:shape id="文字方塊 6" o:spid="_x0000_s1033" type="#_x0000_t202" style="position:absolute;left:0;text-align:left;margin-left:-33.65pt;margin-top:556.35pt;width:11.75pt;height:11.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ZlK0QIAAM0FAAAOAAAAZHJzL2Uyb0RvYy54bWysVF1u1DAQfkfiDpbf0/yQ/UnUbNVuNgip&#10;/EiFA3gTZ2OR2MH2bnZBPCNxgPLMATgAB2rPwdjZbLetkBCQB2tij7+Zb+bznJ5tmxptqFRM8AT7&#10;Jx5GlOeiYHyV4HdvM2eKkdKEF6QWnCZ4RxU+mz19ctq1MQ1EJeqCSgQgXMVdm+BK6zZ2XZVXtCHq&#10;RLSUw2EpZEM0/MqVW0jSAXpTu4Hnjd1OyKKVIqdKwW7aH+KZxS9LmuvXZamoRnWCITdtV2nXpVnd&#10;2SmJV5K0Fcv3aZC/yKIhjEPQA1RKNEFryR5BNSyXQolSn+SicUVZspxaDsDG9x6wuapISy0XKI5q&#10;D2VS/w82f7V5IxErEjzGiJMGWnR7/eXmx7fb658337+isalQ16oYHK9acNXbC7GFTlu2qr0U+XuF&#10;uJhXhK/ouZSiqygpIEPf3HSPrvY4yoAsu5eigFBkrYUF2payMeWDgiBAh07tDt2hW41yEzKMgmCE&#10;UQ5HfhhMJyMbgcTD5VYq/ZyKBhkjwRKab8HJ5lJpkwyJBxcTi4uM1bUVQM3vbYBjvwOh4ao5M0nY&#10;fn6KvGgxXUxDJwzGCyf00tQ5z+ahM878ySh9ls7nqf/ZxPXDuGJFQbkJM2jLD/+sd3uV96o4qEuJ&#10;mhUGzqSk5Go5ryXaENB2Zr99QY7c3Ptp2CIAlweU/CD0LoLIycbTiRNm4ciJJt7U8fzoIhp7YRSm&#10;2X1Kl4zTf6eEugRHI+ippfNbbp79HnPr25kSVfU1UDuVCm38SNwwDXOlZk2Cp4frJDbaXPDCumjC&#10;6t4+KpIhdlckEMIgAatkI95exnq73NpnY0VoVL4UxQ6kLQVID/QLMxGMSsiPGHUwXxKsPqyJpBjV&#10;Lzg8DzOMBkMOxnIwCM/haoI1Rr051/3QWreSrSpA7h8gF+fwhEpm5X2Xxf7hwcywXPbzzQyl43/r&#10;dTeFZ78AAAD//wMAUEsDBBQABgAIAAAAIQCWBjp+4wAAAA0BAAAPAAAAZHJzL2Rvd25yZXYueG1s&#10;TI/NTsMwEITvSLyDtUjcUueHtCjEqQBRISouLRHq0Y2XJCJeV7Hbhrdne4LjznyanSmXkx3ECUff&#10;O1KQzGIQSI0zPbUK6o9VdA/CB01GD45QwQ96WFbXV6UujDvTBk/b0AoOIV9oBV0Ih0JK33RotZ+5&#10;AxJ7X260OvA5ttKM+szhdpBpHM+l1T3xh04f8LnD5nt7tArezKd8yut40+x25vVl9Z7X6TpX6vZm&#10;enwAEXAKfzBc6nN1qLjT3h3JeDEoiOaLjFE2kiRdgGAkust4zf4iZXkKsirl/xXVLwAAAP//AwBQ&#10;SwECLQAUAAYACAAAACEAtoM4kv4AAADhAQAAEwAAAAAAAAAAAAAAAAAAAAAAW0NvbnRlbnRfVHlw&#10;ZXNdLnhtbFBLAQItABQABgAIAAAAIQA4/SH/1gAAAJQBAAALAAAAAAAAAAAAAAAAAC8BAABfcmVs&#10;cy8ucmVsc1BLAQItABQABgAIAAAAIQD5YZlK0QIAAM0FAAAOAAAAAAAAAAAAAAAAAC4CAABkcnMv&#10;ZTJvRG9jLnhtbFBLAQItABQABgAIAAAAIQCWBjp+4wAAAA0BAAAPAAAAAAAAAAAAAAAAACsFAABk&#10;cnMvZG93bnJldi54bWxQSwUGAAAAAAQABADzAAAAOwYAAAAA&#10;" o:allowincell="f" filled="f" stroked="f">
              <v:stroke dashstyle="1 1"/>
              <v:textbox inset="0,0,0,0">
                <w:txbxContent>
                  <w:p w:rsidR="00D12455" w:rsidRDefault="00F02C7B">
                    <w:pPr>
                      <w:kinsoku w:val="0"/>
                      <w:wordWrap w:val="0"/>
                      <w:overflowPunct w:val="0"/>
                      <w:snapToGrid w:val="0"/>
                      <w:rPr>
                        <w:sz w:val="20"/>
                      </w:rPr>
                    </w:pPr>
                  </w:p>
                </w:txbxContent>
              </v:textbox>
              <w10:wrap anchory="page"/>
            </v:shape>
          </w:pict>
        </mc:Fallback>
      </mc:AlternateContent>
    </w:r>
    <w:r>
      <w:rPr>
        <w:rStyle w:val="a9"/>
        <w:rFonts w:hAnsi="標楷體" w:hint="eastAsia"/>
      </w:rPr>
      <w:t>第</w:t>
    </w:r>
    <w:r>
      <w:rPr>
        <w:rStyle w:val="a9"/>
        <w:rFonts w:hAnsi="標楷體"/>
      </w:rPr>
      <w:fldChar w:fldCharType="begin"/>
    </w:r>
    <w:r>
      <w:rPr>
        <w:rStyle w:val="a9"/>
        <w:rFonts w:hAnsi="標楷體"/>
      </w:rPr>
      <w:instrText xml:space="preserve"> PAGE  \* DBNUM1 </w:instrText>
    </w:r>
    <w:r>
      <w:rPr>
        <w:rStyle w:val="a9"/>
        <w:rFonts w:hAnsi="標楷體"/>
      </w:rPr>
      <w:fldChar w:fldCharType="separate"/>
    </w:r>
    <w:r>
      <w:rPr>
        <w:rStyle w:val="a9"/>
        <w:rFonts w:hAnsi="標楷體"/>
        <w:noProof/>
      </w:rPr>
      <w:t>四</w:t>
    </w:r>
    <w:r>
      <w:rPr>
        <w:rStyle w:val="a9"/>
        <w:rFonts w:hAnsi="標楷體"/>
      </w:rPr>
      <w:fldChar w:fldCharType="end"/>
    </w:r>
    <w:r>
      <w:rPr>
        <w:rStyle w:val="a9"/>
        <w:rFonts w:hAnsi="標楷體" w:hint="eastAsia"/>
      </w:rPr>
      <w:t>頁　共</w:t>
    </w:r>
    <w:r>
      <w:rPr>
        <w:rStyle w:val="a9"/>
        <w:rFonts w:hAnsi="標楷體"/>
      </w:rPr>
      <w:fldChar w:fldCharType="begin"/>
    </w:r>
    <w:r>
      <w:rPr>
        <w:rStyle w:val="a9"/>
        <w:rFonts w:hAnsi="標楷體"/>
      </w:rPr>
      <w:instrText xml:space="preserve"> NUMPAGES  \* DBNUM1 </w:instrText>
    </w:r>
    <w:r>
      <w:rPr>
        <w:rStyle w:val="a9"/>
        <w:rFonts w:hAnsi="標楷體"/>
      </w:rPr>
      <w:fldChar w:fldCharType="separate"/>
    </w:r>
    <w:r>
      <w:rPr>
        <w:rStyle w:val="a9"/>
        <w:rFonts w:hAnsi="標楷體"/>
        <w:noProof/>
      </w:rPr>
      <w:t>五</w:t>
    </w:r>
    <w:r>
      <w:rPr>
        <w:rStyle w:val="a9"/>
        <w:rFonts w:hAnsi="標楷體"/>
      </w:rPr>
      <w:fldChar w:fldCharType="end"/>
    </w:r>
    <w:r>
      <w:rPr>
        <w:rStyle w:val="a9"/>
        <w:rFonts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FDA" w:rsidRDefault="00BB2FDA">
      <w:r>
        <w:separator/>
      </w:r>
    </w:p>
  </w:footnote>
  <w:footnote w:type="continuationSeparator" w:id="0">
    <w:p w:rsidR="00BB2FDA" w:rsidRDefault="00BB2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29" w:rsidRDefault="002E18AE">
    <w:pPr>
      <w:pStyle w:val="a3"/>
      <w:ind w:left="6237"/>
      <w:jc w:val="both"/>
    </w:pPr>
    <w:r>
      <w:rPr>
        <w:rFonts w:hAnsi="標楷體"/>
        <w:noProof/>
      </w:rPr>
      <mc:AlternateContent>
        <mc:Choice Requires="wps">
          <w:drawing>
            <wp:anchor distT="0" distB="0" distL="114300" distR="114300" simplePos="0" relativeHeight="251657728" behindDoc="0" locked="0" layoutInCell="0" allowOverlap="1">
              <wp:simplePos x="0" y="0"/>
              <wp:positionH relativeFrom="column">
                <wp:posOffset>-427355</wp:posOffset>
              </wp:positionH>
              <wp:positionV relativeFrom="page">
                <wp:posOffset>5278120</wp:posOffset>
              </wp:positionV>
              <wp:extent cx="149225" cy="14287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left:0;text-align:left;margin-left:-33.65pt;margin-top:415.6pt;width:11.7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ozgvAIAAMkFAAAOAAAAZHJzL2Uyb0RvYy54bWysVNuOmzAQfa/Uf7D8znKpkwBastoNoaq0&#10;vUi7/QAHTLAKNrWdkLTqv3dsQrKXl6otD9Zgj8/MmTme65tD16I9U5pLkeHwKsCIiVJWXGwz/PWx&#10;8GKMtKGioq0ULMNHpvHN8u2b66FPWSQb2VZMIQAROh36DDfG9Knv67JhHdVXsmcCDmupOmrgV239&#10;StEB0LvWj4Jg7g9SVb2SJdMadvPxEC8dfl2z0nyua80MajMMuRm3Krdu7Oovr2m6VbRveHlKg/5F&#10;Fh3lAoKeoXJqKNop/gqq46WSWtbmqpSdL+ual8xxADZh8ILNQ0N75rhAcXR/LpP+f7Dlp/0XhXiV&#10;YYKRoB206JEdDLqTBzSz1Rl6nYLTQw9u5gDb0GXHVPf3svymkZCrhootu1VKDg2jFWQX2pv+k6sj&#10;jrYgm+GjrCAM3RnpgA616mzpoBgI0KFLx3NnbCqlDUmSKJphVMJRSKJ44XLzaTpd7pU275nskDUy&#10;rKDxDpzu77WxydB0crGxhCx427rmt+LZBjiOOxAartozm4Tr5c8kSNbxOiYeieZrjwR57t0WK+LN&#10;i3Axy9/lq1Ue/rJxQ5I2vKqYsGEmXYXkz/p2UvioiLOytGx5ZeFsSlptN6tWoT0FXRfucyWHk4ub&#10;/zwNVwTg8oJSGJHgLkq8Yh4vPFKQmZcsgtgLwuQumQckIXnxnNI9F+zfKaEhw8kMeuroXJJ+wS1w&#10;32tuYztzqpuxBvqoc2msH007bmCmtLzLcHy+TlOrzbWonIuhvB3tJ0WyxC5FAiFMEnBKtuIdZWwO&#10;m4N7Mk7mVuUbWR1B2kqC9EC/MA/BaKT6gdEAsyXD+vuOKoZR+0HA87CDaDLUZGwmg4oSrmbYYDSa&#10;KzMOrF2v+LYB5PEBCnkLT6jmTt6XLE4PD+aF43KabXYgPf13XpcJvPwNAAD//wMAUEsDBBQABgAI&#10;AAAAIQBvb2274gAAAAsBAAAPAAAAZHJzL2Rvd25yZXYueG1sTI/BTsMwDIbvSLxDZCRuXbqWblNp&#10;OgFiQkxcNiq0Y9aYtqJxqibbyttjTnC0/en39xfryfbijKPvHCmYz2IQSLUzHTUKqvdNtALhgyaj&#10;e0eo4Bs9rMvrq0Lnxl1oh+d9aASHkM+1gjaEIZfS1y1a7WduQOLbpxutDjyOjTSjvnC47WUSxwtp&#10;dUf8odUDPrVYf+1PVsGr+ZCPWRXv6sPBvDxv3rIq2WZK3d5MD/cgAk7hD4ZffVaHkp2O7kTGi15B&#10;tFimjCpYpfMEBBPRXcpljrzJ0iXIspD/O5Q/AAAA//8DAFBLAQItABQABgAIAAAAIQC2gziS/gAA&#10;AOEBAAATAAAAAAAAAAAAAAAAAAAAAABbQ29udGVudF9UeXBlc10ueG1sUEsBAi0AFAAGAAgAAAAh&#10;ADj9If/WAAAAlAEAAAsAAAAAAAAAAAAAAAAALwEAAF9yZWxzLy5yZWxzUEsBAi0AFAAGAAgAAAAh&#10;AFIejOC8AgAAyQUAAA4AAAAAAAAAAAAAAAAALgIAAGRycy9lMm9Eb2MueG1sUEsBAi0AFAAGAAgA&#10;AAAhAG9vbbviAAAACwEAAA8AAAAAAAAAAAAAAAAAFgUAAGRycy9kb3ducmV2LnhtbFBLBQYAAAAA&#10;BAAEAPMAAAAlBg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訂</w:t>
                    </w:r>
                  </w:p>
                </w:txbxContent>
              </v:textbox>
              <w10:wrap anchory="page"/>
            </v:shape>
          </w:pict>
        </mc:Fallback>
      </mc:AlternateContent>
    </w:r>
    <w:r>
      <w:rPr>
        <w:rFonts w:hAnsi="標楷體"/>
        <w:noProof/>
      </w:rPr>
      <mc:AlternateContent>
        <mc:Choice Requires="wps">
          <w:drawing>
            <wp:anchor distT="0" distB="0" distL="114300" distR="114300" simplePos="0" relativeHeight="251656704" behindDoc="0" locked="0" layoutInCell="0" allowOverlap="1">
              <wp:simplePos x="0" y="0"/>
              <wp:positionH relativeFrom="column">
                <wp:posOffset>-427355</wp:posOffset>
              </wp:positionH>
              <wp:positionV relativeFrom="page">
                <wp:posOffset>3507105</wp:posOffset>
              </wp:positionV>
              <wp:extent cx="149225" cy="14287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064D29" w:rsidRDefault="00064D29">
                          <w:pPr>
                            <w:kinsoku w:val="0"/>
                            <w:wordWrap w:val="0"/>
                            <w:overflowPunct w:val="0"/>
                            <w:snapToGrid w:val="0"/>
                            <w:rPr>
                              <w:sz w:val="20"/>
                            </w:rPr>
                          </w:pPr>
                          <w:r>
                            <w:rPr>
                              <w:rFonts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left:0;text-align:left;margin-left:-33.65pt;margin-top:276.15pt;width:11.75pt;height:1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BtRuwIAAMkFAAAOAAAAZHJzL2Uyb0RvYy54bWysVG1vmzAQ/j5p/8Hyd8pLSQKopGpDmCZ1&#10;L1K7H+CACdbAZrYTyKb9951NSJNWk6ZtfLAO+/zcPXeP7+Z2aBu0p1IxwVPsX3kYUV6IkvFtir88&#10;5U6EkdKEl6QRnKb4QBW+Xb59c9N3CQ1ELZqSSgQgXCV9l+Ja6y5xXVXUtCXqSnSUw2ElZEs0/Mqt&#10;W0rSA3rbuIHnzd1eyLKToqBKwW42HuKlxa8qWuhPVaWoRk2KITdtV2nXjVnd5Q1JtpJ0NSuOaZC/&#10;yKIljEPQE1RGNEE7yV5BtayQQolKXxWidUVVsYJaDsDG916weaxJRy0XKI7qTmVS/w+2+Lj/LBEr&#10;U3yNEScttOiJDhrdiwGFpjp9pxJweuzATQ+wDV22TFX3IIqvCnGxqgnf0jspRV9TUkJ2vrnpnl0d&#10;cZQB2fQfRAlhyE4LCzRUsjWlg2IgQIcuHU6dMakUJmQYB8EMowKO/DCIFjMbgSTT5U4q/Y6KFhkj&#10;xRIab8HJ/kFpkwxJJhcTi4ucNY1tfsMvNsBx3IHQcNWcmSRsL3/EXryO1lHohMF87YReljl3+Sp0&#10;5rm/mGXX2WqV+T9NXD9MalaWlJswk6788M/6dlT4qIiTspRoWGngTEpKbjerRqI9AV3n9jsW5MzN&#10;vUzDFgG4vKDkB6F3H8ROPo8WTpiHMydeeJHj+fF9PPfCOMzyS0oPjNN/p4T6FMcz6Kml81tunv1e&#10;cxvbmRFVjzVQB5UJbfxI0jINM6VhbYqj03WSGG2ueWldNGHNaJ8VyRB7LhIIYZKAVbIR7yhjPWwG&#10;+2QCE8+ofCPKA0hbCpAe6BfmIRi1kN8x6mG2pFh92xFJMWrec3geZhBNhpyMzWQQXsDVFGuMRnOl&#10;x4G16yTb1oA8PkAu7uAJVczK+zmL48ODeWG5HGebGUjn/9breQIvfwEAAP//AwBQSwMEFAAGAAgA&#10;AAAhACf3UbviAAAACwEAAA8AAABkcnMvZG93bnJldi54bWxMj0FPwkAQhe8m/ofNmHgrWwsFUrol&#10;aiRG4gVsCMelO7aN3dmmu0D9944nvc3Me3nzvXw92k5ccPCtIwUPkxgEUuVMS7WC8mMTLUH4oMno&#10;zhEq+EYP6+L2JteZcVfa4WUfasEh5DOtoAmhz6T0VYNW+4nrkVj7dIPVgdehlmbQVw63nUzieC6t&#10;bok/NLrH5warr/3ZKngzB/mUlvGuOh7N68vmPS2TbarU/d34uAIRcAx/ZvjFZ3QomOnkzmS86BRE&#10;88WUrQrSNOGBHdFsymVOfFnMliCLXP7vUPwAAAD//wMAUEsBAi0AFAAGAAgAAAAhALaDOJL+AAAA&#10;4QEAABMAAAAAAAAAAAAAAAAAAAAAAFtDb250ZW50X1R5cGVzXS54bWxQSwECLQAUAAYACAAAACEA&#10;OP0h/9YAAACUAQAACwAAAAAAAAAAAAAAAAAvAQAAX3JlbHMvLnJlbHNQSwECLQAUAAYACAAAACEA&#10;32AbUbsCAADJBQAADgAAAAAAAAAAAAAAAAAuAgAAZHJzL2Uyb0RvYy54bWxQSwECLQAUAAYACAAA&#10;ACEAJ/dRu+IAAAALAQAADwAAAAAAAAAAAAAAAAAVBQAAZHJzL2Rvd25yZXYueG1sUEsFBgAAAAAE&#10;AAQA8wAAACQGAAAAAA==&#10;" o:allowincell="f" filled="f" stroked="f">
              <v:stroke dashstyle="1 1"/>
              <v:textbox inset="0,0,0,0">
                <w:txbxContent>
                  <w:p w:rsidR="00064D29" w:rsidRDefault="00064D29">
                    <w:pPr>
                      <w:kinsoku w:val="0"/>
                      <w:wordWrap w:val="0"/>
                      <w:overflowPunct w:val="0"/>
                      <w:snapToGrid w:val="0"/>
                      <w:rPr>
                        <w:sz w:val="20"/>
                      </w:rPr>
                    </w:pPr>
                    <w:r>
                      <w:rPr>
                        <w:rFonts w:hint="eastAsia"/>
                        <w:sz w:val="20"/>
                      </w:rPr>
                      <w:t>裝</w:t>
                    </w:r>
                  </w:p>
                </w:txbxContent>
              </v:textbox>
              <w10:wrap anchory="page"/>
            </v:shape>
          </w:pict>
        </mc:Fallback>
      </mc:AlternateContent>
    </w:r>
    <w:r>
      <w:rPr>
        <w:rFonts w:hAnsi="標楷體"/>
        <w:noProof/>
      </w:rPr>
      <mc:AlternateContent>
        <mc:Choice Requires="wps">
          <w:drawing>
            <wp:anchor distT="0" distB="0" distL="114300" distR="114300" simplePos="0" relativeHeight="251655680" behindDoc="0" locked="0" layoutInCell="0" allowOverlap="1">
              <wp:simplePos x="0" y="0"/>
              <wp:positionH relativeFrom="column">
                <wp:posOffset>-360045</wp:posOffset>
              </wp:positionH>
              <wp:positionV relativeFrom="paragraph">
                <wp:posOffset>150495</wp:posOffset>
              </wp:positionV>
              <wp:extent cx="0" cy="883920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53456" id="Line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1.85pt" to="-28.35pt,7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YbHgIAAEIEAAAOAAAAZHJzL2Uyb0RvYy54bWysU8uu2jAQ3VfqP1jeQxIuUIgIV1UC3dAW&#10;6d5+gLEdYtWxLdsQUNV/79gJtLSbqmoWjh8zZ87MnFk9X1qJztw6oVWBs3GKEVdUM6GOBf7yuh0t&#10;MHKeKEakVrzAV+7w8/rtm1Vncj7RjZaMWwQgyuWdKXDjvcmTxNGGt8SNteEKHmttW+LhaI8Js6QD&#10;9FYmkzSdJ522zFhNuXNwW/WPeB3x65pT/7muHfdIFhi4+bjauB7CmqxXJD9aYhpBBxrkH1i0RCgI&#10;eoeqiCfoZMUfUK2gVjtd+zHVbaLrWlAec4BssvS3bF4aYnjMBYrjzL1M7v/B0k/nvUWCFXiCkSIt&#10;tGgnFEdZqExnXA4GpdrbkBu9qBez0/SrQ0qXDVFHHhm+Xg24RY/kwSUcnAH8Q/dRM7AhJ69jmS61&#10;bQMkFABdYjeu927wi0e0v6Rwu1g8LaHTgU9C8pujsc5/4LpFYVNgCZwjMDnvnO9NbyYhjtJbIWVs&#10;tlSoK/ByNplFB6elYOExmDl7PJTSojMJconfEPfBLCBXxDW9nbu6SvteSVafFIthGk7YZth7ImS/&#10;hwykCpEgSSA67HqlfFumy81is5iOppP5ZjRNq2r0fltOR/Nt9m5WPVVlWWXfA+lsmjeCMa4C75tq&#10;s+nfqWKYn15vd93eC5Q8oseiA9nbP5KOXQ6N7SVy0Oy6t6HooeEg1Gg8DFWYhF/P0ern6K9/AAAA&#10;//8DAFBLAwQUAAYACAAAACEA1LYQKeAAAAALAQAADwAAAGRycy9kb3ducmV2LnhtbEyPTU/DMAyG&#10;70j8h8hI3LZ0G+uqrumEKiFuoA447Ja17gc0TmnSrfv3GO0AJ8v2o9ePk91kOnHCwbWWFCzmAQik&#10;wpYt1Qre355mEQjnNZW6s4QKLuhgl97eJDou7ZlyPO19LTiEXKwVNN73sZSuaNBoN7c9Eu8qOxjt&#10;uR1qWQ76zOGmk8sgCKXRLfGFRveYNVh87Uej4FA9559Z+DK20esq19/VJfrATKn7u+lxC8Lj5P9g&#10;+NVndUjZ6WhHKp3oFMzW4YZRBcsVVwaugyOTD4v1BmSayP8/pD8AAAD//wMAUEsBAi0AFAAGAAgA&#10;AAAhALaDOJL+AAAA4QEAABMAAAAAAAAAAAAAAAAAAAAAAFtDb250ZW50X1R5cGVzXS54bWxQSwEC&#10;LQAUAAYACAAAACEAOP0h/9YAAACUAQAACwAAAAAAAAAAAAAAAAAvAQAAX3JlbHMvLnJlbHNQSwEC&#10;LQAUAAYACAAAACEAqhqWGx4CAABCBAAADgAAAAAAAAAAAAAAAAAuAgAAZHJzL2Uyb0RvYy54bWxQ&#10;SwECLQAUAAYACAAAACEA1LYQKeAAAAALAQAADwAAAAAAAAAAAAAAAAB4BAAAZHJzL2Rvd25yZXYu&#10;eG1sUEsFBgAAAAAEAAQA8wAAAIUFAAAAAA==&#10;" o:allowincell="f">
              <v:stroke dashstyle="1 1"/>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455" w:rsidRDefault="00F02C7B">
    <w:pPr>
      <w:pStyle w:val="a3"/>
      <w:ind w:left="6237"/>
      <w:jc w:val="both"/>
    </w:pPr>
    <w:r>
      <w:rPr>
        <w:noProof/>
      </w:rPr>
      <mc:AlternateContent>
        <mc:Choice Requires="wps">
          <w:drawing>
            <wp:anchor distT="0" distB="0" distL="114300" distR="114300" simplePos="0" relativeHeight="251662848" behindDoc="0" locked="0" layoutInCell="0" allowOverlap="1" wp14:anchorId="757AFF22" wp14:editId="0A9ABAF5">
              <wp:simplePos x="0" y="0"/>
              <wp:positionH relativeFrom="column">
                <wp:posOffset>-427355</wp:posOffset>
              </wp:positionH>
              <wp:positionV relativeFrom="page">
                <wp:posOffset>5278120</wp:posOffset>
              </wp:positionV>
              <wp:extent cx="149225" cy="142875"/>
              <wp:effectExtent l="0" t="0" r="3175" b="9525"/>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D12455" w:rsidRDefault="00F02C7B">
                          <w:pPr>
                            <w:kinsoku w:val="0"/>
                            <w:wordWrap w:val="0"/>
                            <w:overflowPunct w:val="0"/>
                            <w:snapToGrid w:val="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7AFF22" id="_x0000_t202" coordsize="21600,21600" o:spt="202" path="m,l,21600r21600,l21600,xe">
              <v:stroke joinstyle="miter"/>
              <v:path gradientshapeok="t" o:connecttype="rect"/>
            </v:shapetype>
            <v:shape id="文字方塊 14" o:spid="_x0000_s1031" type="#_x0000_t202" style="position:absolute;left:0;text-align:left;margin-left:-33.65pt;margin-top:415.6pt;width:11.75pt;height:11.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w6zwIAAMgFAAAOAAAAZHJzL2Uyb0RvYy54bWysVF1u1DAQfkfiDpbf0/yQ/UnUbNVuNgip&#10;/EiFA3gTZ2OR2MH2bnZBPCNxgPLMATgAB2rPwdjZbLetkBCQB2tij7+Zb+bznJ5tmxptqFRM8AT7&#10;Jx5GlOeiYHyV4HdvM2eKkdKEF6QWnCZ4RxU+mz19ctq1MQ1EJeqCSgQgXMVdm+BK6zZ2XZVXtCHq&#10;RLSUw2EpZEM0/MqVW0jSAXpTu4Hnjd1OyKKVIqdKwW7aH+KZxS9LmuvXZamoRnWCITdtV2nXpVnd&#10;2SmJV5K0Fcv3aZC/yKIhjEPQA1RKNEFryR5BNSyXQolSn+SicUVZspxaDsDG9x6wuapISy0XKI5q&#10;D2VS/w82f7V5IxEroHchRpw00KPb6y83P77dXv+8+f4VwTbUqGtVDK5XLTjr7YXYgr/lq9pLkb9X&#10;iIt5RfiKnkspuoqSAnL0zU336GqPowzIsnspCohF1lpYoG0pG1NAKAkCdOjV7tAfutUoNyHDKAhG&#10;GOVw5IfBdDKyEUg8XG6l0s+paJAxEiyh/RacbC6VNsmQeHAxsbjIWF1bCdT83gY49jsQGq6aM5OE&#10;7einyIsW08U0dMJgvHBCL02d82weOuPMn4zSZ+l8nvqfTVw/jCtWFJSbMIO6/PDPurfXea+Lg76U&#10;qFlh4ExKSq6W81qiDQF1Z/bbF+TIzb2fhi0CcHlAyQ9C7yKInGw8nThhFo6caOJNHc+PLqKxF0Zh&#10;mt2ndMk4/XdKqEtwNIKeWjq/5ebZ7zG3vp0pUVVfA7VTqdDGj8QN0zBZatYkeHq4TmKjzQUvrIsm&#10;rO7toyIZYndFAiEMErBKNuLtZay3yy2gGHkvRbEDTUsBmgPhwjgEoxLyI0YdjJYEqw9rIilG9QsO&#10;78LMocGQg7EcDMJzuJpgjVFvznU/r9atZKsKkPuXx8U5vJ2SWV3fZbF/cTAuLIn9aDPz6Pjfet0N&#10;4NkvAAAA//8DAFBLAwQUAAYACAAAACEAb29tu+IAAAALAQAADwAAAGRycy9kb3ducmV2LnhtbEyP&#10;wU7DMAyG70i8Q2Qkbl26lm5TaToBYkJMXDYqtGPWmLaicaom28rbY05wtP3p9/cX68n24oyj7xwp&#10;mM9iEEi1Mx01Cqr3TbQC4YMmo3tHqOAbPazL66tC58ZdaIfnfWgEh5DPtYI2hCGX0tctWu1nbkDi&#10;26cbrQ48jo00o75wuO1lEscLaXVH/KHVAz61WH/tT1bBq/mQj1kV7+rDwbw8b96yKtlmSt3eTA/3&#10;IAJO4Q+GX31Wh5Kdju5ExoteQbRYpowqWKXzBAQT0V3KZY68ydIlyLKQ/zuUPwAAAP//AwBQSwEC&#10;LQAUAAYACAAAACEAtoM4kv4AAADhAQAAEwAAAAAAAAAAAAAAAAAAAAAAW0NvbnRlbnRfVHlwZXNd&#10;LnhtbFBLAQItABQABgAIAAAAIQA4/SH/1gAAAJQBAAALAAAAAAAAAAAAAAAAAC8BAABfcmVscy8u&#10;cmVsc1BLAQItABQABgAIAAAAIQCf+vw6zwIAAMgFAAAOAAAAAAAAAAAAAAAAAC4CAABkcnMvZTJv&#10;RG9jLnhtbFBLAQItABQABgAIAAAAIQBvb2274gAAAAsBAAAPAAAAAAAAAAAAAAAAACkFAABkcnMv&#10;ZG93bnJldi54bWxQSwUGAAAAAAQABADzAAAAOAYAAAAA&#10;" o:allowincell="f" filled="f" stroked="f">
              <v:stroke dashstyle="1 1"/>
              <v:textbox inset="0,0,0,0">
                <w:txbxContent>
                  <w:p w:rsidR="00D12455" w:rsidRDefault="00F02C7B">
                    <w:pPr>
                      <w:kinsoku w:val="0"/>
                      <w:wordWrap w:val="0"/>
                      <w:overflowPunct w:val="0"/>
                      <w:snapToGrid w:val="0"/>
                      <w:rPr>
                        <w:sz w:val="20"/>
                      </w:rPr>
                    </w:pPr>
                  </w:p>
                </w:txbxContent>
              </v:textbox>
              <w10:wrap anchory="page"/>
            </v:shape>
          </w:pict>
        </mc:Fallback>
      </mc:AlternateContent>
    </w:r>
    <w:r>
      <w:rPr>
        <w:noProof/>
      </w:rPr>
      <mc:AlternateContent>
        <mc:Choice Requires="wps">
          <w:drawing>
            <wp:anchor distT="0" distB="0" distL="114300" distR="114300" simplePos="0" relativeHeight="251661824" behindDoc="0" locked="0" layoutInCell="0" allowOverlap="1" wp14:anchorId="6D03095D" wp14:editId="288B361D">
              <wp:simplePos x="0" y="0"/>
              <wp:positionH relativeFrom="column">
                <wp:posOffset>-427355</wp:posOffset>
              </wp:positionH>
              <wp:positionV relativeFrom="page">
                <wp:posOffset>3507105</wp:posOffset>
              </wp:positionV>
              <wp:extent cx="149225" cy="142875"/>
              <wp:effectExtent l="0" t="0" r="3175" b="952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rsidR="00D12455" w:rsidRDefault="00F02C7B">
                          <w:pPr>
                            <w:kinsoku w:val="0"/>
                            <w:wordWrap w:val="0"/>
                            <w:overflowPunct w:val="0"/>
                            <w:snapToGrid w:val="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3095D" id="文字方塊 5" o:spid="_x0000_s1032" type="#_x0000_t202" style="position:absolute;left:0;text-align:left;margin-left:-33.65pt;margin-top:276.15pt;width:11.75pt;height:11.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UP0wIAAM0FAAAOAAAAZHJzL2Uyb0RvYy54bWysVEtu2zAQ3RfoHQjuFX0q25IQOUgsqyiQ&#10;foC0B6AlyiIqkSpJW3aDrgv0AOm6B+gBeqDkHB1S/uSzKdpqQYzI4Zt5M49zerZpG7SmUjHBU+yf&#10;eBhRXoiS8WWKP7zPnQgjpQkvSSM4TfGWKnw2ff7stO8SGohaNCWVCEC4SvouxbXWXeK6qqhpS9SJ&#10;6CiHw0rIlmj4lUu3lKQH9LZxA88bu72QZSdFQZWC3Ww4xFOLX1W00G+rSlGNmhRDbtqu0q4Ls7rT&#10;U5IsJelqVuzSIH+RRUsYh6AHqIxoglaSPYFqWSGFEpU+KUTriqpiBbUcgI3vPWJzVZOOWi5QHNUd&#10;yqT+H2zxZv1OIlameIQRJy206O7m6+3P73c3v25/fEMjU6G+Uwk4XnXgqjcXYgOdtmxVdymKjwpx&#10;MasJX9JzKUVfU1JChr656d67OuAoA7LoX4sSQpGVFhZoU8nWlA8KggAdOrU9dIduNCpMyDAOAsiy&#10;gCM/DKKJzc0lyf5yJ5V+SUWLjJFiCc234GR9qbRJhiR7FxOLi5w1jRVAwx9sgOOwA6HhqjkzSdh+&#10;XsdePI/mUeiEwXjuhF6WOef5LHTGuT8ZZS+y2Szzv5i4fpjUrCwpN2H22vLDP+vdTuWDKg7qUqJh&#10;pYEzKSm5XMwaidYEtJ3bz5YcTo5u7sM0bBGAyyNKfhB6F0Hs5ONo4oR5OHLiiRc5nh9fxGMvjMMs&#10;f0jpknH675RQn+J4BD21dI5JP+Lm2e8pt6GdGVH1UAO1VZnQxo8kLdMwVxrWpjg6XCeJ0eacl9ZF&#10;E9YM9r0iGWLHIoEQ9hKwSjbiHWSsN4uNfTahiWdUvhDlFqQtBUgP9AszEYxayM8Y9TBfUqw+rYik&#10;GDWvODwPM4z2htwbi71BeAFXU6wxGsyZHobWqpNsWQPy8AC5OIcnVDEr72MWu4cHM8Ny2c03M5Tu&#10;/1uv4xSe/gYAAP//AwBQSwMEFAAGAAgAAAAhACf3UbviAAAACwEAAA8AAABkcnMvZG93bnJldi54&#10;bWxMj0FPwkAQhe8m/ofNmHgrWwsFUrolaiRG4gVsCMelO7aN3dmmu0D9944nvc3Me3nzvXw92k5c&#10;cPCtIwUPkxgEUuVMS7WC8mMTLUH4oMnozhEq+EYP6+L2JteZcVfa4WUfasEh5DOtoAmhz6T0VYNW&#10;+4nrkVj7dIPVgdehlmbQVw63nUzieC6tbok/NLrH5warr/3ZKngzB/mUlvGuOh7N68vmPS2TbarU&#10;/d34uAIRcAx/ZvjFZ3QomOnkzmS86BRE88WUrQrSNOGBHdFsymVOfFnMliCLXP7vUPwAAAD//wMA&#10;UEsBAi0AFAAGAAgAAAAhALaDOJL+AAAA4QEAABMAAAAAAAAAAAAAAAAAAAAAAFtDb250ZW50X1R5&#10;cGVzXS54bWxQSwECLQAUAAYACAAAACEAOP0h/9YAAACUAQAACwAAAAAAAAAAAAAAAAAvAQAAX3Jl&#10;bHMvLnJlbHNQSwECLQAUAAYACAAAACEAsdvlD9MCAADNBQAADgAAAAAAAAAAAAAAAAAuAgAAZHJz&#10;L2Uyb0RvYy54bWxQSwECLQAUAAYACAAAACEAJ/dRu+IAAAALAQAADwAAAAAAAAAAAAAAAAAtBQAA&#10;ZHJzL2Rvd25yZXYueG1sUEsFBgAAAAAEAAQA8wAAADwGAAAAAA==&#10;" o:allowincell="f" filled="f" stroked="f">
              <v:stroke dashstyle="1 1"/>
              <v:textbox inset="0,0,0,0">
                <w:txbxContent>
                  <w:p w:rsidR="00D12455" w:rsidRDefault="00F02C7B">
                    <w:pPr>
                      <w:kinsoku w:val="0"/>
                      <w:wordWrap w:val="0"/>
                      <w:overflowPunct w:val="0"/>
                      <w:snapToGrid w:val="0"/>
                      <w:rPr>
                        <w:sz w:val="20"/>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23936"/>
    <w:multiLevelType w:val="multilevel"/>
    <w:tmpl w:val="48A073C0"/>
    <w:lvl w:ilvl="0">
      <w:start w:val="1"/>
      <w:numFmt w:val="taiwaneseCountingThousand"/>
      <w:suff w:val="nothing"/>
      <w:lvlText w:val="%1、"/>
      <w:lvlJc w:val="left"/>
      <w:pPr>
        <w:ind w:left="794" w:hanging="477"/>
      </w:pPr>
      <w:rPr>
        <w:rFonts w:hint="eastAsia"/>
      </w:rPr>
    </w:lvl>
    <w:lvl w:ilvl="1">
      <w:start w:val="1"/>
      <w:numFmt w:val="taiwaneseCountingThousand"/>
      <w:suff w:val="nothing"/>
      <w:lvlText w:val="（%2）"/>
      <w:lvlJc w:val="left"/>
      <w:pPr>
        <w:ind w:left="1361" w:hanging="726"/>
      </w:pPr>
      <w:rPr>
        <w:rFonts w:hint="eastAsia"/>
      </w:rPr>
    </w:lvl>
    <w:lvl w:ilvl="2">
      <w:start w:val="1"/>
      <w:numFmt w:val="decimalFullWidth"/>
      <w:suff w:val="nothing"/>
      <w:lvlText w:val="%3、"/>
      <w:lvlJc w:val="left"/>
      <w:pPr>
        <w:ind w:left="1758" w:hanging="488"/>
      </w:pPr>
      <w:rPr>
        <w:rFonts w:hint="eastAsia"/>
      </w:rPr>
    </w:lvl>
    <w:lvl w:ilvl="3">
      <w:start w:val="1"/>
      <w:numFmt w:val="decimalFullWidth"/>
      <w:suff w:val="nothing"/>
      <w:lvlText w:val="（%4）"/>
      <w:lvlJc w:val="left"/>
      <w:pPr>
        <w:ind w:left="2302" w:hanging="715"/>
      </w:pPr>
      <w:rPr>
        <w:rFonts w:hint="eastAsia"/>
      </w:rPr>
    </w:lvl>
    <w:lvl w:ilvl="4">
      <w:start w:val="1"/>
      <w:numFmt w:val="decimal"/>
      <w:lvlText w:val="%5."/>
      <w:lvlJc w:val="left"/>
      <w:pPr>
        <w:tabs>
          <w:tab w:val="num" w:pos="2155"/>
        </w:tabs>
        <w:ind w:left="2155" w:hanging="454"/>
      </w:pPr>
      <w:rPr>
        <w:rFonts w:hint="eastAsia"/>
      </w:rPr>
    </w:lvl>
    <w:lvl w:ilvl="5">
      <w:start w:val="1"/>
      <w:numFmt w:val="decimal"/>
      <w:lvlText w:val="%6)"/>
      <w:lvlJc w:val="left"/>
      <w:pPr>
        <w:tabs>
          <w:tab w:val="num" w:pos="2486"/>
        </w:tabs>
        <w:ind w:left="2438" w:hanging="312"/>
      </w:pPr>
      <w:rPr>
        <w:rFonts w:hint="eastAsia"/>
      </w:rPr>
    </w:lvl>
    <w:lvl w:ilvl="6">
      <w:start w:val="1"/>
      <w:numFmt w:val="decimal"/>
      <w:lvlText w:val="(%7)"/>
      <w:lvlJc w:val="left"/>
      <w:pPr>
        <w:tabs>
          <w:tab w:val="num" w:pos="2911"/>
        </w:tabs>
        <w:ind w:left="2892" w:hanging="341"/>
      </w:pPr>
      <w:rPr>
        <w:rFonts w:hint="eastAsia"/>
      </w:rPr>
    </w:lvl>
    <w:lvl w:ilvl="7">
      <w:start w:val="1"/>
      <w:numFmt w:val="lowerLetter"/>
      <w:lvlText w:val="%8."/>
      <w:lvlJc w:val="left"/>
      <w:pPr>
        <w:tabs>
          <w:tab w:val="num" w:pos="3402"/>
        </w:tabs>
        <w:ind w:left="3402" w:hanging="426"/>
      </w:pPr>
      <w:rPr>
        <w:rFonts w:hint="eastAsia"/>
      </w:rPr>
    </w:lvl>
    <w:lvl w:ilvl="8">
      <w:start w:val="1"/>
      <w:numFmt w:val="lowerLetter"/>
      <w:lvlText w:val="%9)"/>
      <w:lvlJc w:val="left"/>
      <w:pPr>
        <w:tabs>
          <w:tab w:val="num" w:pos="3969"/>
        </w:tabs>
        <w:ind w:left="3969" w:hanging="567"/>
      </w:pPr>
      <w:rPr>
        <w:rFonts w:hint="eastAsia"/>
      </w:rPr>
    </w:lvl>
  </w:abstractNum>
  <w:abstractNum w:abstractNumId="1"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2" w15:restartNumberingAfterBreak="0">
    <w:nsid w:val="658E3478"/>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num w:numId="1">
    <w:abstractNumId w:val="1"/>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6145">
      <v:stroke dashstyle="1 1"/>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2BC"/>
    <w:rsid w:val="0004671E"/>
    <w:rsid w:val="00064D29"/>
    <w:rsid w:val="00093F36"/>
    <w:rsid w:val="0011406E"/>
    <w:rsid w:val="00145350"/>
    <w:rsid w:val="00150204"/>
    <w:rsid w:val="001760C5"/>
    <w:rsid w:val="001A0D27"/>
    <w:rsid w:val="001A7A7C"/>
    <w:rsid w:val="002056B4"/>
    <w:rsid w:val="002067A5"/>
    <w:rsid w:val="00252E92"/>
    <w:rsid w:val="002C6FEC"/>
    <w:rsid w:val="002E18AE"/>
    <w:rsid w:val="00313776"/>
    <w:rsid w:val="00322547"/>
    <w:rsid w:val="00364983"/>
    <w:rsid w:val="0037318C"/>
    <w:rsid w:val="00374399"/>
    <w:rsid w:val="00380A95"/>
    <w:rsid w:val="00477770"/>
    <w:rsid w:val="004B277A"/>
    <w:rsid w:val="004E6438"/>
    <w:rsid w:val="004F009E"/>
    <w:rsid w:val="004F72CA"/>
    <w:rsid w:val="005752D6"/>
    <w:rsid w:val="005F7ACD"/>
    <w:rsid w:val="006102F0"/>
    <w:rsid w:val="00632408"/>
    <w:rsid w:val="006754A5"/>
    <w:rsid w:val="0069245C"/>
    <w:rsid w:val="006A22BC"/>
    <w:rsid w:val="006A6E56"/>
    <w:rsid w:val="006C598C"/>
    <w:rsid w:val="00754797"/>
    <w:rsid w:val="00763800"/>
    <w:rsid w:val="007D05DA"/>
    <w:rsid w:val="007D5EF2"/>
    <w:rsid w:val="008644AE"/>
    <w:rsid w:val="00884EDA"/>
    <w:rsid w:val="008D25D5"/>
    <w:rsid w:val="008E6C1B"/>
    <w:rsid w:val="00910E8E"/>
    <w:rsid w:val="0096381B"/>
    <w:rsid w:val="00980EAE"/>
    <w:rsid w:val="009C2F41"/>
    <w:rsid w:val="00A92D7D"/>
    <w:rsid w:val="00BB2FDA"/>
    <w:rsid w:val="00BD3593"/>
    <w:rsid w:val="00BE3033"/>
    <w:rsid w:val="00BF3A99"/>
    <w:rsid w:val="00C01D9B"/>
    <w:rsid w:val="00C46A0E"/>
    <w:rsid w:val="00C60C2D"/>
    <w:rsid w:val="00CA05C8"/>
    <w:rsid w:val="00CA167A"/>
    <w:rsid w:val="00D13B96"/>
    <w:rsid w:val="00D611E9"/>
    <w:rsid w:val="00D65A26"/>
    <w:rsid w:val="00D74F40"/>
    <w:rsid w:val="00D85583"/>
    <w:rsid w:val="00D94028"/>
    <w:rsid w:val="00DC4559"/>
    <w:rsid w:val="00DE32A4"/>
    <w:rsid w:val="00E465E8"/>
    <w:rsid w:val="00E5068B"/>
    <w:rsid w:val="00E653BF"/>
    <w:rsid w:val="00E83981"/>
    <w:rsid w:val="00E839C3"/>
    <w:rsid w:val="00F02C7B"/>
    <w:rsid w:val="00FB7104"/>
    <w:rsid w:val="00FD3E0B"/>
    <w:rsid w:val="00FE68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stroke dashstyle="1 1"/>
    </o:shapedefaults>
    <o:shapelayout v:ext="edit">
      <o:idmap v:ext="edit" data="1"/>
    </o:shapelayout>
  </w:shapeDefaults>
  <w:decimalSymbol w:val="."/>
  <w:listSeparator w:val=","/>
  <w14:docId w14:val="52F7CD5D"/>
  <w15:chartTrackingRefBased/>
  <w15:docId w15:val="{7F2E0C16-34ED-4FAA-AAE3-C3D3E88C2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標楷體" w:eastAsia="標楷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snapToGrid w:val="0"/>
    </w:pPr>
    <w:rPr>
      <w:sz w:val="20"/>
      <w:szCs w:val="20"/>
    </w:rPr>
  </w:style>
  <w:style w:type="paragraph" w:styleId="a5">
    <w:name w:val="footer"/>
    <w:basedOn w:val="a"/>
    <w:link w:val="a6"/>
    <w:pPr>
      <w:tabs>
        <w:tab w:val="center" w:pos="4153"/>
        <w:tab w:val="right" w:pos="8306"/>
      </w:tabs>
      <w:snapToGrid w:val="0"/>
    </w:pPr>
    <w:rPr>
      <w:sz w:val="20"/>
      <w:szCs w:val="20"/>
    </w:rPr>
  </w:style>
  <w:style w:type="paragraph" w:customStyle="1" w:styleId="a7">
    <w:name w:val="說明"/>
    <w:basedOn w:val="a8"/>
    <w:pPr>
      <w:spacing w:after="0" w:line="640" w:lineRule="exact"/>
      <w:ind w:left="952" w:hanging="952"/>
    </w:pPr>
    <w:rPr>
      <w:rFonts w:ascii="Arial" w:hAnsi="Arial"/>
      <w:sz w:val="32"/>
    </w:rPr>
  </w:style>
  <w:style w:type="character" w:styleId="a9">
    <w:name w:val="page number"/>
    <w:basedOn w:val="a0"/>
  </w:style>
  <w:style w:type="paragraph" w:styleId="aa">
    <w:name w:val="Balloon Text"/>
    <w:basedOn w:val="a"/>
    <w:semiHidden/>
    <w:rPr>
      <w:rFonts w:ascii="Arial" w:hAnsi="Arial"/>
      <w:sz w:val="18"/>
      <w:szCs w:val="18"/>
    </w:rPr>
  </w:style>
  <w:style w:type="paragraph" w:styleId="a8">
    <w:name w:val="Body Text Indent"/>
    <w:basedOn w:val="a"/>
    <w:link w:val="ab"/>
    <w:pPr>
      <w:spacing w:after="120"/>
      <w:ind w:left="480"/>
    </w:pPr>
  </w:style>
  <w:style w:type="paragraph" w:customStyle="1" w:styleId="ac">
    <w:name w:val="副本"/>
    <w:basedOn w:val="3"/>
    <w:pPr>
      <w:snapToGrid w:val="0"/>
      <w:spacing w:after="0" w:line="300" w:lineRule="exact"/>
      <w:ind w:left="720" w:hanging="720"/>
    </w:pPr>
    <w:rPr>
      <w:rFonts w:hAnsi="標楷體"/>
      <w:sz w:val="24"/>
    </w:rPr>
  </w:style>
  <w:style w:type="paragraph" w:styleId="3">
    <w:name w:val="Body Text Indent 3"/>
    <w:basedOn w:val="a"/>
    <w:pPr>
      <w:spacing w:after="120"/>
      <w:ind w:left="480"/>
    </w:pPr>
    <w:rPr>
      <w:sz w:val="16"/>
    </w:rPr>
  </w:style>
  <w:style w:type="paragraph" w:customStyle="1" w:styleId="ad">
    <w:name w:val="立法院公文(條碼)"/>
    <w:basedOn w:val="a"/>
    <w:rPr>
      <w:rFonts w:hAnsi="標楷體"/>
    </w:rPr>
  </w:style>
  <w:style w:type="paragraph" w:customStyle="1" w:styleId="11">
    <w:name w:val="樣式 11 點"/>
    <w:basedOn w:val="a"/>
    <w:pPr>
      <w:ind w:leftChars="2500" w:left="6000"/>
    </w:pPr>
    <w:rPr>
      <w:rFonts w:cs="新細明體"/>
      <w:sz w:val="22"/>
      <w:szCs w:val="22"/>
    </w:rPr>
  </w:style>
  <w:style w:type="paragraph" w:customStyle="1" w:styleId="ae">
    <w:name w:val="立法院(分類號)"/>
    <w:basedOn w:val="a"/>
  </w:style>
  <w:style w:type="paragraph" w:customStyle="1" w:styleId="title">
    <w:name w:val="立法院(title)"/>
    <w:basedOn w:val="a"/>
    <w:pPr>
      <w:snapToGrid w:val="0"/>
      <w:spacing w:line="720" w:lineRule="exact"/>
      <w:jc w:val="center"/>
    </w:pPr>
    <w:rPr>
      <w:rFonts w:hAnsi="標楷體"/>
      <w:sz w:val="40"/>
      <w:szCs w:val="40"/>
    </w:rPr>
  </w:style>
  <w:style w:type="paragraph" w:customStyle="1" w:styleId="titlespace">
    <w:name w:val="立法院(title space)"/>
    <w:basedOn w:val="a"/>
    <w:pPr>
      <w:snapToGrid w:val="0"/>
      <w:spacing w:line="200" w:lineRule="exact"/>
    </w:pPr>
    <w:rPr>
      <w:rFonts w:hAnsi="標楷體"/>
      <w:sz w:val="16"/>
      <w:szCs w:val="16"/>
    </w:rPr>
  </w:style>
  <w:style w:type="paragraph" w:customStyle="1" w:styleId="space2">
    <w:name w:val="立法院(space 2)"/>
    <w:basedOn w:val="a"/>
    <w:pPr>
      <w:snapToGrid w:val="0"/>
      <w:spacing w:line="200" w:lineRule="exact"/>
      <w:ind w:leftChars="2500" w:left="6000"/>
    </w:pPr>
    <w:rPr>
      <w:rFonts w:hAnsi="標楷體"/>
      <w:sz w:val="22"/>
      <w:szCs w:val="22"/>
    </w:rPr>
  </w:style>
  <w:style w:type="paragraph" w:customStyle="1" w:styleId="af">
    <w:name w:val="立法院(承辦單位)"/>
    <w:basedOn w:val="a"/>
    <w:pPr>
      <w:spacing w:line="240" w:lineRule="exact"/>
    </w:pPr>
    <w:rPr>
      <w:rFonts w:hAnsi="標楷體"/>
      <w:sz w:val="22"/>
      <w:szCs w:val="22"/>
    </w:rPr>
  </w:style>
  <w:style w:type="paragraph" w:customStyle="1" w:styleId="af0">
    <w:name w:val="立法院(發文地址)"/>
    <w:basedOn w:val="a"/>
    <w:pPr>
      <w:spacing w:line="240" w:lineRule="exact"/>
    </w:pPr>
    <w:rPr>
      <w:sz w:val="22"/>
      <w:szCs w:val="22"/>
    </w:rPr>
  </w:style>
  <w:style w:type="paragraph" w:customStyle="1" w:styleId="af1">
    <w:name w:val="立法院(受文者)"/>
    <w:basedOn w:val="a"/>
    <w:pPr>
      <w:snapToGrid w:val="0"/>
      <w:spacing w:line="420" w:lineRule="exact"/>
      <w:ind w:left="1134" w:hanging="1134"/>
    </w:pPr>
    <w:rPr>
      <w:rFonts w:hAnsi="標楷體"/>
      <w:sz w:val="32"/>
    </w:rPr>
  </w:style>
  <w:style w:type="paragraph" w:customStyle="1" w:styleId="space">
    <w:name w:val="立法院(受文者space)"/>
    <w:basedOn w:val="a"/>
    <w:pPr>
      <w:snapToGrid w:val="0"/>
      <w:spacing w:line="240" w:lineRule="exact"/>
      <w:ind w:left="1134" w:hanging="1134"/>
    </w:pPr>
    <w:rPr>
      <w:rFonts w:hAnsi="標楷體"/>
      <w:sz w:val="32"/>
    </w:rPr>
  </w:style>
  <w:style w:type="paragraph" w:customStyle="1" w:styleId="af2">
    <w:name w:val="立法院(發文日期)"/>
    <w:basedOn w:val="a"/>
    <w:pPr>
      <w:snapToGrid w:val="0"/>
      <w:ind w:left="731" w:hanging="731"/>
    </w:pPr>
    <w:rPr>
      <w:rFonts w:hAnsi="標楷體"/>
    </w:rPr>
  </w:style>
  <w:style w:type="paragraph" w:customStyle="1" w:styleId="af3">
    <w:name w:val="立法院(會議名稱)"/>
    <w:basedOn w:val="a"/>
    <w:pPr>
      <w:snapToGrid w:val="0"/>
      <w:spacing w:line="500" w:lineRule="exact"/>
      <w:ind w:left="1620" w:hanging="1620"/>
    </w:pPr>
    <w:rPr>
      <w:sz w:val="32"/>
      <w:szCs w:val="32"/>
    </w:rPr>
  </w:style>
  <w:style w:type="paragraph" w:customStyle="1" w:styleId="af4">
    <w:name w:val="立法院(聯絡人及電話)"/>
    <w:basedOn w:val="a"/>
    <w:pPr>
      <w:snapToGrid w:val="0"/>
      <w:spacing w:line="500" w:lineRule="exact"/>
    </w:pPr>
    <w:rPr>
      <w:rFonts w:hAnsi="標楷體"/>
      <w:sz w:val="32"/>
      <w:szCs w:val="32"/>
    </w:rPr>
  </w:style>
  <w:style w:type="paragraph" w:customStyle="1" w:styleId="af5">
    <w:name w:val="立法院(出席委員)"/>
    <w:basedOn w:val="a"/>
    <w:pPr>
      <w:snapToGrid w:val="0"/>
      <w:spacing w:line="500" w:lineRule="exact"/>
    </w:pPr>
    <w:rPr>
      <w:rFonts w:hAnsi="標楷體"/>
      <w:sz w:val="32"/>
      <w:szCs w:val="32"/>
    </w:rPr>
  </w:style>
  <w:style w:type="paragraph" w:customStyle="1" w:styleId="af6">
    <w:name w:val="立法院(列席委員)"/>
    <w:basedOn w:val="a"/>
    <w:pPr>
      <w:kinsoku w:val="0"/>
      <w:overflowPunct w:val="0"/>
      <w:snapToGrid w:val="0"/>
      <w:spacing w:before="120"/>
      <w:ind w:left="900" w:hanging="900"/>
    </w:pPr>
    <w:rPr>
      <w:rFonts w:hAnsi="標楷體"/>
      <w:sz w:val="32"/>
      <w:szCs w:val="32"/>
    </w:rPr>
  </w:style>
  <w:style w:type="paragraph" w:customStyle="1" w:styleId="af7">
    <w:name w:val="立法院(列席單位)"/>
    <w:basedOn w:val="ac"/>
    <w:pPr>
      <w:kinsoku w:val="0"/>
      <w:ind w:left="900" w:hanging="900"/>
    </w:pPr>
    <w:rPr>
      <w:sz w:val="32"/>
      <w:szCs w:val="32"/>
    </w:rPr>
  </w:style>
  <w:style w:type="paragraph" w:customStyle="1" w:styleId="space0">
    <w:name w:val="立法院(列席單位space)"/>
    <w:basedOn w:val="ac"/>
    <w:pPr>
      <w:tabs>
        <w:tab w:val="left" w:pos="1905"/>
      </w:tabs>
      <w:kinsoku w:val="0"/>
      <w:ind w:left="900" w:hanging="900"/>
    </w:pPr>
  </w:style>
  <w:style w:type="paragraph" w:customStyle="1" w:styleId="af8">
    <w:name w:val="立法院(副本)"/>
    <w:basedOn w:val="a"/>
    <w:pPr>
      <w:spacing w:line="280" w:lineRule="exact"/>
    </w:pPr>
  </w:style>
  <w:style w:type="paragraph" w:customStyle="1" w:styleId="space1">
    <w:name w:val="立法院(備註space)"/>
    <w:basedOn w:val="ac"/>
    <w:pPr>
      <w:kinsoku w:val="0"/>
      <w:spacing w:line="240" w:lineRule="auto"/>
      <w:ind w:left="731" w:hanging="731"/>
    </w:pPr>
  </w:style>
  <w:style w:type="paragraph" w:customStyle="1" w:styleId="af9">
    <w:name w:val="立法院(章戳)"/>
    <w:basedOn w:val="ad"/>
    <w:rPr>
      <w:rFonts w:ascii="Times New Roman" w:hAnsi="Times New Roman"/>
      <w:kern w:val="0"/>
      <w:sz w:val="40"/>
      <w:szCs w:val="20"/>
    </w:rPr>
  </w:style>
  <w:style w:type="paragraph" w:customStyle="1" w:styleId="afa">
    <w:name w:val="立法院(決行)"/>
    <w:basedOn w:val="a"/>
  </w:style>
  <w:style w:type="paragraph" w:customStyle="1" w:styleId="afb">
    <w:name w:val="立法院(條碼位置)"/>
    <w:basedOn w:val="a"/>
    <w:rPr>
      <w:rFonts w:hAnsi="標楷體"/>
    </w:rPr>
  </w:style>
  <w:style w:type="paragraph" w:styleId="afc">
    <w:name w:val="Date"/>
    <w:basedOn w:val="a"/>
    <w:next w:val="a"/>
    <w:link w:val="afd"/>
    <w:rsid w:val="00D94028"/>
    <w:pPr>
      <w:jc w:val="right"/>
    </w:pPr>
  </w:style>
  <w:style w:type="character" w:customStyle="1" w:styleId="afd">
    <w:name w:val="日期 字元"/>
    <w:basedOn w:val="a0"/>
    <w:link w:val="afc"/>
    <w:rsid w:val="00D94028"/>
    <w:rPr>
      <w:rFonts w:ascii="標楷體" w:eastAsia="標楷體"/>
      <w:kern w:val="2"/>
      <w:sz w:val="24"/>
      <w:szCs w:val="24"/>
    </w:rPr>
  </w:style>
  <w:style w:type="character" w:customStyle="1" w:styleId="a4">
    <w:name w:val="頁首 字元"/>
    <w:basedOn w:val="a0"/>
    <w:link w:val="a3"/>
    <w:rsid w:val="00D13B96"/>
    <w:rPr>
      <w:rFonts w:ascii="標楷體" w:eastAsia="標楷體"/>
      <w:kern w:val="2"/>
    </w:rPr>
  </w:style>
  <w:style w:type="character" w:customStyle="1" w:styleId="a6">
    <w:name w:val="頁尾 字元"/>
    <w:basedOn w:val="a0"/>
    <w:link w:val="a5"/>
    <w:rsid w:val="00D13B96"/>
    <w:rPr>
      <w:rFonts w:ascii="標楷體" w:eastAsia="標楷體"/>
      <w:kern w:val="2"/>
    </w:rPr>
  </w:style>
  <w:style w:type="character" w:customStyle="1" w:styleId="ab">
    <w:name w:val="本文縮排 字元"/>
    <w:basedOn w:val="a0"/>
    <w:link w:val="a8"/>
    <w:rsid w:val="00D13B96"/>
    <w:rPr>
      <w:rFonts w:ascii="標楷體" w:eastAsia="標楷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62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Lydoc\Templet\&#35696;&#26696;&#23529;&#35696;&#31295;\&#22810;&#26696;&#23529;&#26597;&#38283;&#26371;&#36890;&#30693;&#21934;&#3129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BC3C7-6016-48C9-8AE4-ADB37F1E9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多案審查開會通知單稿.dot</Template>
  <TotalTime>3</TotalTime>
  <Pages>5</Pages>
  <Words>402</Words>
  <Characters>2298</Characters>
  <Application>Microsoft Office Word</Application>
  <DocSecurity>0</DocSecurity>
  <Lines>19</Lines>
  <Paragraphs>5</Paragraphs>
  <ScaleCrop>false</ScaleCrop>
  <Company>eic</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Windows 使用者</dc:creator>
  <cp:keywords/>
  <cp:lastModifiedBy>Windows 使用者</cp:lastModifiedBy>
  <cp:revision>3</cp:revision>
  <cp:lastPrinted>2026-06-24T03:57:00Z</cp:lastPrinted>
  <dcterms:created xsi:type="dcterms:W3CDTF">2026-06-24T03:59:00Z</dcterms:created>
  <dcterms:modified xsi:type="dcterms:W3CDTF">2026-06-24T04:02:00Z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類別">
    <vt:lpwstr>委員會開會通知</vt:lpwstr>
  </property>
  <property fmtid="{D5CDD505-2E9C-101B-9397-08002B2CF9AE}" pid="3" name="action">
    <vt:lpwstr>3</vt:lpwstr>
  </property>
  <property fmtid="{D5CDD505-2E9C-101B-9397-08002B2CF9AE}" pid="4" name="actionName">
    <vt:lpwstr>多案審查開會通知單</vt:lpwstr>
  </property>
  <property fmtid="{D5CDD505-2E9C-101B-9397-08002B2CF9AE}" pid="5" name="term">
    <vt:lpwstr>11</vt:lpwstr>
  </property>
  <property fmtid="{D5CDD505-2E9C-101B-9397-08002B2CF9AE}" pid="6" name="sessionPeriod">
    <vt:lpwstr>5</vt:lpwstr>
  </property>
  <property fmtid="{D5CDD505-2E9C-101B-9397-08002B2CF9AE}" pid="7" name="billNo0">
    <vt:lpwstr>301110158311500;321110158800000;321110158820000;321110158830000;;</vt:lpwstr>
  </property>
  <property fmtid="{D5CDD505-2E9C-101B-9397-08002B2CF9AE}" pid="8" name="billNo1">
    <vt:lpwstr>301110158311500;321110160290000</vt:lpwstr>
  </property>
  <property fmtid="{D5CDD505-2E9C-101B-9397-08002B2CF9AE}" pid="9" name="billNoCount">
    <vt:lpwstr>2</vt:lpwstr>
  </property>
  <property fmtid="{D5CDD505-2E9C-101B-9397-08002B2CF9AE}" pid="10" name="開會時間1">
    <vt:lpwstr>115年6月29日（星期一）上午09時00分至下午5時30分</vt:lpwstr>
  </property>
  <property fmtid="{D5CDD505-2E9C-101B-9397-08002B2CF9AE}" pid="11" name="開會時間2">
    <vt:lpwstr>115年7月1日（星期三）上午09時00分至下午5時30分</vt:lpwstr>
  </property>
  <property fmtid="{D5CDD505-2E9C-101B-9397-08002B2CF9AE}" pid="12" name="開會時間3">
    <vt:lpwstr>115年7月2日（星期四）上午09時00分至下午5時30分</vt:lpwstr>
  </property>
  <property fmtid="{D5CDD505-2E9C-101B-9397-08002B2CF9AE}" pid="13" name="meetingTimeCount">
    <vt:lpwstr>3</vt:lpwstr>
  </property>
  <property fmtid="{D5CDD505-2E9C-101B-9397-08002B2CF9AE}" pid="14" name="meetingTimeNum0">
    <vt:lpwstr>20260629</vt:lpwstr>
  </property>
  <property fmtid="{D5CDD505-2E9C-101B-9397-08002B2CF9AE}" pid="15" name="202606290-0">
    <vt:lpwstr>301110158311500;321110158800000;321110158820000;321110158830000;;;</vt:lpwstr>
  </property>
  <property fmtid="{D5CDD505-2E9C-101B-9397-08002B2CF9AE}" pid="16" name="202606290-1">
    <vt:lpwstr/>
  </property>
  <property fmtid="{D5CDD505-2E9C-101B-9397-08002B2CF9AE}" pid="17" name="202606290-2">
    <vt:lpwstr/>
  </property>
  <property fmtid="{D5CDD505-2E9C-101B-9397-08002B2CF9AE}" pid="18" name="202606290-3">
    <vt:lpwstr/>
  </property>
  <property fmtid="{D5CDD505-2E9C-101B-9397-08002B2CF9AE}" pid="19" name="202606290-4">
    <vt:lpwstr/>
  </property>
  <property fmtid="{D5CDD505-2E9C-101B-9397-08002B2CF9AE}" pid="20" name="202606290-5">
    <vt:lpwstr/>
  </property>
  <property fmtid="{D5CDD505-2E9C-101B-9397-08002B2CF9AE}" pid="21" name="202606290-6">
    <vt:lpwstr/>
  </property>
  <property fmtid="{D5CDD505-2E9C-101B-9397-08002B2CF9AE}" pid="22" name="202606290-7">
    <vt:lpwstr/>
  </property>
  <property fmtid="{D5CDD505-2E9C-101B-9397-08002B2CF9AE}" pid="23" name="202606290-8">
    <vt:lpwstr/>
  </property>
  <property fmtid="{D5CDD505-2E9C-101B-9397-08002B2CF9AE}" pid="24" name="202606290-9">
    <vt:lpwstr/>
  </property>
  <property fmtid="{D5CDD505-2E9C-101B-9397-08002B2CF9AE}" pid="25" name="202606290-10">
    <vt:lpwstr/>
  </property>
  <property fmtid="{D5CDD505-2E9C-101B-9397-08002B2CF9AE}" pid="26" name="202606290-11">
    <vt:lpwstr/>
  </property>
  <property fmtid="{D5CDD505-2E9C-101B-9397-08002B2CF9AE}" pid="27" name="202606290-12">
    <vt:lpwstr/>
  </property>
  <property fmtid="{D5CDD505-2E9C-101B-9397-08002B2CF9AE}" pid="28" name="202606290-13">
    <vt:lpwstr/>
  </property>
  <property fmtid="{D5CDD505-2E9C-101B-9397-08002B2CF9AE}" pid="29" name="202606290-14">
    <vt:lpwstr/>
  </property>
  <property fmtid="{D5CDD505-2E9C-101B-9397-08002B2CF9AE}" pid="30" name="202606290-15">
    <vt:lpwstr/>
  </property>
  <property fmtid="{D5CDD505-2E9C-101B-9397-08002B2CF9AE}" pid="31" name="202606290-16">
    <vt:lpwstr/>
  </property>
  <property fmtid="{D5CDD505-2E9C-101B-9397-08002B2CF9AE}" pid="32" name="202606290-17">
    <vt:lpwstr/>
  </property>
  <property fmtid="{D5CDD505-2E9C-101B-9397-08002B2CF9AE}" pid="33" name="202606290-18">
    <vt:lpwstr/>
  </property>
  <property fmtid="{D5CDD505-2E9C-101B-9397-08002B2CF9AE}" pid="34" name="202606290-19">
    <vt:lpwstr/>
  </property>
  <property fmtid="{D5CDD505-2E9C-101B-9397-08002B2CF9AE}" pid="35" name="meetingTimeNum20">
    <vt:lpwstr>09:00-17:30</vt:lpwstr>
  </property>
  <property fmtid="{D5CDD505-2E9C-101B-9397-08002B2CF9AE}" pid="36" name="meetingTimeNum1">
    <vt:lpwstr>20260701</vt:lpwstr>
  </property>
  <property fmtid="{D5CDD505-2E9C-101B-9397-08002B2CF9AE}" pid="37" name="202607011-0">
    <vt:lpwstr>301110158311500;321110160290000;</vt:lpwstr>
  </property>
  <property fmtid="{D5CDD505-2E9C-101B-9397-08002B2CF9AE}" pid="38" name="202607011-1">
    <vt:lpwstr/>
  </property>
  <property fmtid="{D5CDD505-2E9C-101B-9397-08002B2CF9AE}" pid="39" name="202607011-2">
    <vt:lpwstr/>
  </property>
  <property fmtid="{D5CDD505-2E9C-101B-9397-08002B2CF9AE}" pid="40" name="202607011-3">
    <vt:lpwstr/>
  </property>
  <property fmtid="{D5CDD505-2E9C-101B-9397-08002B2CF9AE}" pid="41" name="202607011-4">
    <vt:lpwstr/>
  </property>
  <property fmtid="{D5CDD505-2E9C-101B-9397-08002B2CF9AE}" pid="42" name="202607011-5">
    <vt:lpwstr/>
  </property>
  <property fmtid="{D5CDD505-2E9C-101B-9397-08002B2CF9AE}" pid="43" name="202607011-6">
    <vt:lpwstr/>
  </property>
  <property fmtid="{D5CDD505-2E9C-101B-9397-08002B2CF9AE}" pid="44" name="202607011-7">
    <vt:lpwstr/>
  </property>
  <property fmtid="{D5CDD505-2E9C-101B-9397-08002B2CF9AE}" pid="45" name="202607011-8">
    <vt:lpwstr/>
  </property>
  <property fmtid="{D5CDD505-2E9C-101B-9397-08002B2CF9AE}" pid="46" name="202607011-9">
    <vt:lpwstr/>
  </property>
  <property fmtid="{D5CDD505-2E9C-101B-9397-08002B2CF9AE}" pid="47" name="202607011-10">
    <vt:lpwstr/>
  </property>
  <property fmtid="{D5CDD505-2E9C-101B-9397-08002B2CF9AE}" pid="48" name="202607011-11">
    <vt:lpwstr/>
  </property>
  <property fmtid="{D5CDD505-2E9C-101B-9397-08002B2CF9AE}" pid="49" name="202607011-12">
    <vt:lpwstr/>
  </property>
  <property fmtid="{D5CDD505-2E9C-101B-9397-08002B2CF9AE}" pid="50" name="202607011-13">
    <vt:lpwstr/>
  </property>
  <property fmtid="{D5CDD505-2E9C-101B-9397-08002B2CF9AE}" pid="51" name="202607011-14">
    <vt:lpwstr/>
  </property>
  <property fmtid="{D5CDD505-2E9C-101B-9397-08002B2CF9AE}" pid="52" name="202607011-15">
    <vt:lpwstr/>
  </property>
  <property fmtid="{D5CDD505-2E9C-101B-9397-08002B2CF9AE}" pid="53" name="202607011-16">
    <vt:lpwstr/>
  </property>
  <property fmtid="{D5CDD505-2E9C-101B-9397-08002B2CF9AE}" pid="54" name="202607011-17">
    <vt:lpwstr/>
  </property>
  <property fmtid="{D5CDD505-2E9C-101B-9397-08002B2CF9AE}" pid="55" name="202607011-18">
    <vt:lpwstr/>
  </property>
  <property fmtid="{D5CDD505-2E9C-101B-9397-08002B2CF9AE}" pid="56" name="202607011-19">
    <vt:lpwstr/>
  </property>
  <property fmtid="{D5CDD505-2E9C-101B-9397-08002B2CF9AE}" pid="57" name="meetingTimeNum21">
    <vt:lpwstr>09:00-17:30</vt:lpwstr>
  </property>
  <property fmtid="{D5CDD505-2E9C-101B-9397-08002B2CF9AE}" pid="58" name="meetingTimeNum2">
    <vt:lpwstr>20260702</vt:lpwstr>
  </property>
  <property fmtid="{D5CDD505-2E9C-101B-9397-08002B2CF9AE}" pid="59" name="202607022-0">
    <vt:lpwstr>301110158311500;321110160290000;</vt:lpwstr>
  </property>
  <property fmtid="{D5CDD505-2E9C-101B-9397-08002B2CF9AE}" pid="60" name="202607022-1">
    <vt:lpwstr/>
  </property>
  <property fmtid="{D5CDD505-2E9C-101B-9397-08002B2CF9AE}" pid="61" name="202607022-2">
    <vt:lpwstr/>
  </property>
  <property fmtid="{D5CDD505-2E9C-101B-9397-08002B2CF9AE}" pid="62" name="202607022-3">
    <vt:lpwstr/>
  </property>
  <property fmtid="{D5CDD505-2E9C-101B-9397-08002B2CF9AE}" pid="63" name="202607022-4">
    <vt:lpwstr/>
  </property>
  <property fmtid="{D5CDD505-2E9C-101B-9397-08002B2CF9AE}" pid="64" name="202607022-5">
    <vt:lpwstr/>
  </property>
  <property fmtid="{D5CDD505-2E9C-101B-9397-08002B2CF9AE}" pid="65" name="202607022-6">
    <vt:lpwstr/>
  </property>
  <property fmtid="{D5CDD505-2E9C-101B-9397-08002B2CF9AE}" pid="66" name="202607022-7">
    <vt:lpwstr/>
  </property>
  <property fmtid="{D5CDD505-2E9C-101B-9397-08002B2CF9AE}" pid="67" name="202607022-8">
    <vt:lpwstr/>
  </property>
  <property fmtid="{D5CDD505-2E9C-101B-9397-08002B2CF9AE}" pid="68" name="202607022-9">
    <vt:lpwstr/>
  </property>
  <property fmtid="{D5CDD505-2E9C-101B-9397-08002B2CF9AE}" pid="69" name="202607022-10">
    <vt:lpwstr/>
  </property>
  <property fmtid="{D5CDD505-2E9C-101B-9397-08002B2CF9AE}" pid="70" name="202607022-11">
    <vt:lpwstr/>
  </property>
  <property fmtid="{D5CDD505-2E9C-101B-9397-08002B2CF9AE}" pid="71" name="202607022-12">
    <vt:lpwstr/>
  </property>
  <property fmtid="{D5CDD505-2E9C-101B-9397-08002B2CF9AE}" pid="72" name="202607022-13">
    <vt:lpwstr/>
  </property>
  <property fmtid="{D5CDD505-2E9C-101B-9397-08002B2CF9AE}" pid="73" name="202607022-14">
    <vt:lpwstr/>
  </property>
  <property fmtid="{D5CDD505-2E9C-101B-9397-08002B2CF9AE}" pid="74" name="202607022-15">
    <vt:lpwstr/>
  </property>
  <property fmtid="{D5CDD505-2E9C-101B-9397-08002B2CF9AE}" pid="75" name="202607022-16">
    <vt:lpwstr/>
  </property>
  <property fmtid="{D5CDD505-2E9C-101B-9397-08002B2CF9AE}" pid="76" name="202607022-17">
    <vt:lpwstr/>
  </property>
  <property fmtid="{D5CDD505-2E9C-101B-9397-08002B2CF9AE}" pid="77" name="202607022-18">
    <vt:lpwstr/>
  </property>
  <property fmtid="{D5CDD505-2E9C-101B-9397-08002B2CF9AE}" pid="78" name="202607022-19">
    <vt:lpwstr/>
  </property>
  <property fmtid="{D5CDD505-2E9C-101B-9397-08002B2CF9AE}" pid="79" name="meetingTimeNum22">
    <vt:lpwstr>09:00-17:30</vt:lpwstr>
  </property>
  <property fmtid="{D5CDD505-2E9C-101B-9397-08002B2CF9AE}" pid="80" name="tmpFileName">
    <vt:lpwstr>20260624084059-20260624084059-文件2.docx</vt:lpwstr>
  </property>
  <property fmtid="{D5CDD505-2E9C-101B-9397-08002B2CF9AE}" pid="81" name="meetingKind">
    <vt:lpwstr>50</vt:lpwstr>
  </property>
  <property fmtid="{D5CDD505-2E9C-101B-9397-08002B2CF9AE}" pid="82" name="budget">
    <vt:lpwstr>official-;-nonprofit-;-</vt:lpwstr>
  </property>
  <property fmtid="{D5CDD505-2E9C-101B-9397-08002B2CF9AE}" pid="83" name="傳遞方式">
    <vt:lpwstr>5;</vt:lpwstr>
  </property>
  <property fmtid="{D5CDD505-2E9C-101B-9397-08002B2CF9AE}" pid="84" name="歸檔或續辦">
    <vt:lpwstr>1</vt:lpwstr>
  </property>
  <property fmtid="{D5CDD505-2E9C-101B-9397-08002B2CF9AE}" pid="85" name="公文性質">
    <vt:lpwstr>08,一般公文</vt:lpwstr>
  </property>
  <property fmtid="{D5CDD505-2E9C-101B-9397-08002B2CF9AE}" pid="86" name="文號">
    <vt:lpwstr>1154000836</vt:lpwstr>
  </property>
  <property fmtid="{D5CDD505-2E9C-101B-9397-08002B2CF9AE}" pid="87" name="HttpUrl">
    <vt:lpwstr>https://docdl.ly.gov.tw/add/</vt:lpwstr>
  </property>
  <property fmtid="{D5CDD505-2E9C-101B-9397-08002B2CF9AE}" pid="88" name="HttpPath">
    <vt:lpwstr>EA/EAServer/Repository/WebApplication/jsp/odmgr/http/</vt:lpwstr>
  </property>
  <property fmtid="{D5CDD505-2E9C-101B-9397-08002B2CF9AE}" pid="89" name="DiPath">
    <vt:lpwstr>EA/EAServer/Repository/WebApplication/jsp/odmgr/di/</vt:lpwstr>
  </property>
  <property fmtid="{D5CDD505-2E9C-101B-9397-08002B2CF9AE}" pid="90" name="發文字">
    <vt:lpwstr>40</vt:lpwstr>
  </property>
  <property fmtid="{D5CDD505-2E9C-101B-9397-08002B2CF9AE}" pid="91" name="發文號">
    <vt:lpwstr>1154000836</vt:lpwstr>
  </property>
  <property fmtid="{D5CDD505-2E9C-101B-9397-08002B2CF9AE}" pid="92" name="發文支號">
    <vt:lpwstr>0</vt:lpwstr>
  </property>
  <property fmtid="{D5CDD505-2E9C-101B-9397-08002B2CF9AE}" pid="93" name="TotFileSize">
    <vt:lpwstr>29</vt:lpwstr>
  </property>
</Properties>
</file>