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7BB9" w:rsidRPr="00822A4F" w:rsidRDefault="00822A4F" w:rsidP="00822A4F">
      <w:pPr>
        <w:jc w:val="center"/>
        <w:rPr>
          <w:rFonts w:ascii="標楷體" w:eastAsia="標楷體" w:hAnsi="標楷體"/>
          <w:b/>
          <w:sz w:val="36"/>
          <w:szCs w:val="36"/>
        </w:rPr>
      </w:pPr>
      <w:r w:rsidRPr="00822A4F">
        <w:rPr>
          <w:rFonts w:ascii="標楷體" w:eastAsia="標楷體" w:hAnsi="標楷體" w:hint="eastAsia"/>
          <w:b/>
          <w:sz w:val="36"/>
          <w:szCs w:val="36"/>
        </w:rPr>
        <w:t>第1會期考察活動概況</w:t>
      </w:r>
    </w:p>
    <w:tbl>
      <w:tblPr>
        <w:tblStyle w:val="a3"/>
        <w:tblW w:w="9498" w:type="dxa"/>
        <w:tblInd w:w="-60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4A0" w:firstRow="1" w:lastRow="0" w:firstColumn="1" w:lastColumn="0" w:noHBand="0" w:noVBand="1"/>
      </w:tblPr>
      <w:tblGrid>
        <w:gridCol w:w="1276"/>
        <w:gridCol w:w="1843"/>
        <w:gridCol w:w="1559"/>
        <w:gridCol w:w="2190"/>
        <w:gridCol w:w="2630"/>
      </w:tblGrid>
      <w:tr w:rsidR="00822A4F" w:rsidRPr="00822A4F" w:rsidTr="003D1558">
        <w:trPr>
          <w:trHeight w:val="959"/>
        </w:trPr>
        <w:tc>
          <w:tcPr>
            <w:tcW w:w="1276" w:type="dxa"/>
          </w:tcPr>
          <w:p w:rsidR="0055574B" w:rsidRDefault="0055574B" w:rsidP="0055574B">
            <w:pPr>
              <w:jc w:val="center"/>
              <w:rPr>
                <w:rFonts w:ascii="標楷體" w:eastAsia="標楷體" w:hAnsi="標楷體"/>
                <w:b/>
                <w:kern w:val="16"/>
                <w:position w:val="-8"/>
              </w:rPr>
            </w:pPr>
          </w:p>
          <w:p w:rsidR="00822A4F" w:rsidRDefault="00822A4F" w:rsidP="0055574B">
            <w:pPr>
              <w:jc w:val="center"/>
              <w:rPr>
                <w:rFonts w:ascii="標楷體" w:eastAsia="標楷體" w:hAnsi="標楷體"/>
                <w:b/>
                <w:kern w:val="16"/>
                <w:position w:val="-8"/>
              </w:rPr>
            </w:pPr>
            <w:r w:rsidRPr="0055574B">
              <w:rPr>
                <w:rFonts w:ascii="標楷體" w:eastAsia="標楷體" w:hAnsi="標楷體" w:hint="eastAsia"/>
                <w:b/>
                <w:kern w:val="16"/>
                <w:position w:val="-8"/>
              </w:rPr>
              <w:t>項目</w:t>
            </w:r>
          </w:p>
          <w:p w:rsidR="0055574B" w:rsidRPr="0055574B" w:rsidRDefault="0055574B" w:rsidP="0055574B">
            <w:pPr>
              <w:jc w:val="center"/>
              <w:rPr>
                <w:rFonts w:ascii="標楷體" w:eastAsia="標楷體" w:hAnsi="標楷體"/>
                <w:b/>
                <w:kern w:val="16"/>
                <w:position w:val="-8"/>
              </w:rPr>
            </w:pPr>
          </w:p>
        </w:tc>
        <w:tc>
          <w:tcPr>
            <w:tcW w:w="1843" w:type="dxa"/>
          </w:tcPr>
          <w:p w:rsidR="0055574B" w:rsidRDefault="0055574B" w:rsidP="0055574B">
            <w:pPr>
              <w:jc w:val="center"/>
              <w:rPr>
                <w:rFonts w:ascii="標楷體" w:eastAsia="標楷體" w:hAnsi="標楷體"/>
                <w:b/>
                <w:position w:val="-8"/>
              </w:rPr>
            </w:pPr>
          </w:p>
          <w:p w:rsidR="00822A4F" w:rsidRPr="0055574B" w:rsidRDefault="00822A4F" w:rsidP="0055574B">
            <w:pPr>
              <w:jc w:val="center"/>
              <w:rPr>
                <w:rFonts w:ascii="標楷體" w:eastAsia="標楷體" w:hAnsi="標楷體"/>
                <w:b/>
                <w:position w:val="-8"/>
              </w:rPr>
            </w:pPr>
            <w:r w:rsidRPr="0055574B">
              <w:rPr>
                <w:rFonts w:ascii="標楷體" w:eastAsia="標楷體" w:hAnsi="標楷體" w:hint="eastAsia"/>
                <w:b/>
                <w:position w:val="-8"/>
              </w:rPr>
              <w:t>日期</w:t>
            </w:r>
          </w:p>
        </w:tc>
        <w:tc>
          <w:tcPr>
            <w:tcW w:w="1559" w:type="dxa"/>
            <w:vAlign w:val="center"/>
          </w:tcPr>
          <w:p w:rsidR="0055574B" w:rsidRPr="00822A4F" w:rsidRDefault="00822A4F" w:rsidP="003F37F3">
            <w:pPr>
              <w:spacing w:line="240" w:lineRule="atLeast"/>
              <w:jc w:val="center"/>
              <w:rPr>
                <w:rFonts w:ascii="標楷體" w:eastAsia="標楷體" w:hAnsi="標楷體"/>
                <w:b/>
              </w:rPr>
            </w:pPr>
            <w:r w:rsidRPr="00822A4F">
              <w:rPr>
                <w:rFonts w:ascii="標楷體" w:eastAsia="標楷體" w:hAnsi="標楷體" w:hint="eastAsia"/>
                <w:b/>
              </w:rPr>
              <w:t>召集委員</w:t>
            </w:r>
          </w:p>
          <w:p w:rsidR="00822A4F" w:rsidRPr="00822A4F" w:rsidRDefault="00822A4F" w:rsidP="003F37F3">
            <w:pPr>
              <w:spacing w:beforeLines="50" w:before="180" w:line="260" w:lineRule="atLeast"/>
              <w:jc w:val="center"/>
              <w:rPr>
                <w:rFonts w:ascii="標楷體" w:eastAsia="標楷體" w:hAnsi="標楷體"/>
                <w:b/>
              </w:rPr>
            </w:pPr>
            <w:r w:rsidRPr="00822A4F">
              <w:rPr>
                <w:rFonts w:ascii="標楷體" w:eastAsia="標楷體" w:hAnsi="標楷體" w:hint="eastAsia"/>
                <w:b/>
              </w:rPr>
              <w:t>(領隊)</w:t>
            </w:r>
          </w:p>
        </w:tc>
        <w:tc>
          <w:tcPr>
            <w:tcW w:w="2190" w:type="dxa"/>
          </w:tcPr>
          <w:p w:rsidR="0055574B" w:rsidRDefault="0055574B" w:rsidP="0055574B">
            <w:pPr>
              <w:jc w:val="center"/>
              <w:rPr>
                <w:rFonts w:ascii="標楷體" w:eastAsia="標楷體" w:hAnsi="標楷體"/>
                <w:b/>
              </w:rPr>
            </w:pPr>
          </w:p>
          <w:p w:rsidR="00822A4F" w:rsidRPr="00822A4F" w:rsidRDefault="00822A4F" w:rsidP="0055574B">
            <w:pPr>
              <w:jc w:val="center"/>
              <w:rPr>
                <w:rFonts w:ascii="標楷體" w:eastAsia="標楷體" w:hAnsi="標楷體"/>
                <w:b/>
              </w:rPr>
            </w:pPr>
            <w:r w:rsidRPr="00822A4F">
              <w:rPr>
                <w:rFonts w:ascii="標楷體" w:eastAsia="標楷體" w:hAnsi="標楷體" w:hint="eastAsia"/>
                <w:b/>
              </w:rPr>
              <w:t>內容</w:t>
            </w:r>
          </w:p>
        </w:tc>
        <w:tc>
          <w:tcPr>
            <w:tcW w:w="2630" w:type="dxa"/>
          </w:tcPr>
          <w:p w:rsidR="0055574B" w:rsidRDefault="0055574B" w:rsidP="0055574B">
            <w:pPr>
              <w:jc w:val="center"/>
              <w:rPr>
                <w:rFonts w:ascii="標楷體" w:eastAsia="標楷體" w:hAnsi="標楷體"/>
                <w:b/>
              </w:rPr>
            </w:pPr>
          </w:p>
          <w:p w:rsidR="00822A4F" w:rsidRPr="00822A4F" w:rsidRDefault="00822A4F" w:rsidP="0055574B">
            <w:pPr>
              <w:jc w:val="center"/>
              <w:rPr>
                <w:rFonts w:ascii="標楷體" w:eastAsia="標楷體" w:hAnsi="標楷體"/>
                <w:b/>
              </w:rPr>
            </w:pPr>
            <w:r w:rsidRPr="00822A4F">
              <w:rPr>
                <w:rFonts w:ascii="標楷體" w:eastAsia="標楷體" w:hAnsi="標楷體" w:hint="eastAsia"/>
                <w:b/>
              </w:rPr>
              <w:t>說明</w:t>
            </w:r>
          </w:p>
        </w:tc>
      </w:tr>
      <w:tr w:rsidR="00E50F68" w:rsidTr="003D1558">
        <w:trPr>
          <w:trHeight w:val="8486"/>
        </w:trPr>
        <w:tc>
          <w:tcPr>
            <w:tcW w:w="1276" w:type="dxa"/>
          </w:tcPr>
          <w:p w:rsidR="00E50F68" w:rsidRPr="00470E9D" w:rsidRDefault="00E50F68" w:rsidP="00E200F3">
            <w:pPr>
              <w:jc w:val="center"/>
              <w:rPr>
                <w:rFonts w:ascii="標楷體" w:eastAsia="標楷體" w:hAnsi="標楷體"/>
              </w:rPr>
            </w:pPr>
            <w:r w:rsidRPr="00470E9D">
              <w:rPr>
                <w:rFonts w:ascii="標楷體" w:eastAsia="標楷體" w:hAnsi="標楷體" w:hint="eastAsia"/>
                <w:kern w:val="0"/>
              </w:rPr>
              <w:t>考察</w:t>
            </w:r>
          </w:p>
        </w:tc>
        <w:tc>
          <w:tcPr>
            <w:tcW w:w="1843" w:type="dxa"/>
            <w:vMerge w:val="restart"/>
          </w:tcPr>
          <w:p w:rsidR="00E50F68" w:rsidRPr="00470E9D" w:rsidRDefault="00E50F68" w:rsidP="00E200F3">
            <w:pPr>
              <w:jc w:val="center"/>
              <w:rPr>
                <w:rFonts w:ascii="標楷體" w:eastAsia="標楷體" w:hAnsi="標楷體"/>
              </w:rPr>
            </w:pPr>
            <w:r w:rsidRPr="00470E9D">
              <w:rPr>
                <w:rFonts w:ascii="標楷體" w:eastAsia="標楷體" w:hAnsi="標楷體"/>
                <w:kern w:val="0"/>
              </w:rPr>
              <w:t>105</w:t>
            </w:r>
            <w:r w:rsidRPr="00470E9D">
              <w:rPr>
                <w:rFonts w:ascii="標楷體" w:eastAsia="標楷體" w:hAnsi="標楷體" w:hint="eastAsia"/>
                <w:kern w:val="0"/>
              </w:rPr>
              <w:t>年</w:t>
            </w:r>
            <w:r w:rsidRPr="00470E9D">
              <w:rPr>
                <w:rFonts w:ascii="標楷體" w:eastAsia="標楷體" w:hAnsi="標楷體"/>
                <w:kern w:val="0"/>
              </w:rPr>
              <w:t>5</w:t>
            </w:r>
            <w:r w:rsidRPr="00470E9D">
              <w:rPr>
                <w:rFonts w:ascii="標楷體" w:eastAsia="標楷體" w:hAnsi="標楷體" w:hint="eastAsia"/>
                <w:kern w:val="0"/>
              </w:rPr>
              <w:t>月</w:t>
            </w:r>
            <w:r w:rsidRPr="00470E9D">
              <w:rPr>
                <w:rFonts w:ascii="標楷體" w:eastAsia="標楷體" w:hAnsi="標楷體"/>
                <w:kern w:val="0"/>
              </w:rPr>
              <w:t>5</w:t>
            </w:r>
            <w:r w:rsidRPr="00470E9D">
              <w:rPr>
                <w:rFonts w:ascii="標楷體" w:eastAsia="標楷體" w:hAnsi="標楷體" w:hint="eastAsia"/>
                <w:kern w:val="0"/>
              </w:rPr>
              <w:t>日（星期四）</w:t>
            </w:r>
          </w:p>
        </w:tc>
        <w:tc>
          <w:tcPr>
            <w:tcW w:w="1559" w:type="dxa"/>
            <w:vMerge w:val="restart"/>
          </w:tcPr>
          <w:p w:rsidR="00E50F68" w:rsidRDefault="00E50F68" w:rsidP="007B328B">
            <w:pPr>
              <w:rPr>
                <w:rFonts w:ascii="標楷體" w:eastAsia="標楷體" w:hAnsi="標楷體"/>
              </w:rPr>
            </w:pPr>
            <w:proofErr w:type="gramStart"/>
            <w:r w:rsidRPr="00470E9D">
              <w:rPr>
                <w:rFonts w:ascii="標楷體" w:eastAsia="標楷體" w:hAnsi="標楷體" w:hint="eastAsia"/>
              </w:rPr>
              <w:t>盧</w:t>
            </w:r>
            <w:proofErr w:type="gramEnd"/>
            <w:r w:rsidRPr="00470E9D">
              <w:rPr>
                <w:rFonts w:ascii="標楷體" w:eastAsia="標楷體" w:hAnsi="標楷體" w:hint="eastAsia"/>
              </w:rPr>
              <w:t>召集委員</w:t>
            </w:r>
          </w:p>
          <w:p w:rsidR="00E50F68" w:rsidRPr="00470E9D" w:rsidRDefault="00E50F68" w:rsidP="007B328B">
            <w:pPr>
              <w:rPr>
                <w:rFonts w:ascii="標楷體" w:eastAsia="標楷體" w:hAnsi="標楷體"/>
              </w:rPr>
            </w:pPr>
            <w:r w:rsidRPr="00470E9D">
              <w:rPr>
                <w:rFonts w:ascii="標楷體" w:eastAsia="標楷體" w:hAnsi="標楷體" w:hint="eastAsia"/>
              </w:rPr>
              <w:t>秀燕</w:t>
            </w:r>
          </w:p>
        </w:tc>
        <w:tc>
          <w:tcPr>
            <w:tcW w:w="2190" w:type="dxa"/>
            <w:vMerge w:val="restart"/>
          </w:tcPr>
          <w:p w:rsidR="00E50F68" w:rsidRPr="00470E9D" w:rsidRDefault="00E50F68" w:rsidP="00470E9D">
            <w:pPr>
              <w:rPr>
                <w:rFonts w:ascii="標楷體" w:eastAsia="標楷體" w:hAnsi="標楷體"/>
              </w:rPr>
            </w:pPr>
            <w:r w:rsidRPr="00470E9D">
              <w:rPr>
                <w:rFonts w:ascii="標楷體" w:eastAsia="標楷體" w:hAnsi="標楷體" w:hint="eastAsia"/>
                <w:kern w:val="0"/>
              </w:rPr>
              <w:t>考察教育部體育署補助國民運動中心興建計畫預、決算執行情形。</w:t>
            </w:r>
          </w:p>
        </w:tc>
        <w:tc>
          <w:tcPr>
            <w:tcW w:w="2630" w:type="dxa"/>
            <w:vMerge w:val="restart"/>
          </w:tcPr>
          <w:p w:rsidR="00E50F68" w:rsidRDefault="00E50F68" w:rsidP="00802C8D">
            <w:pPr>
              <w:jc w:val="both"/>
              <w:rPr>
                <w:rFonts w:ascii="標楷體" w:eastAsia="標楷體" w:hAnsi="標楷體"/>
                <w:kern w:val="0"/>
              </w:rPr>
            </w:pPr>
            <w:proofErr w:type="gramStart"/>
            <w:r w:rsidRPr="00470E9D">
              <w:rPr>
                <w:rFonts w:ascii="標楷體" w:eastAsia="標楷體" w:hAnsi="標楷體" w:hint="eastAsia"/>
              </w:rPr>
              <w:t>盧</w:t>
            </w:r>
            <w:proofErr w:type="gramEnd"/>
            <w:r w:rsidRPr="00470E9D">
              <w:rPr>
                <w:rFonts w:ascii="標楷體" w:eastAsia="標楷體" w:hAnsi="標楷體" w:hint="eastAsia"/>
              </w:rPr>
              <w:t>召集委員秀燕</w:t>
            </w:r>
            <w:r w:rsidRPr="00E200F3">
              <w:rPr>
                <w:rFonts w:ascii="標楷體" w:eastAsia="標楷體" w:hAnsi="標楷體" w:hint="eastAsia"/>
              </w:rPr>
              <w:t>領隊</w:t>
            </w:r>
            <w:r>
              <w:rPr>
                <w:rFonts w:ascii="標楷體" w:eastAsia="標楷體" w:hAnsi="標楷體" w:hint="eastAsia"/>
              </w:rPr>
              <w:t>，</w:t>
            </w:r>
            <w:r w:rsidRPr="00470E9D">
              <w:rPr>
                <w:rFonts w:ascii="標楷體" w:eastAsia="標楷體" w:hAnsi="標楷體" w:hint="eastAsia"/>
              </w:rPr>
              <w:t>委員</w:t>
            </w:r>
            <w:r>
              <w:rPr>
                <w:rFonts w:ascii="標楷體" w:eastAsia="標楷體" w:hAnsi="標楷體" w:hint="eastAsia"/>
              </w:rPr>
              <w:t>王榮璋、</w:t>
            </w:r>
            <w:r w:rsidRPr="00FC5000">
              <w:rPr>
                <w:rFonts w:ascii="標楷體" w:eastAsia="標楷體" w:hAnsi="標楷體" w:hint="eastAsia"/>
              </w:rPr>
              <w:t>余宛如</w:t>
            </w:r>
            <w:r>
              <w:rPr>
                <w:rFonts w:ascii="標楷體" w:eastAsia="標楷體" w:hAnsi="標楷體" w:hint="eastAsia"/>
              </w:rPr>
              <w:t>同行，由</w:t>
            </w:r>
            <w:r w:rsidRPr="00E200F3">
              <w:rPr>
                <w:rFonts w:ascii="標楷體" w:eastAsia="標楷體" w:hAnsi="標楷體" w:hint="eastAsia"/>
              </w:rPr>
              <w:t>行政院主計總處</w:t>
            </w:r>
            <w:r w:rsidRPr="00AC2CA4">
              <w:rPr>
                <w:rFonts w:ascii="標楷體" w:eastAsia="標楷體" w:hAnsi="標楷體" w:hint="eastAsia"/>
              </w:rPr>
              <w:t>公務預算</w:t>
            </w:r>
            <w:proofErr w:type="gramStart"/>
            <w:r w:rsidRPr="00AC2CA4">
              <w:rPr>
                <w:rFonts w:ascii="標楷體" w:eastAsia="標楷體" w:hAnsi="標楷體" w:hint="eastAsia"/>
              </w:rPr>
              <w:t>處</w:t>
            </w:r>
            <w:proofErr w:type="gramEnd"/>
            <w:r w:rsidRPr="00831DBE">
              <w:rPr>
                <w:rFonts w:ascii="標楷體" w:eastAsia="標楷體" w:hAnsi="標楷體" w:hint="eastAsia"/>
              </w:rPr>
              <w:t>處長李國興</w:t>
            </w:r>
            <w:r w:rsidRPr="00E200F3">
              <w:rPr>
                <w:rFonts w:ascii="標楷體" w:eastAsia="標楷體" w:hAnsi="標楷體" w:hint="eastAsia"/>
              </w:rPr>
              <w:t>、審計部</w:t>
            </w:r>
            <w:r w:rsidRPr="004A50AA">
              <w:rPr>
                <w:rFonts w:ascii="標楷體" w:eastAsia="標楷體" w:hAnsi="標楷體" w:hint="eastAsia"/>
              </w:rPr>
              <w:t>教育農林審計處審計官兼處長林日清</w:t>
            </w:r>
            <w:r w:rsidRPr="00E200F3">
              <w:rPr>
                <w:rFonts w:ascii="標楷體" w:eastAsia="標楷體" w:hAnsi="標楷體" w:hint="eastAsia"/>
              </w:rPr>
              <w:t>、</w:t>
            </w:r>
            <w:proofErr w:type="gramStart"/>
            <w:r w:rsidRPr="004A50AA">
              <w:rPr>
                <w:rFonts w:ascii="標楷體" w:eastAsia="標楷體" w:hAnsi="標楷體" w:hint="eastAsia"/>
              </w:rPr>
              <w:t>臺</w:t>
            </w:r>
            <w:proofErr w:type="gramEnd"/>
            <w:r w:rsidRPr="004A50AA">
              <w:rPr>
                <w:rFonts w:ascii="標楷體" w:eastAsia="標楷體" w:hAnsi="標楷體" w:hint="eastAsia"/>
              </w:rPr>
              <w:t>中市審計處審計官兼處長賴政國</w:t>
            </w:r>
            <w:r w:rsidRPr="00E200F3">
              <w:rPr>
                <w:rFonts w:ascii="標楷體" w:eastAsia="標楷體" w:hAnsi="標楷體" w:hint="eastAsia"/>
              </w:rPr>
              <w:t>、教育部</w:t>
            </w:r>
            <w:r w:rsidRPr="00D61118">
              <w:rPr>
                <w:rFonts w:ascii="標楷體" w:eastAsia="標楷體" w:hAnsi="標楷體" w:hint="eastAsia"/>
              </w:rPr>
              <w:t>主任秘書王俊權</w:t>
            </w:r>
            <w:r>
              <w:rPr>
                <w:rFonts w:ascii="標楷體" w:eastAsia="標楷體" w:hAnsi="標楷體" w:hint="eastAsia"/>
                <w:kern w:val="0"/>
              </w:rPr>
              <w:t>、</w:t>
            </w:r>
            <w:r w:rsidRPr="00E200F3">
              <w:rPr>
                <w:rFonts w:ascii="標楷體" w:eastAsia="標楷體" w:hAnsi="標楷體" w:hint="eastAsia"/>
              </w:rPr>
              <w:t>體育署</w:t>
            </w:r>
            <w:r w:rsidRPr="00F20AE6">
              <w:rPr>
                <w:rFonts w:ascii="標楷體" w:eastAsia="標楷體" w:hAnsi="標楷體" w:hint="eastAsia"/>
              </w:rPr>
              <w:t>副署長林哲宏</w:t>
            </w:r>
            <w:r w:rsidRPr="00E200F3">
              <w:rPr>
                <w:rFonts w:ascii="標楷體" w:eastAsia="標楷體" w:hAnsi="標楷體" w:hint="eastAsia"/>
              </w:rPr>
              <w:t>、</w:t>
            </w:r>
            <w:proofErr w:type="gramStart"/>
            <w:r w:rsidRPr="00E200F3">
              <w:rPr>
                <w:rFonts w:ascii="標楷體" w:eastAsia="標楷體" w:hAnsi="標楷體" w:hint="eastAsia"/>
              </w:rPr>
              <w:t>臺</w:t>
            </w:r>
            <w:proofErr w:type="gramEnd"/>
            <w:r w:rsidRPr="00E200F3">
              <w:rPr>
                <w:rFonts w:ascii="標楷體" w:eastAsia="標楷體" w:hAnsi="標楷體" w:hint="eastAsia"/>
              </w:rPr>
              <w:t>中市政府</w:t>
            </w:r>
            <w:r w:rsidRPr="00831DBE">
              <w:rPr>
                <w:rFonts w:ascii="標楷體" w:eastAsia="標楷體" w:hAnsi="標楷體" w:hint="eastAsia"/>
              </w:rPr>
              <w:t>建設局正工程司廖國雄</w:t>
            </w:r>
            <w:r w:rsidRPr="00E200F3">
              <w:rPr>
                <w:rFonts w:ascii="標楷體" w:eastAsia="標楷體" w:hAnsi="標楷體" w:hint="eastAsia"/>
              </w:rPr>
              <w:t>、</w:t>
            </w:r>
            <w:r w:rsidRPr="00831DBE">
              <w:rPr>
                <w:rFonts w:ascii="標楷體" w:eastAsia="標楷體" w:hAnsi="標楷體" w:hint="eastAsia"/>
              </w:rPr>
              <w:t>教育局副局長邱乾國</w:t>
            </w:r>
            <w:r w:rsidRPr="00E200F3">
              <w:rPr>
                <w:rFonts w:ascii="標楷體" w:eastAsia="標楷體" w:hAnsi="標楷體" w:hint="eastAsia"/>
              </w:rPr>
              <w:t>、</w:t>
            </w:r>
            <w:r w:rsidRPr="004A50AA">
              <w:rPr>
                <w:rFonts w:ascii="標楷體" w:eastAsia="標楷體" w:hAnsi="標楷體" w:hint="eastAsia"/>
              </w:rPr>
              <w:t>體育</w:t>
            </w:r>
            <w:proofErr w:type="gramStart"/>
            <w:r w:rsidRPr="004A50AA">
              <w:rPr>
                <w:rFonts w:ascii="標楷體" w:eastAsia="標楷體" w:hAnsi="標楷體" w:hint="eastAsia"/>
              </w:rPr>
              <w:t>處</w:t>
            </w:r>
            <w:proofErr w:type="gramEnd"/>
            <w:r w:rsidRPr="004A50AA">
              <w:rPr>
                <w:rFonts w:ascii="標楷體" w:eastAsia="標楷體" w:hAnsi="標楷體" w:hint="eastAsia"/>
              </w:rPr>
              <w:t>處長郭明洲</w:t>
            </w:r>
            <w:r w:rsidRPr="00470E9D">
              <w:rPr>
                <w:rFonts w:ascii="標楷體" w:eastAsia="標楷體" w:hAnsi="標楷體" w:hint="eastAsia"/>
              </w:rPr>
              <w:t>陪同</w:t>
            </w:r>
            <w:r>
              <w:rPr>
                <w:rFonts w:ascii="標楷體" w:eastAsia="標楷體" w:hAnsi="標楷體" w:hint="eastAsia"/>
              </w:rPr>
              <w:t>，另</w:t>
            </w:r>
            <w:r w:rsidRPr="00470E9D">
              <w:rPr>
                <w:rFonts w:ascii="標楷體" w:eastAsia="標楷體" w:hAnsi="標楷體" w:hint="eastAsia"/>
              </w:rPr>
              <w:t>財政委員會職員主任秘書林上民、科員劉芳賢</w:t>
            </w:r>
            <w:r>
              <w:rPr>
                <w:rFonts w:ascii="標楷體" w:eastAsia="標楷體" w:hAnsi="標楷體" w:hint="eastAsia"/>
              </w:rPr>
              <w:t>亦隨</w:t>
            </w:r>
            <w:r w:rsidRPr="00470E9D">
              <w:rPr>
                <w:rFonts w:ascii="標楷體" w:eastAsia="標楷體" w:hAnsi="標楷體" w:hint="eastAsia"/>
              </w:rPr>
              <w:t>同</w:t>
            </w:r>
            <w:r>
              <w:rPr>
                <w:rFonts w:ascii="標楷體" w:eastAsia="標楷體" w:hAnsi="標楷體" w:hint="eastAsia"/>
              </w:rPr>
              <w:t>參加</w:t>
            </w:r>
            <w:r w:rsidRPr="00470E9D">
              <w:rPr>
                <w:rFonts w:ascii="標楷體" w:eastAsia="標楷體" w:hAnsi="標楷體" w:hint="eastAsia"/>
                <w:kern w:val="0"/>
              </w:rPr>
              <w:t>。</w:t>
            </w:r>
          </w:p>
          <w:p w:rsidR="00E50F68" w:rsidRDefault="00E50F68" w:rsidP="00802C8D">
            <w:pPr>
              <w:jc w:val="both"/>
              <w:rPr>
                <w:rFonts w:ascii="標楷體" w:eastAsia="標楷體" w:hAnsi="標楷體"/>
              </w:rPr>
            </w:pPr>
            <w:r w:rsidRPr="00831DBE">
              <w:rPr>
                <w:rFonts w:ascii="標楷體" w:eastAsia="標楷體" w:hAnsi="標楷體" w:hint="eastAsia"/>
              </w:rPr>
              <w:t>考察</w:t>
            </w:r>
            <w:r>
              <w:rPr>
                <w:rFonts w:ascii="標楷體" w:eastAsia="標楷體" w:hAnsi="標楷體" w:hint="eastAsia"/>
              </w:rPr>
              <w:t>結論：</w:t>
            </w:r>
          </w:p>
          <w:p w:rsidR="00E50F68" w:rsidRPr="00986965" w:rsidRDefault="00E50F68" w:rsidP="00802C8D">
            <w:pPr>
              <w:ind w:left="422" w:hangingChars="176" w:hanging="422"/>
              <w:jc w:val="both"/>
              <w:rPr>
                <w:rFonts w:ascii="標楷體" w:eastAsia="標楷體" w:hAnsi="標楷體"/>
              </w:rPr>
            </w:pPr>
            <w:r w:rsidRPr="00986965">
              <w:rPr>
                <w:rFonts w:ascii="標楷體" w:eastAsia="標楷體" w:hAnsi="標楷體" w:hint="eastAsia"/>
              </w:rPr>
              <w:t>一、請台中市政府儘速完成北區國民運動中心營運之訂價策略，並應朝便宜、便民之方向思考。</w:t>
            </w:r>
          </w:p>
          <w:p w:rsidR="00E50F68" w:rsidRPr="00986965" w:rsidRDefault="00E50F68" w:rsidP="00802C8D">
            <w:pPr>
              <w:ind w:left="422" w:hangingChars="176" w:hanging="422"/>
              <w:jc w:val="both"/>
              <w:rPr>
                <w:rFonts w:ascii="標楷體" w:eastAsia="標楷體" w:hAnsi="標楷體"/>
              </w:rPr>
            </w:pPr>
            <w:r w:rsidRPr="00986965">
              <w:rPr>
                <w:rFonts w:ascii="標楷體" w:eastAsia="標楷體" w:hAnsi="標楷體" w:hint="eastAsia"/>
              </w:rPr>
              <w:lastRenderedPageBreak/>
              <w:t>二、請台中市政府加強重視該運動中心整體無障礙設施及使用動線之設置，以符合各相關法令及規範。</w:t>
            </w:r>
          </w:p>
          <w:p w:rsidR="00E50F68" w:rsidRPr="00986965" w:rsidRDefault="00E50F68" w:rsidP="00802C8D">
            <w:pPr>
              <w:ind w:left="422" w:hangingChars="176" w:hanging="422"/>
              <w:jc w:val="both"/>
              <w:rPr>
                <w:rFonts w:ascii="標楷體" w:eastAsia="標楷體" w:hAnsi="標楷體"/>
              </w:rPr>
            </w:pPr>
            <w:r w:rsidRPr="00986965">
              <w:rPr>
                <w:rFonts w:ascii="標楷體" w:eastAsia="標楷體" w:hAnsi="標楷體" w:hint="eastAsia"/>
              </w:rPr>
              <w:t>三、請台中市政府於一個月內邀集北區各民意代表、各里長等相關人員</w:t>
            </w:r>
            <w:proofErr w:type="gramStart"/>
            <w:r w:rsidRPr="00986965">
              <w:rPr>
                <w:rFonts w:ascii="標楷體" w:eastAsia="標楷體" w:hAnsi="標楷體" w:hint="eastAsia"/>
              </w:rPr>
              <w:t>研</w:t>
            </w:r>
            <w:proofErr w:type="gramEnd"/>
            <w:r w:rsidRPr="00986965">
              <w:rPr>
                <w:rFonts w:ascii="標楷體" w:eastAsia="標楷體" w:hAnsi="標楷體" w:hint="eastAsia"/>
              </w:rPr>
              <w:t>商訂定國民運動中心啟用後之相關睦鄰計畫。</w:t>
            </w:r>
          </w:p>
          <w:p w:rsidR="00E50F68" w:rsidRPr="00986965" w:rsidRDefault="00E50F68" w:rsidP="00802C8D">
            <w:pPr>
              <w:ind w:left="422" w:hangingChars="176" w:hanging="422"/>
              <w:jc w:val="both"/>
              <w:rPr>
                <w:rFonts w:ascii="標楷體" w:eastAsia="標楷體" w:hAnsi="標楷體"/>
              </w:rPr>
            </w:pPr>
            <w:r w:rsidRPr="00986965">
              <w:rPr>
                <w:rFonts w:ascii="標楷體" w:eastAsia="標楷體" w:hAnsi="標楷體" w:hint="eastAsia"/>
              </w:rPr>
              <w:t>四、請強化並妥適規劃國民運動中心之公益時段，以保障銀髮族、身心</w:t>
            </w:r>
            <w:proofErr w:type="gramStart"/>
            <w:r w:rsidRPr="00986965">
              <w:rPr>
                <w:rFonts w:ascii="標楷體" w:eastAsia="標楷體" w:hAnsi="標楷體" w:hint="eastAsia"/>
              </w:rPr>
              <w:t>障</w:t>
            </w:r>
            <w:proofErr w:type="gramEnd"/>
            <w:r w:rsidRPr="00986965">
              <w:rPr>
                <w:rFonts w:ascii="標楷體" w:eastAsia="標楷體" w:hAnsi="標楷體" w:hint="eastAsia"/>
              </w:rPr>
              <w:t>民眾及學生等弱勢族群之使用權益。</w:t>
            </w:r>
          </w:p>
          <w:p w:rsidR="00E50F68" w:rsidRPr="00986965" w:rsidRDefault="00E50F68" w:rsidP="00802C8D">
            <w:pPr>
              <w:ind w:left="422" w:hangingChars="176" w:hanging="422"/>
              <w:jc w:val="both"/>
              <w:rPr>
                <w:rFonts w:ascii="標楷體" w:eastAsia="標楷體" w:hAnsi="標楷體"/>
              </w:rPr>
            </w:pPr>
            <w:r w:rsidRPr="00986965">
              <w:rPr>
                <w:rFonts w:ascii="標楷體" w:eastAsia="標楷體" w:hAnsi="標楷體" w:hint="eastAsia"/>
              </w:rPr>
              <w:t>五、有關弱勢、銀髮、學生等族群朋友之使用優惠專案，應予重視，並應及早規劃整體配套之長期措施，持續落實。</w:t>
            </w:r>
          </w:p>
          <w:p w:rsidR="00E50F68" w:rsidRPr="00986965" w:rsidRDefault="00E50F68" w:rsidP="00802C8D">
            <w:pPr>
              <w:ind w:left="422" w:hangingChars="176" w:hanging="422"/>
              <w:jc w:val="both"/>
              <w:rPr>
                <w:rFonts w:ascii="標楷體" w:eastAsia="標楷體" w:hAnsi="標楷體"/>
              </w:rPr>
            </w:pPr>
            <w:r w:rsidRPr="00986965">
              <w:rPr>
                <w:rFonts w:ascii="標楷體" w:eastAsia="標楷體" w:hAnsi="標楷體" w:hint="eastAsia"/>
              </w:rPr>
              <w:t>六、北屯區國民運動中心興建計畫原已獲中央政府補助2億元，惟台中市政府考量併入大巨蛋體育館整體規劃而予撤回；基於國民運動中心與大巨蛋體育館未來營運用途、使用對象等均截然不同，請台中市政府儘速提出補</w:t>
            </w:r>
            <w:r w:rsidRPr="00986965">
              <w:rPr>
                <w:rFonts w:ascii="標楷體" w:eastAsia="標楷體" w:hAnsi="標楷體" w:hint="eastAsia"/>
              </w:rPr>
              <w:lastRenderedPageBreak/>
              <w:t>救措施；並應將該運動中心原規劃之特色設施如冰宮等，均予以保留並納入興建。另應儘量依當地民眾意見於原地恢復興建國民運動中心；巨蛋亦恢復於原14期預定地。</w:t>
            </w:r>
          </w:p>
          <w:p w:rsidR="00E50F68" w:rsidRPr="00306A30" w:rsidRDefault="00E50F68" w:rsidP="00802C8D">
            <w:pPr>
              <w:ind w:left="480" w:hangingChars="200" w:hanging="480"/>
              <w:jc w:val="both"/>
              <w:rPr>
                <w:rFonts w:ascii="標楷體" w:eastAsia="標楷體" w:hAnsi="標楷體"/>
              </w:rPr>
            </w:pPr>
            <w:r w:rsidRPr="00986965">
              <w:rPr>
                <w:rFonts w:ascii="標楷體" w:eastAsia="標楷體" w:hAnsi="標楷體" w:hint="eastAsia"/>
              </w:rPr>
              <w:t>七、教育部體育署補助各國民運動中心興建計畫原訂於</w:t>
            </w:r>
            <w:proofErr w:type="gramStart"/>
            <w:r w:rsidRPr="00986965">
              <w:rPr>
                <w:rFonts w:ascii="標楷體" w:eastAsia="標楷體" w:hAnsi="標楷體" w:hint="eastAsia"/>
              </w:rPr>
              <w:t>104</w:t>
            </w:r>
            <w:proofErr w:type="gramEnd"/>
            <w:r w:rsidRPr="00986965">
              <w:rPr>
                <w:rFonts w:ascii="標楷體" w:eastAsia="標楷體" w:hAnsi="標楷體" w:hint="eastAsia"/>
              </w:rPr>
              <w:t>年度完成，惟簡報中顯示尚有十餘</w:t>
            </w:r>
            <w:proofErr w:type="gramStart"/>
            <w:r w:rsidRPr="00986965">
              <w:rPr>
                <w:rFonts w:ascii="標楷體" w:eastAsia="標楷體" w:hAnsi="標楷體" w:hint="eastAsia"/>
              </w:rPr>
              <w:t>個</w:t>
            </w:r>
            <w:proofErr w:type="gramEnd"/>
            <w:r w:rsidRPr="00986965">
              <w:rPr>
                <w:rFonts w:ascii="標楷體" w:eastAsia="標楷體" w:hAnsi="標楷體" w:hint="eastAsia"/>
              </w:rPr>
              <w:t>運動中心未能如期完工，且有進度嚴重落後者，基於運動中心與民眾健康息息相關，請體育署補救及調整</w:t>
            </w:r>
            <w:proofErr w:type="gramStart"/>
            <w:r w:rsidRPr="00986965">
              <w:rPr>
                <w:rFonts w:ascii="標楷體" w:eastAsia="標楷體" w:hAnsi="標楷體" w:hint="eastAsia"/>
              </w:rPr>
              <w:t>展延該計畫</w:t>
            </w:r>
            <w:proofErr w:type="gramEnd"/>
            <w:r w:rsidRPr="00986965">
              <w:rPr>
                <w:rFonts w:ascii="標楷體" w:eastAsia="標楷體" w:hAnsi="標楷體" w:hint="eastAsia"/>
              </w:rPr>
              <w:t>，其相關預算亦請保留繼續執行，並請中央各主計、審計機關予以協助，使該興建計畫能完全落實，</w:t>
            </w:r>
            <w:proofErr w:type="gramStart"/>
            <w:r w:rsidRPr="00986965">
              <w:rPr>
                <w:rFonts w:ascii="標楷體" w:eastAsia="標楷體" w:hAnsi="標楷體" w:hint="eastAsia"/>
              </w:rPr>
              <w:t>本席亦將</w:t>
            </w:r>
            <w:proofErr w:type="gramEnd"/>
            <w:r w:rsidRPr="00986965">
              <w:rPr>
                <w:rFonts w:ascii="標楷體" w:eastAsia="標楷體" w:hAnsi="標楷體" w:hint="eastAsia"/>
              </w:rPr>
              <w:t>持續協助與關心。</w:t>
            </w:r>
          </w:p>
        </w:tc>
      </w:tr>
      <w:tr w:rsidR="00E50F68" w:rsidTr="003D1558">
        <w:trPr>
          <w:trHeight w:val="11606"/>
        </w:trPr>
        <w:tc>
          <w:tcPr>
            <w:tcW w:w="1276" w:type="dxa"/>
          </w:tcPr>
          <w:p w:rsidR="00E50F68" w:rsidRPr="00470E9D" w:rsidRDefault="00E50F68" w:rsidP="00E200F3">
            <w:pPr>
              <w:jc w:val="center"/>
              <w:rPr>
                <w:rFonts w:ascii="標楷體" w:eastAsia="標楷體" w:hAnsi="標楷體"/>
                <w:kern w:val="0"/>
              </w:rPr>
            </w:pPr>
          </w:p>
        </w:tc>
        <w:tc>
          <w:tcPr>
            <w:tcW w:w="1843" w:type="dxa"/>
            <w:vMerge/>
          </w:tcPr>
          <w:p w:rsidR="00E50F68" w:rsidRPr="00470E9D" w:rsidRDefault="00E50F68" w:rsidP="00E200F3">
            <w:pPr>
              <w:jc w:val="center"/>
              <w:rPr>
                <w:rFonts w:ascii="標楷體" w:eastAsia="標楷體" w:hAnsi="標楷體"/>
                <w:kern w:val="0"/>
              </w:rPr>
            </w:pPr>
          </w:p>
        </w:tc>
        <w:tc>
          <w:tcPr>
            <w:tcW w:w="1559" w:type="dxa"/>
            <w:vMerge/>
          </w:tcPr>
          <w:p w:rsidR="00E50F68" w:rsidRPr="00470E9D" w:rsidRDefault="00E50F68" w:rsidP="007B328B">
            <w:pPr>
              <w:rPr>
                <w:rFonts w:ascii="標楷體" w:eastAsia="標楷體" w:hAnsi="標楷體"/>
              </w:rPr>
            </w:pPr>
          </w:p>
        </w:tc>
        <w:tc>
          <w:tcPr>
            <w:tcW w:w="2190" w:type="dxa"/>
            <w:vMerge/>
          </w:tcPr>
          <w:p w:rsidR="00E50F68" w:rsidRPr="00470E9D" w:rsidRDefault="00E50F68" w:rsidP="00470E9D">
            <w:pPr>
              <w:rPr>
                <w:rFonts w:ascii="標楷體" w:eastAsia="標楷體" w:hAnsi="標楷體"/>
                <w:kern w:val="0"/>
              </w:rPr>
            </w:pPr>
          </w:p>
        </w:tc>
        <w:tc>
          <w:tcPr>
            <w:tcW w:w="2630" w:type="dxa"/>
            <w:vMerge/>
          </w:tcPr>
          <w:p w:rsidR="00E50F68" w:rsidRPr="00470E9D" w:rsidRDefault="00E50F68" w:rsidP="00802C8D">
            <w:pPr>
              <w:jc w:val="both"/>
              <w:rPr>
                <w:rFonts w:ascii="標楷體" w:eastAsia="標楷體" w:hAnsi="標楷體"/>
              </w:rPr>
            </w:pPr>
          </w:p>
        </w:tc>
      </w:tr>
      <w:tr w:rsidR="004744E9" w:rsidTr="003D1558">
        <w:trPr>
          <w:trHeight w:val="2248"/>
        </w:trPr>
        <w:tc>
          <w:tcPr>
            <w:tcW w:w="1276" w:type="dxa"/>
          </w:tcPr>
          <w:p w:rsidR="004744E9" w:rsidRPr="00B466AC" w:rsidRDefault="004744E9" w:rsidP="00923897">
            <w:pPr>
              <w:rPr>
                <w:rFonts w:ascii="標楷體" w:eastAsia="標楷體" w:hAnsi="標楷體"/>
              </w:rPr>
            </w:pPr>
            <w:r>
              <w:rPr>
                <w:rFonts w:ascii="標楷體" w:eastAsia="標楷體" w:hAnsi="標楷體" w:hint="eastAsia"/>
              </w:rPr>
              <w:lastRenderedPageBreak/>
              <w:t>考察活動</w:t>
            </w:r>
          </w:p>
        </w:tc>
        <w:tc>
          <w:tcPr>
            <w:tcW w:w="1843" w:type="dxa"/>
          </w:tcPr>
          <w:p w:rsidR="004744E9" w:rsidRDefault="004744E9" w:rsidP="00923897">
            <w:pPr>
              <w:rPr>
                <w:rFonts w:ascii="標楷體" w:eastAsia="標楷體" w:hAnsi="標楷體"/>
              </w:rPr>
            </w:pPr>
            <w:r>
              <w:rPr>
                <w:rFonts w:ascii="標楷體" w:eastAsia="標楷體" w:hAnsi="標楷體" w:hint="eastAsia"/>
              </w:rPr>
              <w:t>105.5.9</w:t>
            </w:r>
          </w:p>
          <w:p w:rsidR="004744E9" w:rsidRPr="00B466AC" w:rsidRDefault="004744E9" w:rsidP="00923897">
            <w:pPr>
              <w:rPr>
                <w:rFonts w:ascii="標楷體" w:eastAsia="標楷體" w:hAnsi="標楷體"/>
              </w:rPr>
            </w:pPr>
            <w:r>
              <w:rPr>
                <w:rFonts w:ascii="標楷體" w:eastAsia="標楷體" w:hAnsi="標楷體" w:hint="eastAsia"/>
              </w:rPr>
              <w:t>(星期一)</w:t>
            </w:r>
          </w:p>
        </w:tc>
        <w:tc>
          <w:tcPr>
            <w:tcW w:w="1559" w:type="dxa"/>
          </w:tcPr>
          <w:p w:rsidR="004744E9" w:rsidRPr="00B466AC" w:rsidRDefault="004744E9" w:rsidP="00923897">
            <w:pPr>
              <w:rPr>
                <w:rFonts w:ascii="標楷體" w:eastAsia="標楷體" w:hAnsi="標楷體"/>
              </w:rPr>
            </w:pPr>
            <w:r w:rsidRPr="00B466AC">
              <w:rPr>
                <w:rFonts w:ascii="標楷體" w:eastAsia="標楷體" w:hAnsi="標楷體" w:hint="eastAsia"/>
              </w:rPr>
              <w:t>徐召集委員國勇</w:t>
            </w:r>
          </w:p>
        </w:tc>
        <w:tc>
          <w:tcPr>
            <w:tcW w:w="2190" w:type="dxa"/>
          </w:tcPr>
          <w:p w:rsidR="004744E9" w:rsidRPr="00B466AC" w:rsidRDefault="004744E9" w:rsidP="00923897">
            <w:pPr>
              <w:contextualSpacing/>
              <w:jc w:val="both"/>
              <w:rPr>
                <w:rFonts w:ascii="標楷體" w:eastAsia="標楷體" w:hAnsi="標楷體"/>
              </w:rPr>
            </w:pPr>
            <w:r w:rsidRPr="00B466AC">
              <w:rPr>
                <w:rFonts w:ascii="標楷體" w:eastAsia="標楷體" w:hAnsi="標楷體" w:hint="eastAsia"/>
              </w:rPr>
              <w:t>考察財政部關務署台北關進口貨物通關查驗流程及法務部廉政署執行狀況</w:t>
            </w:r>
          </w:p>
        </w:tc>
        <w:tc>
          <w:tcPr>
            <w:tcW w:w="2630" w:type="dxa"/>
          </w:tcPr>
          <w:p w:rsidR="004744E9" w:rsidRPr="00810EF3" w:rsidRDefault="004744E9" w:rsidP="00EE128B">
            <w:pPr>
              <w:spacing w:line="400" w:lineRule="exact"/>
              <w:contextualSpacing/>
              <w:jc w:val="both"/>
              <w:rPr>
                <w:rFonts w:ascii="標楷體" w:eastAsia="標楷體" w:hAnsi="標楷體"/>
              </w:rPr>
            </w:pPr>
            <w:r w:rsidRPr="00810EF3">
              <w:rPr>
                <w:rFonts w:ascii="標楷體" w:eastAsia="標楷體" w:hAnsi="標楷體" w:hint="eastAsia"/>
              </w:rPr>
              <w:t>徐召集委員國勇領隊，委員</w:t>
            </w:r>
            <w:r>
              <w:rPr>
                <w:rFonts w:ascii="標楷體" w:eastAsia="標楷體" w:hAnsi="標楷體" w:hint="eastAsia"/>
              </w:rPr>
              <w:t>盧秀燕、</w:t>
            </w:r>
            <w:r w:rsidR="003C1327">
              <w:rPr>
                <w:rFonts w:ascii="標楷體" w:eastAsia="標楷體" w:hAnsi="標楷體" w:hint="eastAsia"/>
              </w:rPr>
              <w:t>陳賴素美、江永昌、余宛如等同行，由財政部政務次長張璠</w:t>
            </w:r>
            <w:r w:rsidRPr="00810EF3">
              <w:rPr>
                <w:rFonts w:ascii="標楷體" w:eastAsia="標楷體" w:hAnsi="標楷體" w:hint="eastAsia"/>
              </w:rPr>
              <w:t>、關務署署長莊水吉、台北關關務長沈榮祥及法務部廉政署副署長楊石金等陪同，考察台北關業務有關貨物通關</w:t>
            </w:r>
            <w:r w:rsidRPr="00A5518A">
              <w:rPr>
                <w:rFonts w:ascii="標楷體" w:eastAsia="標楷體" w:hAnsi="標楷體" w:hint="eastAsia"/>
              </w:rPr>
              <w:t>關稅及補稅狀況及法務部廉政署針對關務廉政業務推動的成效及強化措施，</w:t>
            </w:r>
            <w:r>
              <w:rPr>
                <w:rFonts w:ascii="標楷體" w:eastAsia="標楷體" w:hAnsi="標楷體" w:hint="eastAsia"/>
              </w:rPr>
              <w:t>聽取貨物通關作業程序、通關業務量及績效、提昇快遞通關效能業務興革以及海關通關可能之違失態樣、關務廉政業務之困境及對策、關務廉政業務之策進及強化等事項簡報，委員並就海關人力素質、勞動環境、毒品違禁查驗工作、如何進行通關效能業務興革、仿冒品牌及食品安全事項查驗標準作業流程等事宜提出詢問</w:t>
            </w:r>
            <w:r w:rsidR="00BE5951">
              <w:rPr>
                <w:rFonts w:ascii="標楷體" w:eastAsia="標楷體" w:hAnsi="標楷體" w:hint="eastAsia"/>
              </w:rPr>
              <w:t>，</w:t>
            </w:r>
            <w:r>
              <w:rPr>
                <w:rFonts w:ascii="標楷體" w:eastAsia="標楷體" w:hAnsi="標楷體" w:hint="eastAsia"/>
              </w:rPr>
              <w:t>均經關務署及廉政署長官答復或會後再提報書面資料，同時</w:t>
            </w:r>
            <w:r w:rsidRPr="00810EF3">
              <w:rPr>
                <w:rFonts w:ascii="標楷體" w:eastAsia="標楷體" w:hAnsi="標楷體"/>
                <w:bCs/>
              </w:rPr>
              <w:t>前往遠雄機放倉實地考察貨物查驗、檢疫、檢驗標準作業流程</w:t>
            </w:r>
            <w:r w:rsidRPr="00810EF3">
              <w:rPr>
                <w:rFonts w:ascii="標楷體" w:eastAsia="標楷體" w:hAnsi="標楷體" w:hint="eastAsia"/>
                <w:bCs/>
              </w:rPr>
              <w:t>(SOP)</w:t>
            </w:r>
            <w:r w:rsidRPr="00810EF3">
              <w:rPr>
                <w:rFonts w:ascii="標楷體" w:eastAsia="標楷體" w:hAnsi="標楷體"/>
                <w:bCs/>
              </w:rPr>
              <w:t>。</w:t>
            </w:r>
            <w:r w:rsidRPr="00810EF3">
              <w:rPr>
                <w:rFonts w:ascii="標楷體" w:eastAsia="標楷體" w:hAnsi="標楷體" w:hint="eastAsia"/>
                <w:bCs/>
              </w:rPr>
              <w:t>(財政委員會職員由專門委員黃</w:t>
            </w:r>
            <w:r w:rsidRPr="00810EF3">
              <w:rPr>
                <w:rFonts w:ascii="標楷體" w:eastAsia="標楷體" w:hAnsi="標楷體" w:hint="eastAsia"/>
                <w:bCs/>
              </w:rPr>
              <w:lastRenderedPageBreak/>
              <w:t>素琴、科長蔡明哲陪同)</w:t>
            </w:r>
          </w:p>
        </w:tc>
      </w:tr>
      <w:tr w:rsidR="00AA588A" w:rsidRPr="003E6E87" w:rsidTr="003D1558">
        <w:trPr>
          <w:trHeight w:val="4365"/>
        </w:trPr>
        <w:tc>
          <w:tcPr>
            <w:tcW w:w="1276" w:type="dxa"/>
          </w:tcPr>
          <w:p w:rsidR="00AA588A" w:rsidRPr="00E43B85" w:rsidRDefault="00AA588A" w:rsidP="00157FBA">
            <w:pPr>
              <w:jc w:val="center"/>
              <w:rPr>
                <w:rFonts w:ascii="標楷體" w:eastAsia="標楷體" w:hAnsi="標楷體"/>
              </w:rPr>
            </w:pPr>
            <w:r w:rsidRPr="00E43B85">
              <w:rPr>
                <w:rFonts w:ascii="標楷體" w:eastAsia="標楷體" w:hAnsi="標楷體" w:hint="eastAsia"/>
                <w:kern w:val="0"/>
              </w:rPr>
              <w:lastRenderedPageBreak/>
              <w:t>考察</w:t>
            </w:r>
          </w:p>
        </w:tc>
        <w:tc>
          <w:tcPr>
            <w:tcW w:w="1843" w:type="dxa"/>
          </w:tcPr>
          <w:p w:rsidR="00AA588A" w:rsidRPr="00006B3B" w:rsidRDefault="00AA588A" w:rsidP="00157FBA">
            <w:pPr>
              <w:ind w:leftChars="-32" w:left="-77"/>
              <w:jc w:val="center"/>
              <w:rPr>
                <w:rFonts w:ascii="標楷體" w:eastAsia="標楷體" w:hAnsi="標楷體"/>
                <w:spacing w:val="-26"/>
              </w:rPr>
            </w:pPr>
            <w:r w:rsidRPr="00006B3B">
              <w:rPr>
                <w:rFonts w:ascii="標楷體" w:eastAsia="標楷體" w:hAnsi="標楷體"/>
                <w:spacing w:val="-26"/>
                <w:kern w:val="0"/>
              </w:rPr>
              <w:t>105</w:t>
            </w:r>
            <w:r w:rsidRPr="00006B3B">
              <w:rPr>
                <w:rFonts w:ascii="標楷體" w:eastAsia="標楷體" w:hAnsi="標楷體" w:hint="eastAsia"/>
                <w:spacing w:val="-26"/>
                <w:kern w:val="0"/>
              </w:rPr>
              <w:t>年</w:t>
            </w:r>
            <w:r w:rsidRPr="00006B3B">
              <w:rPr>
                <w:rFonts w:ascii="標楷體" w:eastAsia="標楷體" w:hAnsi="標楷體"/>
                <w:spacing w:val="-26"/>
                <w:kern w:val="0"/>
              </w:rPr>
              <w:t>5</w:t>
            </w:r>
            <w:r w:rsidRPr="00006B3B">
              <w:rPr>
                <w:rFonts w:ascii="標楷體" w:eastAsia="標楷體" w:hAnsi="標楷體" w:hint="eastAsia"/>
                <w:spacing w:val="-26"/>
                <w:kern w:val="0"/>
              </w:rPr>
              <w:t>月16日（星期一）</w:t>
            </w:r>
          </w:p>
        </w:tc>
        <w:tc>
          <w:tcPr>
            <w:tcW w:w="1559" w:type="dxa"/>
          </w:tcPr>
          <w:p w:rsidR="00AA588A" w:rsidRPr="00E43B85" w:rsidRDefault="00AA588A" w:rsidP="00157FBA">
            <w:pPr>
              <w:rPr>
                <w:rFonts w:ascii="標楷體" w:eastAsia="標楷體" w:hAnsi="標楷體"/>
              </w:rPr>
            </w:pPr>
            <w:proofErr w:type="gramStart"/>
            <w:r w:rsidRPr="00E43B85">
              <w:rPr>
                <w:rFonts w:ascii="標楷體" w:eastAsia="標楷體" w:hAnsi="標楷體" w:hint="eastAsia"/>
              </w:rPr>
              <w:t>盧</w:t>
            </w:r>
            <w:proofErr w:type="gramEnd"/>
            <w:r w:rsidRPr="00E43B85">
              <w:rPr>
                <w:rFonts w:ascii="標楷體" w:eastAsia="標楷體" w:hAnsi="標楷體" w:hint="eastAsia"/>
              </w:rPr>
              <w:t>召集委員</w:t>
            </w:r>
          </w:p>
          <w:p w:rsidR="00AA588A" w:rsidRPr="00E43B85" w:rsidRDefault="00AA588A" w:rsidP="00157FBA">
            <w:pPr>
              <w:rPr>
                <w:rFonts w:ascii="標楷體" w:eastAsia="標楷體" w:hAnsi="標楷體"/>
              </w:rPr>
            </w:pPr>
            <w:r w:rsidRPr="00E43B85">
              <w:rPr>
                <w:rFonts w:ascii="標楷體" w:eastAsia="標楷體" w:hAnsi="標楷體" w:hint="eastAsia"/>
              </w:rPr>
              <w:t>秀燕</w:t>
            </w:r>
          </w:p>
        </w:tc>
        <w:tc>
          <w:tcPr>
            <w:tcW w:w="2190" w:type="dxa"/>
          </w:tcPr>
          <w:p w:rsidR="00AA588A" w:rsidRPr="00E43B85" w:rsidRDefault="00AA588A" w:rsidP="00157FBA">
            <w:pPr>
              <w:rPr>
                <w:rFonts w:ascii="標楷體" w:eastAsia="標楷體" w:hAnsi="標楷體"/>
              </w:rPr>
            </w:pPr>
            <w:r w:rsidRPr="00E43B85">
              <w:rPr>
                <w:rFonts w:ascii="標楷體" w:eastAsia="標楷體" w:hAnsi="標楷體" w:hint="eastAsia"/>
                <w:kern w:val="0"/>
              </w:rPr>
              <w:t>考察</w:t>
            </w:r>
            <w:r>
              <w:rPr>
                <w:rFonts w:ascii="標楷體" w:eastAsia="標楷體" w:hAnsi="標楷體" w:hint="eastAsia"/>
                <w:kern w:val="0"/>
              </w:rPr>
              <w:t>中央印製廠業務概況</w:t>
            </w:r>
            <w:r w:rsidRPr="00E43B85">
              <w:rPr>
                <w:rFonts w:ascii="標楷體" w:eastAsia="標楷體" w:hAnsi="標楷體" w:hint="eastAsia"/>
                <w:kern w:val="0"/>
              </w:rPr>
              <w:t>。</w:t>
            </w:r>
          </w:p>
        </w:tc>
        <w:tc>
          <w:tcPr>
            <w:tcW w:w="2630" w:type="dxa"/>
          </w:tcPr>
          <w:p w:rsidR="006F2D40" w:rsidRPr="006F2D40" w:rsidRDefault="006F2D40" w:rsidP="00FB1734">
            <w:pPr>
              <w:ind w:rightChars="-45" w:right="-108"/>
              <w:jc w:val="both"/>
              <w:rPr>
                <w:rFonts w:ascii="標楷體" w:eastAsia="標楷體" w:hAnsi="標楷體" w:cs="Times New Roman"/>
                <w:kern w:val="0"/>
              </w:rPr>
            </w:pPr>
            <w:proofErr w:type="gramStart"/>
            <w:r w:rsidRPr="006F2D40">
              <w:rPr>
                <w:rFonts w:ascii="標楷體" w:eastAsia="標楷體" w:hAnsi="標楷體" w:cs="Times New Roman" w:hint="eastAsia"/>
              </w:rPr>
              <w:t>盧</w:t>
            </w:r>
            <w:proofErr w:type="gramEnd"/>
            <w:r w:rsidRPr="006F2D40">
              <w:rPr>
                <w:rFonts w:ascii="標楷體" w:eastAsia="標楷體" w:hAnsi="標楷體" w:cs="Times New Roman" w:hint="eastAsia"/>
              </w:rPr>
              <w:t>召集委員秀燕領隊，委員羅明才、曾銘宗等人同行，由中央銀行副總裁楊金龍、發行局局長施遵驊、中央印製廠總經理陳永輝陪同，另財政委員會職員主任秘書林上民、秘書郭錦貴、專員陳品華亦隨同參加</w:t>
            </w:r>
            <w:r w:rsidRPr="006F2D40">
              <w:rPr>
                <w:rFonts w:ascii="標楷體" w:eastAsia="標楷體" w:hAnsi="標楷體" w:cs="Times New Roman" w:hint="eastAsia"/>
                <w:kern w:val="0"/>
              </w:rPr>
              <w:t>。</w:t>
            </w:r>
          </w:p>
          <w:p w:rsidR="006F2D40" w:rsidRPr="006F2D40" w:rsidRDefault="006F2D40" w:rsidP="006F2D40">
            <w:pPr>
              <w:ind w:rightChars="-45" w:right="-108"/>
              <w:rPr>
                <w:rFonts w:ascii="標楷體" w:eastAsia="標楷體" w:hAnsi="標楷體" w:cs="Times New Roman"/>
                <w:kern w:val="0"/>
              </w:rPr>
            </w:pPr>
            <w:r w:rsidRPr="006F2D40">
              <w:rPr>
                <w:rFonts w:ascii="標楷體" w:eastAsia="標楷體" w:hAnsi="標楷體" w:cs="Times New Roman" w:hint="eastAsia"/>
              </w:rPr>
              <w:t>考察結論：</w:t>
            </w:r>
          </w:p>
          <w:p w:rsidR="006F2D40" w:rsidRPr="006F2D40" w:rsidRDefault="006F2D40" w:rsidP="00FB1734">
            <w:pPr>
              <w:ind w:left="470" w:rightChars="-45" w:right="-108" w:hangingChars="196" w:hanging="470"/>
              <w:jc w:val="both"/>
              <w:rPr>
                <w:rFonts w:ascii="標楷體" w:eastAsia="標楷體" w:hAnsi="標楷體" w:cs="Times New Roman"/>
              </w:rPr>
            </w:pPr>
            <w:r w:rsidRPr="006F2D40">
              <w:rPr>
                <w:rFonts w:ascii="標楷體" w:eastAsia="標楷體" w:hAnsi="標楷體" w:cs="Times New Roman" w:hint="eastAsia"/>
              </w:rPr>
              <w:t>一、面對電子貨幣、電子支付等無現金交易的消費行為趨勢逐漸成長與發展，央行之整體組織規模、監管方式亦應隨此一社會現象妥適調整。</w:t>
            </w:r>
          </w:p>
          <w:p w:rsidR="006F2D40" w:rsidRPr="006F2D40" w:rsidRDefault="006F2D40" w:rsidP="00FB1734">
            <w:pPr>
              <w:ind w:left="470" w:rightChars="-45" w:right="-108" w:hangingChars="196" w:hanging="470"/>
              <w:jc w:val="both"/>
              <w:rPr>
                <w:rFonts w:ascii="標楷體" w:eastAsia="標楷體" w:hAnsi="標楷體" w:cs="Times New Roman"/>
              </w:rPr>
            </w:pPr>
            <w:r w:rsidRPr="006F2D40">
              <w:rPr>
                <w:rFonts w:ascii="標楷體" w:eastAsia="標楷體" w:hAnsi="標楷體" w:cs="Times New Roman" w:hint="eastAsia"/>
              </w:rPr>
              <w:t>二、青年朋友網路交易行為逐漸取代實體貨幣(現金)的需求，所以貨幣流通亦應從更廣義的</w:t>
            </w:r>
            <w:proofErr w:type="gramStart"/>
            <w:r w:rsidRPr="006F2D40">
              <w:rPr>
                <w:rFonts w:ascii="標楷體" w:eastAsia="標楷體" w:hAnsi="標楷體" w:cs="Times New Roman" w:hint="eastAsia"/>
              </w:rPr>
              <w:t>角度來衡酌</w:t>
            </w:r>
            <w:proofErr w:type="gramEnd"/>
            <w:r w:rsidRPr="006F2D40">
              <w:rPr>
                <w:rFonts w:ascii="標楷體" w:eastAsia="標楷體" w:hAnsi="標楷體" w:cs="Times New Roman" w:hint="eastAsia"/>
              </w:rPr>
              <w:t>，並密切注意科技發展趨勢是否會影響實體貨幣的發行。</w:t>
            </w:r>
          </w:p>
          <w:p w:rsidR="006F2D40" w:rsidRPr="006F2D40" w:rsidRDefault="006F2D40" w:rsidP="00FB1734">
            <w:pPr>
              <w:ind w:left="470" w:rightChars="-45" w:right="-108" w:hangingChars="196" w:hanging="470"/>
              <w:jc w:val="both"/>
              <w:rPr>
                <w:rFonts w:ascii="標楷體" w:eastAsia="標楷體" w:hAnsi="標楷體" w:cs="Times New Roman"/>
              </w:rPr>
            </w:pPr>
            <w:r w:rsidRPr="006F2D40">
              <w:rPr>
                <w:rFonts w:ascii="標楷體" w:eastAsia="標楷體" w:hAnsi="標楷體" w:cs="Times New Roman" w:hint="eastAsia"/>
              </w:rPr>
              <w:t>三、未來安坑地區捷運開發後會形成新的交通動線，應特別注意交通動線對廠區的影響及未來可能會面對</w:t>
            </w:r>
            <w:proofErr w:type="gramStart"/>
            <w:r w:rsidRPr="006F2D40">
              <w:rPr>
                <w:rFonts w:ascii="標楷體" w:eastAsia="標楷體" w:hAnsi="標楷體" w:cs="Times New Roman" w:hint="eastAsia"/>
              </w:rPr>
              <w:t>都更等方面</w:t>
            </w:r>
            <w:proofErr w:type="gramEnd"/>
            <w:r w:rsidRPr="006F2D40">
              <w:rPr>
                <w:rFonts w:ascii="標楷體" w:eastAsia="標楷體" w:hAnsi="標楷體" w:cs="Times New Roman" w:hint="eastAsia"/>
              </w:rPr>
              <w:t>的相關問題，並提早規</w:t>
            </w:r>
            <w:r w:rsidRPr="006F2D40">
              <w:rPr>
                <w:rFonts w:ascii="標楷體" w:eastAsia="標楷體" w:hAnsi="標楷體" w:cs="Times New Roman" w:hint="eastAsia"/>
              </w:rPr>
              <w:lastRenderedPageBreak/>
              <w:t>劃因應。</w:t>
            </w:r>
          </w:p>
          <w:p w:rsidR="006F2D40" w:rsidRPr="00E43B85" w:rsidRDefault="006F2D40" w:rsidP="00FB1734">
            <w:pPr>
              <w:ind w:left="360" w:rightChars="-45" w:right="-108" w:hangingChars="150" w:hanging="360"/>
              <w:jc w:val="both"/>
            </w:pPr>
            <w:r w:rsidRPr="006F2D40">
              <w:rPr>
                <w:rFonts w:ascii="標楷體" w:eastAsia="標楷體" w:hAnsi="標楷體" w:cs="Times New Roman" w:hint="eastAsia"/>
              </w:rPr>
              <w:t>四、加強並提昇整體廠區的警衛安全防護措施，除防災演習外，亦應有防暴、防搶的安全計畫與演練。</w:t>
            </w:r>
          </w:p>
        </w:tc>
      </w:tr>
      <w:tr w:rsidR="002C71E8" w:rsidRPr="003E6E87" w:rsidTr="003D1558">
        <w:trPr>
          <w:trHeight w:val="4365"/>
        </w:trPr>
        <w:tc>
          <w:tcPr>
            <w:tcW w:w="1276" w:type="dxa"/>
          </w:tcPr>
          <w:p w:rsidR="002C71E8" w:rsidRPr="00E43B85" w:rsidRDefault="002C71E8" w:rsidP="007949E8">
            <w:pPr>
              <w:jc w:val="center"/>
              <w:rPr>
                <w:rFonts w:ascii="標楷體" w:eastAsia="標楷體" w:hAnsi="標楷體"/>
              </w:rPr>
            </w:pPr>
            <w:r w:rsidRPr="00E43B85">
              <w:rPr>
                <w:rFonts w:ascii="標楷體" w:eastAsia="標楷體" w:hAnsi="標楷體" w:hint="eastAsia"/>
                <w:kern w:val="0"/>
              </w:rPr>
              <w:lastRenderedPageBreak/>
              <w:t>考察</w:t>
            </w:r>
          </w:p>
        </w:tc>
        <w:tc>
          <w:tcPr>
            <w:tcW w:w="1843" w:type="dxa"/>
          </w:tcPr>
          <w:p w:rsidR="002C71E8" w:rsidRPr="00006B3B" w:rsidRDefault="002C71E8" w:rsidP="007949E8">
            <w:pPr>
              <w:ind w:leftChars="-32" w:left="-77"/>
              <w:jc w:val="center"/>
              <w:rPr>
                <w:rFonts w:ascii="標楷體" w:eastAsia="標楷體" w:hAnsi="標楷體"/>
                <w:spacing w:val="-26"/>
              </w:rPr>
            </w:pPr>
            <w:r w:rsidRPr="00006B3B">
              <w:rPr>
                <w:rFonts w:ascii="標楷體" w:eastAsia="標楷體" w:hAnsi="標楷體"/>
                <w:spacing w:val="-26"/>
                <w:kern w:val="0"/>
              </w:rPr>
              <w:t>105</w:t>
            </w:r>
            <w:r w:rsidRPr="00006B3B">
              <w:rPr>
                <w:rFonts w:ascii="標楷體" w:eastAsia="標楷體" w:hAnsi="標楷體" w:hint="eastAsia"/>
                <w:spacing w:val="-26"/>
                <w:kern w:val="0"/>
              </w:rPr>
              <w:t>年</w:t>
            </w:r>
            <w:r w:rsidRPr="00006B3B">
              <w:rPr>
                <w:rFonts w:ascii="標楷體" w:eastAsia="標楷體" w:hAnsi="標楷體"/>
                <w:spacing w:val="-26"/>
                <w:kern w:val="0"/>
              </w:rPr>
              <w:t>5</w:t>
            </w:r>
            <w:r w:rsidRPr="00006B3B">
              <w:rPr>
                <w:rFonts w:ascii="標楷體" w:eastAsia="標楷體" w:hAnsi="標楷體" w:hint="eastAsia"/>
                <w:spacing w:val="-26"/>
                <w:kern w:val="0"/>
              </w:rPr>
              <w:t>月</w:t>
            </w:r>
            <w:r>
              <w:rPr>
                <w:rFonts w:ascii="標楷體" w:eastAsia="標楷體" w:hAnsi="標楷體" w:hint="eastAsia"/>
                <w:spacing w:val="-26"/>
                <w:kern w:val="0"/>
              </w:rPr>
              <w:t>19日（星期四</w:t>
            </w:r>
            <w:r w:rsidRPr="00006B3B">
              <w:rPr>
                <w:rFonts w:ascii="標楷體" w:eastAsia="標楷體" w:hAnsi="標楷體" w:hint="eastAsia"/>
                <w:spacing w:val="-26"/>
                <w:kern w:val="0"/>
              </w:rPr>
              <w:t>）</w:t>
            </w:r>
          </w:p>
        </w:tc>
        <w:tc>
          <w:tcPr>
            <w:tcW w:w="1559" w:type="dxa"/>
          </w:tcPr>
          <w:p w:rsidR="002C71E8" w:rsidRPr="00E43B85" w:rsidRDefault="002C71E8" w:rsidP="007949E8">
            <w:pPr>
              <w:rPr>
                <w:rFonts w:ascii="標楷體" w:eastAsia="標楷體" w:hAnsi="標楷體"/>
              </w:rPr>
            </w:pPr>
            <w:proofErr w:type="gramStart"/>
            <w:r w:rsidRPr="00E43B85">
              <w:rPr>
                <w:rFonts w:ascii="標楷體" w:eastAsia="標楷體" w:hAnsi="標楷體" w:hint="eastAsia"/>
              </w:rPr>
              <w:t>盧</w:t>
            </w:r>
            <w:proofErr w:type="gramEnd"/>
            <w:r w:rsidRPr="00E43B85">
              <w:rPr>
                <w:rFonts w:ascii="標楷體" w:eastAsia="標楷體" w:hAnsi="標楷體" w:hint="eastAsia"/>
              </w:rPr>
              <w:t>召集委員</w:t>
            </w:r>
          </w:p>
          <w:p w:rsidR="002C71E8" w:rsidRPr="00E43B85" w:rsidRDefault="002C71E8" w:rsidP="007949E8">
            <w:pPr>
              <w:rPr>
                <w:rFonts w:ascii="標楷體" w:eastAsia="標楷體" w:hAnsi="標楷體"/>
              </w:rPr>
            </w:pPr>
            <w:r w:rsidRPr="00E43B85">
              <w:rPr>
                <w:rFonts w:ascii="標楷體" w:eastAsia="標楷體" w:hAnsi="標楷體" w:hint="eastAsia"/>
              </w:rPr>
              <w:t>秀燕</w:t>
            </w:r>
          </w:p>
        </w:tc>
        <w:tc>
          <w:tcPr>
            <w:tcW w:w="2190" w:type="dxa"/>
          </w:tcPr>
          <w:p w:rsidR="002C71E8" w:rsidRPr="00E43B85" w:rsidRDefault="002C71E8" w:rsidP="007949E8">
            <w:pPr>
              <w:rPr>
                <w:rFonts w:ascii="標楷體" w:eastAsia="標楷體" w:hAnsi="標楷體"/>
              </w:rPr>
            </w:pPr>
            <w:r w:rsidRPr="002C71E8">
              <w:rPr>
                <w:rFonts w:ascii="標楷體" w:eastAsia="標楷體" w:hAnsi="標楷體" w:hint="eastAsia"/>
              </w:rPr>
              <w:t>考察財政部外籍旅客e化退稅新制。</w:t>
            </w:r>
          </w:p>
        </w:tc>
        <w:tc>
          <w:tcPr>
            <w:tcW w:w="2630" w:type="dxa"/>
          </w:tcPr>
          <w:p w:rsidR="002C71E8" w:rsidRDefault="002C71E8" w:rsidP="002C71E8">
            <w:pPr>
              <w:ind w:rightChars="-45" w:right="-108"/>
              <w:rPr>
                <w:rFonts w:ascii="標楷體" w:eastAsia="標楷體" w:hAnsi="標楷體" w:cs="Times New Roman"/>
              </w:rPr>
            </w:pPr>
            <w:r>
              <w:rPr>
                <w:rFonts w:ascii="標楷體" w:eastAsia="標楷體" w:hAnsi="標楷體" w:cs="Times New Roman" w:hint="eastAsia"/>
              </w:rPr>
              <w:t>考察結論:</w:t>
            </w:r>
          </w:p>
          <w:p w:rsidR="00FB1734" w:rsidRDefault="002C71E8" w:rsidP="00084AE9">
            <w:pPr>
              <w:ind w:rightChars="-45" w:right="-108"/>
              <w:jc w:val="both"/>
              <w:rPr>
                <w:rFonts w:ascii="標楷體" w:eastAsia="標楷體" w:hAnsi="標楷體" w:cs="Times New Roman"/>
              </w:rPr>
            </w:pPr>
            <w:r w:rsidRPr="002C71E8">
              <w:rPr>
                <w:rFonts w:ascii="標楷體" w:eastAsia="標楷體" w:hAnsi="標楷體" w:cs="Times New Roman" w:hint="eastAsia"/>
              </w:rPr>
              <w:t>一、為督促財政部各相關</w:t>
            </w:r>
            <w:r w:rsidR="00FB1734">
              <w:rPr>
                <w:rFonts w:ascii="標楷體" w:eastAsia="標楷體" w:hAnsi="標楷體" w:cs="Times New Roman" w:hint="eastAsia"/>
              </w:rPr>
              <w:t xml:space="preserve"> </w:t>
            </w:r>
          </w:p>
          <w:p w:rsidR="00FB1734" w:rsidRDefault="00FB1734" w:rsidP="00084AE9">
            <w:pPr>
              <w:ind w:rightChars="-45" w:right="-108"/>
              <w:jc w:val="both"/>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退稅機制更能簡政便</w:t>
            </w:r>
          </w:p>
          <w:p w:rsidR="00FB1734" w:rsidRDefault="00FB1734" w:rsidP="00084AE9">
            <w:pPr>
              <w:ind w:rightChars="-45" w:right="-108"/>
              <w:jc w:val="both"/>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民，以吸引國外更多</w:t>
            </w:r>
          </w:p>
          <w:p w:rsidR="00FB1734" w:rsidRDefault="00FB1734" w:rsidP="00084AE9">
            <w:pPr>
              <w:ind w:rightChars="-45" w:right="-108"/>
              <w:jc w:val="both"/>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人潮來我國觀光，間</w:t>
            </w:r>
          </w:p>
          <w:p w:rsidR="00FB1734" w:rsidRDefault="00FB1734" w:rsidP="00084AE9">
            <w:pPr>
              <w:ind w:rightChars="-45" w:right="-108"/>
              <w:jc w:val="both"/>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接帶動各項觀光產能</w:t>
            </w:r>
          </w:p>
          <w:p w:rsidR="00FB1734" w:rsidRDefault="00FB1734" w:rsidP="00084AE9">
            <w:pPr>
              <w:ind w:rightChars="-45" w:right="-108"/>
              <w:jc w:val="both"/>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並活絡經濟，建請財</w:t>
            </w:r>
          </w:p>
          <w:p w:rsidR="00FB1734" w:rsidRDefault="00FB1734" w:rsidP="00084AE9">
            <w:pPr>
              <w:ind w:rightChars="-45" w:right="-108"/>
              <w:jc w:val="both"/>
              <w:rPr>
                <w:rFonts w:ascii="標楷體" w:eastAsia="標楷體" w:hAnsi="標楷體" w:cs="Times New Roman"/>
              </w:rPr>
            </w:pPr>
            <w:r>
              <w:rPr>
                <w:rFonts w:ascii="標楷體" w:eastAsia="標楷體" w:hAnsi="標楷體" w:cs="Times New Roman" w:hint="eastAsia"/>
              </w:rPr>
              <w:t xml:space="preserve">   </w:t>
            </w:r>
            <w:proofErr w:type="gramStart"/>
            <w:r w:rsidR="002C71E8" w:rsidRPr="002C71E8">
              <w:rPr>
                <w:rFonts w:ascii="標楷體" w:eastAsia="標楷體" w:hAnsi="標楷體" w:cs="Times New Roman" w:hint="eastAsia"/>
              </w:rPr>
              <w:t>政部於年底</w:t>
            </w:r>
            <w:proofErr w:type="gramEnd"/>
            <w:r w:rsidR="002C71E8" w:rsidRPr="002C71E8">
              <w:rPr>
                <w:rFonts w:ascii="標楷體" w:eastAsia="標楷體" w:hAnsi="標楷體" w:cs="Times New Roman" w:hint="eastAsia"/>
              </w:rPr>
              <w:t>前應努力</w:t>
            </w:r>
          </w:p>
          <w:p w:rsidR="00FB1734" w:rsidRDefault="00FB1734" w:rsidP="00084AE9">
            <w:pPr>
              <w:ind w:rightChars="-45" w:right="-108"/>
              <w:jc w:val="both"/>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達成觀光客人數與其</w:t>
            </w:r>
          </w:p>
          <w:p w:rsidR="00FB1734" w:rsidRDefault="00FB1734" w:rsidP="00084AE9">
            <w:pPr>
              <w:ind w:rightChars="-45" w:right="-108"/>
              <w:jc w:val="both"/>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購物退稅比率由現行</w:t>
            </w:r>
          </w:p>
          <w:p w:rsidR="002C71E8" w:rsidRPr="002C71E8" w:rsidRDefault="00FB1734" w:rsidP="00084AE9">
            <w:pPr>
              <w:ind w:rightChars="-45" w:right="-108"/>
              <w:jc w:val="both"/>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約15%調升至20%。</w:t>
            </w:r>
          </w:p>
          <w:p w:rsidR="00FB1734" w:rsidRDefault="002C71E8" w:rsidP="00FB1734">
            <w:pPr>
              <w:ind w:rightChars="-45" w:right="-108"/>
              <w:rPr>
                <w:rFonts w:ascii="標楷體" w:eastAsia="標楷體" w:hAnsi="標楷體" w:cs="Times New Roman"/>
              </w:rPr>
            </w:pPr>
            <w:r w:rsidRPr="002C71E8">
              <w:rPr>
                <w:rFonts w:ascii="標楷體" w:eastAsia="標楷體" w:hAnsi="標楷體" w:cs="Times New Roman" w:hint="eastAsia"/>
              </w:rPr>
              <w:t>二、為瞭解我國外籍旅客</w:t>
            </w:r>
          </w:p>
          <w:p w:rsidR="00FB1734" w:rsidRDefault="00FB1734" w:rsidP="00FB1734">
            <w:pPr>
              <w:ind w:rightChars="-45" w:right="-108"/>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e化退稅新制與設備</w:t>
            </w:r>
          </w:p>
          <w:p w:rsidR="00FB1734" w:rsidRDefault="00FB1734" w:rsidP="00FB1734">
            <w:pPr>
              <w:ind w:rightChars="-45" w:right="-108"/>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全面實施後之實際成</w:t>
            </w:r>
          </w:p>
          <w:p w:rsidR="00FB1734" w:rsidRDefault="00FB1734" w:rsidP="00FB1734">
            <w:pPr>
              <w:ind w:rightChars="-45" w:right="-108"/>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效，請財政部於11</w:t>
            </w:r>
          </w:p>
          <w:p w:rsidR="00FB1734" w:rsidRDefault="00FB1734" w:rsidP="00FB1734">
            <w:pPr>
              <w:ind w:rightChars="-45" w:right="-108"/>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月底前提出具體e化</w:t>
            </w:r>
          </w:p>
          <w:p w:rsidR="00FB1734" w:rsidRDefault="00FB1734" w:rsidP="00FB1734">
            <w:pPr>
              <w:ind w:rightChars="-45" w:right="-108"/>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退稅件數，並與我國</w:t>
            </w:r>
          </w:p>
          <w:p w:rsidR="00FB1734" w:rsidRDefault="00FB1734" w:rsidP="00FB1734">
            <w:pPr>
              <w:ind w:rightChars="-45" w:right="-108"/>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現行外籍旅客退稅件</w:t>
            </w:r>
          </w:p>
          <w:p w:rsidR="00FB1734" w:rsidRDefault="00FB1734" w:rsidP="00FB1734">
            <w:pPr>
              <w:ind w:rightChars="-45" w:right="-108"/>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數全年約160萬件相</w:t>
            </w:r>
          </w:p>
          <w:p w:rsidR="002C71E8" w:rsidRPr="002C71E8" w:rsidRDefault="00FB1734" w:rsidP="00FB1734">
            <w:pPr>
              <w:ind w:rightChars="-45" w:right="-108"/>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互比較分析。</w:t>
            </w:r>
          </w:p>
          <w:p w:rsidR="00FB1734" w:rsidRDefault="002C71E8" w:rsidP="002C71E8">
            <w:pPr>
              <w:ind w:rightChars="-45" w:right="-108"/>
              <w:rPr>
                <w:rFonts w:ascii="標楷體" w:eastAsia="標楷體" w:hAnsi="標楷體" w:cs="Times New Roman"/>
              </w:rPr>
            </w:pPr>
            <w:r w:rsidRPr="002C71E8">
              <w:rPr>
                <w:rFonts w:ascii="標楷體" w:eastAsia="標楷體" w:hAnsi="標楷體" w:cs="Times New Roman" w:hint="eastAsia"/>
              </w:rPr>
              <w:t>三、為使觀光客在台購物</w:t>
            </w:r>
          </w:p>
          <w:p w:rsidR="00FB1734" w:rsidRDefault="00FB1734" w:rsidP="002C71E8">
            <w:pPr>
              <w:ind w:rightChars="-45" w:right="-108"/>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退稅更為便捷，財政</w:t>
            </w:r>
          </w:p>
          <w:p w:rsidR="00FB1734" w:rsidRDefault="00FB1734" w:rsidP="002C71E8">
            <w:pPr>
              <w:ind w:rightChars="-45" w:right="-108"/>
              <w:rPr>
                <w:rFonts w:ascii="標楷體" w:eastAsia="標楷體" w:hAnsi="標楷體" w:cs="Times New Roman"/>
              </w:rPr>
            </w:pPr>
            <w:r>
              <w:rPr>
                <w:rFonts w:ascii="標楷體" w:eastAsia="標楷體" w:hAnsi="標楷體" w:cs="Times New Roman" w:hint="eastAsia"/>
              </w:rPr>
              <w:t xml:space="preserve">   </w:t>
            </w:r>
            <w:proofErr w:type="gramStart"/>
            <w:r w:rsidR="002C71E8" w:rsidRPr="002C71E8">
              <w:rPr>
                <w:rFonts w:ascii="標楷體" w:eastAsia="標楷體" w:hAnsi="標楷體" w:cs="Times New Roman" w:hint="eastAsia"/>
              </w:rPr>
              <w:t>部應積極</w:t>
            </w:r>
            <w:proofErr w:type="gramEnd"/>
            <w:r w:rsidR="002C71E8" w:rsidRPr="002C71E8">
              <w:rPr>
                <w:rFonts w:ascii="標楷體" w:eastAsia="標楷體" w:hAnsi="標楷體" w:cs="Times New Roman" w:hint="eastAsia"/>
              </w:rPr>
              <w:t>鼓勵各商家</w:t>
            </w:r>
          </w:p>
          <w:p w:rsidR="00FB1734" w:rsidRDefault="00FB1734" w:rsidP="002C71E8">
            <w:pPr>
              <w:ind w:rightChars="-45" w:right="-108"/>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行號全面參加e化退</w:t>
            </w:r>
          </w:p>
          <w:p w:rsidR="00FB1734" w:rsidRDefault="00FB1734" w:rsidP="002C71E8">
            <w:pPr>
              <w:ind w:rightChars="-45" w:right="-108"/>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稅作業，並請於半年</w:t>
            </w:r>
          </w:p>
          <w:p w:rsidR="00FB1734" w:rsidRDefault="00FB1734" w:rsidP="002C71E8">
            <w:pPr>
              <w:ind w:rightChars="-45" w:right="-108"/>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內將現行參加小額退</w:t>
            </w:r>
          </w:p>
          <w:p w:rsidR="00FB1734" w:rsidRDefault="00FB1734" w:rsidP="002C71E8">
            <w:pPr>
              <w:ind w:rightChars="-45" w:right="-108"/>
              <w:rPr>
                <w:rFonts w:ascii="標楷體" w:eastAsia="標楷體" w:hAnsi="標楷體" w:cs="Times New Roman"/>
              </w:rPr>
            </w:pPr>
            <w:r>
              <w:rPr>
                <w:rFonts w:ascii="標楷體" w:eastAsia="標楷體" w:hAnsi="標楷體" w:cs="Times New Roman" w:hint="eastAsia"/>
              </w:rPr>
              <w:lastRenderedPageBreak/>
              <w:t xml:space="preserve">   </w:t>
            </w:r>
            <w:r w:rsidR="002C71E8" w:rsidRPr="002C71E8">
              <w:rPr>
                <w:rFonts w:ascii="標楷體" w:eastAsia="標楷體" w:hAnsi="標楷體" w:cs="Times New Roman" w:hint="eastAsia"/>
              </w:rPr>
              <w:t>稅商家數由114家增</w:t>
            </w:r>
          </w:p>
          <w:p w:rsidR="00FB1734" w:rsidRDefault="00FB1734" w:rsidP="002C71E8">
            <w:pPr>
              <w:ind w:rightChars="-45" w:right="-108"/>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加1倍至228家；另</w:t>
            </w:r>
          </w:p>
          <w:p w:rsidR="00FB1734" w:rsidRDefault="00FB1734" w:rsidP="002C71E8">
            <w:pPr>
              <w:ind w:rightChars="-45" w:right="-108"/>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特定營業人商家由</w:t>
            </w:r>
          </w:p>
          <w:p w:rsidR="00FB1734" w:rsidRDefault="00FB1734" w:rsidP="002C71E8">
            <w:pPr>
              <w:ind w:rightChars="-45" w:right="-108"/>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1,525家增加2倍至</w:t>
            </w:r>
          </w:p>
          <w:p w:rsidR="002C71E8" w:rsidRPr="002C71E8" w:rsidRDefault="00FB1734" w:rsidP="002C71E8">
            <w:pPr>
              <w:ind w:rightChars="-45" w:right="-108"/>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4,575家。</w:t>
            </w:r>
          </w:p>
          <w:p w:rsidR="00FB1734" w:rsidRDefault="002C71E8" w:rsidP="00FB1734">
            <w:pPr>
              <w:ind w:rightChars="-45" w:right="-108"/>
              <w:rPr>
                <w:rFonts w:ascii="標楷體" w:eastAsia="標楷體" w:hAnsi="標楷體" w:cs="Times New Roman"/>
              </w:rPr>
            </w:pPr>
            <w:r w:rsidRPr="002C71E8">
              <w:rPr>
                <w:rFonts w:ascii="標楷體" w:eastAsia="標楷體" w:hAnsi="標楷體" w:cs="Times New Roman" w:hint="eastAsia"/>
              </w:rPr>
              <w:t>四、外籍旅客購物退稅金</w:t>
            </w:r>
          </w:p>
          <w:p w:rsidR="00FB1734" w:rsidRDefault="00FB1734" w:rsidP="00FB1734">
            <w:pPr>
              <w:ind w:rightChars="-45" w:right="-108"/>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額隱含其觀光產值之</w:t>
            </w:r>
          </w:p>
          <w:p w:rsidR="00FB1734" w:rsidRDefault="00FB1734" w:rsidP="00FB1734">
            <w:pPr>
              <w:ind w:rightChars="-45" w:right="-108"/>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乘數效果，我國現行</w:t>
            </w:r>
          </w:p>
          <w:p w:rsidR="00FB1734" w:rsidRDefault="00FB1734" w:rsidP="00FB1734">
            <w:pPr>
              <w:ind w:rightChars="-45" w:right="-108"/>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全年退稅金額約21</w:t>
            </w:r>
          </w:p>
          <w:p w:rsidR="00FB1734" w:rsidRDefault="00FB1734" w:rsidP="00FB1734">
            <w:pPr>
              <w:ind w:rightChars="-45" w:right="-108"/>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億元，建議e化退稅</w:t>
            </w:r>
          </w:p>
          <w:p w:rsidR="00FB1734" w:rsidRDefault="00FB1734" w:rsidP="00FB1734">
            <w:pPr>
              <w:ind w:rightChars="-45" w:right="-108"/>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新制後應調增至25</w:t>
            </w:r>
          </w:p>
          <w:p w:rsidR="00FB1734" w:rsidRDefault="00FB1734" w:rsidP="00FB1734">
            <w:pPr>
              <w:ind w:rightChars="-45" w:right="-108"/>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億元，以彰顯其整體</w:t>
            </w:r>
          </w:p>
          <w:p w:rsidR="002C71E8" w:rsidRPr="002C71E8" w:rsidRDefault="00FB1734" w:rsidP="002C71E8">
            <w:pPr>
              <w:ind w:rightChars="-45" w:right="-108"/>
              <w:rPr>
                <w:rFonts w:ascii="標楷體" w:eastAsia="標楷體" w:hAnsi="標楷體" w:cs="Times New Roman"/>
              </w:rPr>
            </w:pPr>
            <w:r>
              <w:rPr>
                <w:rFonts w:ascii="標楷體" w:eastAsia="標楷體" w:hAnsi="標楷體" w:cs="Times New Roman" w:hint="eastAsia"/>
              </w:rPr>
              <w:t xml:space="preserve">   </w:t>
            </w:r>
            <w:r w:rsidR="002C71E8" w:rsidRPr="002C71E8">
              <w:rPr>
                <w:rFonts w:ascii="標楷體" w:eastAsia="標楷體" w:hAnsi="標楷體" w:cs="Times New Roman" w:hint="eastAsia"/>
              </w:rPr>
              <w:t>觀光產值之提昇。</w:t>
            </w:r>
          </w:p>
        </w:tc>
      </w:tr>
      <w:tr w:rsidR="00CE64BC" w:rsidRPr="003E6E87" w:rsidTr="003D1558">
        <w:trPr>
          <w:trHeight w:val="4365"/>
        </w:trPr>
        <w:tc>
          <w:tcPr>
            <w:tcW w:w="1276" w:type="dxa"/>
          </w:tcPr>
          <w:p w:rsidR="00CE64BC" w:rsidRDefault="00CE64BC" w:rsidP="00B60DC7">
            <w:pPr>
              <w:jc w:val="center"/>
            </w:pPr>
            <w:r w:rsidRPr="00470E9D">
              <w:rPr>
                <w:rFonts w:ascii="標楷體" w:eastAsia="標楷體" w:hAnsi="標楷體" w:hint="eastAsia"/>
                <w:kern w:val="0"/>
              </w:rPr>
              <w:lastRenderedPageBreak/>
              <w:t>考察</w:t>
            </w:r>
          </w:p>
        </w:tc>
        <w:tc>
          <w:tcPr>
            <w:tcW w:w="1843" w:type="dxa"/>
          </w:tcPr>
          <w:p w:rsidR="00CE64BC" w:rsidRPr="000B04DD" w:rsidRDefault="00CE64BC" w:rsidP="00B60DC7">
            <w:pPr>
              <w:jc w:val="center"/>
              <w:rPr>
                <w:spacing w:val="-32"/>
              </w:rPr>
            </w:pPr>
            <w:r w:rsidRPr="000B04DD">
              <w:rPr>
                <w:rFonts w:ascii="標楷體" w:eastAsia="標楷體" w:hAnsi="標楷體"/>
                <w:spacing w:val="-32"/>
                <w:kern w:val="0"/>
              </w:rPr>
              <w:t>105</w:t>
            </w:r>
            <w:r w:rsidRPr="000B04DD">
              <w:rPr>
                <w:rFonts w:ascii="標楷體" w:eastAsia="標楷體" w:hAnsi="標楷體" w:hint="eastAsia"/>
                <w:spacing w:val="-32"/>
                <w:kern w:val="0"/>
              </w:rPr>
              <w:t>年</w:t>
            </w:r>
            <w:r w:rsidRPr="000B04DD">
              <w:rPr>
                <w:rFonts w:ascii="標楷體" w:eastAsia="標楷體" w:hAnsi="標楷體"/>
                <w:spacing w:val="-32"/>
                <w:kern w:val="0"/>
              </w:rPr>
              <w:t>5</w:t>
            </w:r>
            <w:r w:rsidRPr="000B04DD">
              <w:rPr>
                <w:rFonts w:ascii="標楷體" w:eastAsia="標楷體" w:hAnsi="標楷體" w:hint="eastAsia"/>
                <w:spacing w:val="-32"/>
                <w:kern w:val="0"/>
              </w:rPr>
              <w:t>月23日（星期一）</w:t>
            </w:r>
          </w:p>
        </w:tc>
        <w:tc>
          <w:tcPr>
            <w:tcW w:w="1559" w:type="dxa"/>
          </w:tcPr>
          <w:p w:rsidR="00CE64BC" w:rsidRPr="006757A5" w:rsidRDefault="00CE64BC" w:rsidP="00B60DC7">
            <w:pPr>
              <w:rPr>
                <w:rFonts w:ascii="標楷體" w:eastAsia="標楷體" w:hAnsi="標楷體"/>
                <w:spacing w:val="-20"/>
                <w:kern w:val="0"/>
              </w:rPr>
            </w:pPr>
            <w:r w:rsidRPr="006757A5">
              <w:rPr>
                <w:rFonts w:ascii="標楷體" w:eastAsia="標楷體" w:hAnsi="標楷體" w:hint="eastAsia"/>
                <w:spacing w:val="-20"/>
                <w:kern w:val="0"/>
              </w:rPr>
              <w:t>徐召集委員</w:t>
            </w:r>
          </w:p>
          <w:p w:rsidR="00CE64BC" w:rsidRDefault="00CE64BC" w:rsidP="00B60DC7">
            <w:r w:rsidRPr="006757A5">
              <w:rPr>
                <w:rFonts w:ascii="標楷體" w:eastAsia="標楷體" w:hAnsi="標楷體" w:hint="eastAsia"/>
                <w:spacing w:val="-20"/>
                <w:kern w:val="0"/>
              </w:rPr>
              <w:t>國勇</w:t>
            </w:r>
          </w:p>
        </w:tc>
        <w:tc>
          <w:tcPr>
            <w:tcW w:w="2190" w:type="dxa"/>
          </w:tcPr>
          <w:p w:rsidR="00CE64BC" w:rsidRPr="00E449A0" w:rsidRDefault="00CE64BC" w:rsidP="00084AE9">
            <w:pPr>
              <w:jc w:val="both"/>
              <w:rPr>
                <w:rFonts w:ascii="標楷體" w:eastAsia="標楷體" w:hAnsi="標楷體"/>
                <w:spacing w:val="-20"/>
                <w:kern w:val="0"/>
              </w:rPr>
            </w:pPr>
            <w:r w:rsidRPr="00E449A0">
              <w:rPr>
                <w:rFonts w:ascii="標楷體" w:eastAsia="標楷體" w:hAnsi="標楷體" w:hint="eastAsia"/>
                <w:spacing w:val="-20"/>
                <w:kern w:val="0"/>
              </w:rPr>
              <w:t>考察臺灣證券交易所股份有限公司、財團法人中華民國證券櫃檯買賣中心及臺灣期貨交易所股份有限公司業務概況</w:t>
            </w:r>
            <w:r w:rsidRPr="00470E9D">
              <w:rPr>
                <w:rFonts w:ascii="標楷體" w:eastAsia="標楷體" w:hAnsi="標楷體" w:hint="eastAsia"/>
                <w:kern w:val="0"/>
              </w:rPr>
              <w:t>。</w:t>
            </w:r>
          </w:p>
        </w:tc>
        <w:tc>
          <w:tcPr>
            <w:tcW w:w="2630" w:type="dxa"/>
          </w:tcPr>
          <w:p w:rsidR="00FE419C" w:rsidRPr="00FE419C" w:rsidRDefault="00FE419C" w:rsidP="00FE419C">
            <w:pPr>
              <w:jc w:val="both"/>
              <w:rPr>
                <w:rFonts w:ascii="標楷體" w:eastAsia="標楷體" w:hAnsi="標楷體"/>
                <w:kern w:val="0"/>
              </w:rPr>
            </w:pPr>
            <w:r w:rsidRPr="00FE419C">
              <w:rPr>
                <w:rFonts w:ascii="標楷體" w:eastAsia="標楷體" w:hAnsi="標楷體" w:hint="eastAsia"/>
                <w:kern w:val="0"/>
              </w:rPr>
              <w:t>徐召集委員國勇領隊，召集委員盧秀燕、委員費鴻泰、羅明才、曾銘宗、江永昌、余宛如、陳賴素美、吳焜裕同行，金融監督管理委員會副主任委員黃天牧、證券期貨局代理局長張麗真、臺灣證券交易所股份有限公司董事長李述德、總經理林火燈、財團法人中華民國證券櫃檯買賣中心代理董事長兼總經理李啓賢、臺灣期貨交易所股份有限公司董事長劉連煜、總經理邱文昌陪同，另財政委員會主任秘書林上民、簡任編審汪治國、薦任科員李順媛亦隨同參加。</w:t>
            </w:r>
          </w:p>
          <w:p w:rsidR="00FE419C" w:rsidRPr="00FE419C" w:rsidRDefault="00FE419C" w:rsidP="00FE419C">
            <w:pPr>
              <w:jc w:val="both"/>
              <w:rPr>
                <w:rFonts w:ascii="標楷體" w:eastAsia="標楷體" w:hAnsi="標楷體"/>
                <w:kern w:val="0"/>
              </w:rPr>
            </w:pPr>
            <w:r w:rsidRPr="00FE419C">
              <w:rPr>
                <w:rFonts w:ascii="標楷體" w:eastAsia="標楷體" w:hAnsi="標楷體" w:hint="eastAsia"/>
                <w:kern w:val="0"/>
              </w:rPr>
              <w:t>考察概要：</w:t>
            </w:r>
          </w:p>
          <w:p w:rsidR="00FE419C" w:rsidRPr="00FE419C" w:rsidRDefault="00FE419C" w:rsidP="00FE419C">
            <w:pPr>
              <w:ind w:left="480" w:hangingChars="200" w:hanging="480"/>
              <w:jc w:val="both"/>
              <w:rPr>
                <w:rFonts w:ascii="標楷體" w:eastAsia="標楷體" w:hAnsi="標楷體"/>
                <w:kern w:val="0"/>
              </w:rPr>
            </w:pPr>
            <w:r w:rsidRPr="00FE419C">
              <w:rPr>
                <w:rFonts w:ascii="標楷體" w:eastAsia="標楷體" w:hAnsi="標楷體" w:hint="eastAsia"/>
                <w:kern w:val="0"/>
              </w:rPr>
              <w:t>一、臺灣證券交易所、財團法人中華民國證券櫃檯買賣中</w:t>
            </w:r>
            <w:r w:rsidRPr="00FE419C">
              <w:rPr>
                <w:rFonts w:ascii="標楷體" w:eastAsia="標楷體" w:hAnsi="標楷體" w:hint="eastAsia"/>
                <w:kern w:val="0"/>
              </w:rPr>
              <w:lastRenderedPageBreak/>
              <w:t>心、臺灣期貨交易所先行就其業務概況分別提出簡報。</w:t>
            </w:r>
          </w:p>
          <w:p w:rsidR="00FE419C" w:rsidRPr="00FE419C" w:rsidRDefault="00FE419C" w:rsidP="00FE419C">
            <w:pPr>
              <w:ind w:left="480" w:hangingChars="200" w:hanging="480"/>
              <w:jc w:val="both"/>
              <w:rPr>
                <w:rFonts w:ascii="標楷體" w:eastAsia="標楷體" w:hAnsi="標楷體"/>
                <w:kern w:val="0"/>
              </w:rPr>
            </w:pPr>
            <w:r w:rsidRPr="00FE419C">
              <w:rPr>
                <w:rFonts w:ascii="標楷體" w:eastAsia="標楷體" w:hAnsi="標楷體" w:hint="eastAsia"/>
                <w:kern w:val="0"/>
              </w:rPr>
              <w:t>二、委員費鴻泰、曾銘宗、盧秀燕、江永昌、余宛如、陳賴素美、吳焜裕、徐國勇等分別提出有關生技及國防產業之家數、就業人口、產值、市</w:t>
            </w:r>
            <w:proofErr w:type="gramStart"/>
            <w:r w:rsidRPr="00FE419C">
              <w:rPr>
                <w:rFonts w:ascii="標楷體" w:eastAsia="標楷體" w:hAnsi="標楷體" w:hint="eastAsia"/>
                <w:kern w:val="0"/>
              </w:rPr>
              <w:t>佔</w:t>
            </w:r>
            <w:proofErr w:type="gramEnd"/>
            <w:r w:rsidRPr="00FE419C">
              <w:rPr>
                <w:rFonts w:ascii="標楷體" w:eastAsia="標楷體" w:hAnsi="標楷體" w:hint="eastAsia"/>
                <w:kern w:val="0"/>
              </w:rPr>
              <w:t>率；資本市場本益比、週轉率、交易量；資本市場合理稅制；政府新南向政策；歐</w:t>
            </w:r>
            <w:proofErr w:type="gramStart"/>
            <w:r w:rsidRPr="00FE419C">
              <w:rPr>
                <w:rFonts w:ascii="標楷體" w:eastAsia="標楷體" w:hAnsi="標楷體" w:hint="eastAsia"/>
                <w:kern w:val="0"/>
              </w:rPr>
              <w:t>臺</w:t>
            </w:r>
            <w:proofErr w:type="gramEnd"/>
            <w:r w:rsidRPr="00FE419C">
              <w:rPr>
                <w:rFonts w:ascii="標楷體" w:eastAsia="標楷體" w:hAnsi="標楷體" w:hint="eastAsia"/>
                <w:kern w:val="0"/>
              </w:rPr>
              <w:t>期對投資人的投資管道與便利性；亞洲矽谷計畫的方向；企業獨立董事的設立機制、條件及其專業性；企業社會責任如何有效落實、如何評鑑；期貨投資人的投資損益；儲蓄資金如何導入資本市場的策略思維與作法等相關問題。</w:t>
            </w:r>
          </w:p>
          <w:p w:rsidR="00CE64BC" w:rsidRPr="00FE419C" w:rsidRDefault="00FE419C" w:rsidP="00FE419C">
            <w:pPr>
              <w:ind w:left="480" w:hangingChars="200" w:hanging="480"/>
              <w:jc w:val="both"/>
              <w:rPr>
                <w:rFonts w:ascii="標楷體" w:eastAsia="標楷體" w:hAnsi="標楷體"/>
                <w:kern w:val="0"/>
              </w:rPr>
            </w:pPr>
            <w:r w:rsidRPr="00FE419C">
              <w:rPr>
                <w:rFonts w:ascii="標楷體" w:eastAsia="標楷體" w:hAnsi="標楷體" w:hint="eastAsia"/>
                <w:kern w:val="0"/>
              </w:rPr>
              <w:t>三、金</w:t>
            </w:r>
            <w:proofErr w:type="gramStart"/>
            <w:r w:rsidRPr="00FE419C">
              <w:rPr>
                <w:rFonts w:ascii="標楷體" w:eastAsia="標楷體" w:hAnsi="標楷體" w:hint="eastAsia"/>
                <w:kern w:val="0"/>
              </w:rPr>
              <w:t>管會黃副主委天牧</w:t>
            </w:r>
            <w:proofErr w:type="gramEnd"/>
            <w:r w:rsidRPr="00FE419C">
              <w:rPr>
                <w:rFonts w:ascii="標楷體" w:eastAsia="標楷體" w:hAnsi="標楷體" w:hint="eastAsia"/>
                <w:kern w:val="0"/>
              </w:rPr>
              <w:t>、證交所李董事長述德、櫃買中心李代理董事長啓賢、期交所劉董事長連煜等人亦就上述委員所提問題分別作重點說明。主席徐召集委員國勇</w:t>
            </w:r>
            <w:r w:rsidRPr="00FE419C">
              <w:rPr>
                <w:rFonts w:ascii="標楷體" w:eastAsia="標楷體" w:hAnsi="標楷體" w:hint="eastAsia"/>
                <w:kern w:val="0"/>
              </w:rPr>
              <w:lastRenderedPageBreak/>
              <w:t>宣告有關本次考察相關紀錄及應辦理事項等，請金融監督管理委員會於二</w:t>
            </w:r>
            <w:proofErr w:type="gramStart"/>
            <w:r w:rsidRPr="00FE419C">
              <w:rPr>
                <w:rFonts w:ascii="標楷體" w:eastAsia="標楷體" w:hAnsi="標楷體" w:hint="eastAsia"/>
                <w:kern w:val="0"/>
              </w:rPr>
              <w:t>週內函</w:t>
            </w:r>
            <w:proofErr w:type="gramEnd"/>
            <w:r w:rsidRPr="00FE419C">
              <w:rPr>
                <w:rFonts w:ascii="標楷體" w:eastAsia="標楷體" w:hAnsi="標楷體" w:hint="eastAsia"/>
                <w:kern w:val="0"/>
              </w:rPr>
              <w:t>送各考察委員，並副知財政委員會。</w:t>
            </w:r>
          </w:p>
        </w:tc>
      </w:tr>
      <w:tr w:rsidR="00084AE9" w:rsidRPr="003E6E87" w:rsidTr="003D1558">
        <w:trPr>
          <w:trHeight w:val="4365"/>
        </w:trPr>
        <w:tc>
          <w:tcPr>
            <w:tcW w:w="1276" w:type="dxa"/>
          </w:tcPr>
          <w:p w:rsidR="00084AE9" w:rsidRPr="00E43B85" w:rsidRDefault="00084AE9" w:rsidP="00317EF0">
            <w:pPr>
              <w:jc w:val="center"/>
              <w:rPr>
                <w:rFonts w:ascii="標楷體" w:eastAsia="標楷體" w:hAnsi="標楷體"/>
              </w:rPr>
            </w:pPr>
            <w:r w:rsidRPr="00E43B85">
              <w:rPr>
                <w:rFonts w:ascii="標楷體" w:eastAsia="標楷體" w:hAnsi="標楷體" w:hint="eastAsia"/>
                <w:kern w:val="0"/>
              </w:rPr>
              <w:lastRenderedPageBreak/>
              <w:t>考察</w:t>
            </w:r>
          </w:p>
        </w:tc>
        <w:tc>
          <w:tcPr>
            <w:tcW w:w="1843" w:type="dxa"/>
          </w:tcPr>
          <w:p w:rsidR="00084AE9" w:rsidRPr="00006B3B" w:rsidRDefault="00084AE9" w:rsidP="00317EF0">
            <w:pPr>
              <w:ind w:leftChars="-32" w:left="-77"/>
              <w:jc w:val="center"/>
              <w:rPr>
                <w:rFonts w:ascii="標楷體" w:eastAsia="標楷體" w:hAnsi="標楷體"/>
                <w:spacing w:val="-26"/>
              </w:rPr>
            </w:pPr>
            <w:r w:rsidRPr="00006B3B">
              <w:rPr>
                <w:rFonts w:ascii="標楷體" w:eastAsia="標楷體" w:hAnsi="標楷體"/>
                <w:spacing w:val="-26"/>
                <w:kern w:val="0"/>
              </w:rPr>
              <w:t>105</w:t>
            </w:r>
            <w:r w:rsidRPr="00006B3B">
              <w:rPr>
                <w:rFonts w:ascii="標楷體" w:eastAsia="標楷體" w:hAnsi="標楷體" w:hint="eastAsia"/>
                <w:spacing w:val="-26"/>
                <w:kern w:val="0"/>
              </w:rPr>
              <w:t>年</w:t>
            </w:r>
            <w:r>
              <w:rPr>
                <w:rFonts w:ascii="標楷體" w:eastAsia="標楷體" w:hAnsi="標楷體" w:hint="eastAsia"/>
                <w:spacing w:val="-26"/>
                <w:kern w:val="0"/>
              </w:rPr>
              <w:t>6</w:t>
            </w:r>
            <w:r w:rsidRPr="00006B3B">
              <w:rPr>
                <w:rFonts w:ascii="標楷體" w:eastAsia="標楷體" w:hAnsi="標楷體" w:hint="eastAsia"/>
                <w:spacing w:val="-26"/>
                <w:kern w:val="0"/>
              </w:rPr>
              <w:t>月</w:t>
            </w:r>
            <w:r>
              <w:rPr>
                <w:rFonts w:ascii="標楷體" w:eastAsia="標楷體" w:hAnsi="標楷體" w:hint="eastAsia"/>
                <w:spacing w:val="-26"/>
                <w:kern w:val="0"/>
              </w:rPr>
              <w:t>13日（星期一</w:t>
            </w:r>
            <w:r w:rsidRPr="00006B3B">
              <w:rPr>
                <w:rFonts w:ascii="標楷體" w:eastAsia="標楷體" w:hAnsi="標楷體" w:hint="eastAsia"/>
                <w:spacing w:val="-26"/>
                <w:kern w:val="0"/>
              </w:rPr>
              <w:t>）</w:t>
            </w:r>
          </w:p>
        </w:tc>
        <w:tc>
          <w:tcPr>
            <w:tcW w:w="1559" w:type="dxa"/>
          </w:tcPr>
          <w:p w:rsidR="00084AE9" w:rsidRPr="00E43B85" w:rsidRDefault="00084AE9" w:rsidP="00317EF0">
            <w:pPr>
              <w:rPr>
                <w:rFonts w:ascii="標楷體" w:eastAsia="標楷體" w:hAnsi="標楷體"/>
              </w:rPr>
            </w:pPr>
            <w:proofErr w:type="gramStart"/>
            <w:r w:rsidRPr="00E43B85">
              <w:rPr>
                <w:rFonts w:ascii="標楷體" w:eastAsia="標楷體" w:hAnsi="標楷體" w:hint="eastAsia"/>
              </w:rPr>
              <w:t>盧</w:t>
            </w:r>
            <w:proofErr w:type="gramEnd"/>
            <w:r w:rsidRPr="00E43B85">
              <w:rPr>
                <w:rFonts w:ascii="標楷體" w:eastAsia="標楷體" w:hAnsi="標楷體" w:hint="eastAsia"/>
              </w:rPr>
              <w:t>召集委員</w:t>
            </w:r>
          </w:p>
          <w:p w:rsidR="00084AE9" w:rsidRPr="00E43B85" w:rsidRDefault="00084AE9" w:rsidP="00317EF0">
            <w:pPr>
              <w:rPr>
                <w:rFonts w:ascii="標楷體" w:eastAsia="標楷體" w:hAnsi="標楷體"/>
              </w:rPr>
            </w:pPr>
            <w:r w:rsidRPr="00E43B85">
              <w:rPr>
                <w:rFonts w:ascii="標楷體" w:eastAsia="標楷體" w:hAnsi="標楷體" w:hint="eastAsia"/>
              </w:rPr>
              <w:t>秀燕</w:t>
            </w:r>
          </w:p>
        </w:tc>
        <w:tc>
          <w:tcPr>
            <w:tcW w:w="2190" w:type="dxa"/>
          </w:tcPr>
          <w:p w:rsidR="00084AE9" w:rsidRPr="00E449A0" w:rsidRDefault="00084AE9" w:rsidP="00084AE9">
            <w:pPr>
              <w:jc w:val="both"/>
              <w:rPr>
                <w:rFonts w:ascii="標楷體" w:eastAsia="標楷體" w:hAnsi="標楷體"/>
                <w:spacing w:val="-20"/>
                <w:kern w:val="0"/>
              </w:rPr>
            </w:pPr>
            <w:r w:rsidRPr="00084AE9">
              <w:rPr>
                <w:rFonts w:ascii="標楷體" w:eastAsia="標楷體" w:hAnsi="標楷體" w:hint="eastAsia"/>
                <w:spacing w:val="-20"/>
                <w:kern w:val="0"/>
              </w:rPr>
              <w:t>考察新北市新店、深坑、烏來、坪林、石碇區蘇迪勒災後重建復原進度暨災害防救計畫相關經費執行情形。</w:t>
            </w:r>
          </w:p>
        </w:tc>
        <w:tc>
          <w:tcPr>
            <w:tcW w:w="2630" w:type="dxa"/>
          </w:tcPr>
          <w:p w:rsidR="00084AE9" w:rsidRDefault="00084AE9" w:rsidP="00203AE3">
            <w:pPr>
              <w:jc w:val="both"/>
              <w:rPr>
                <w:rFonts w:ascii="標楷體" w:eastAsia="標楷體" w:hAnsi="標楷體"/>
                <w:kern w:val="0"/>
              </w:rPr>
            </w:pPr>
            <w:r>
              <w:rPr>
                <w:rFonts w:ascii="標楷體" w:eastAsia="標楷體" w:hAnsi="標楷體" w:hint="eastAsia"/>
                <w:kern w:val="0"/>
              </w:rPr>
              <w:t>羅委員明才</w:t>
            </w:r>
            <w:r w:rsidRPr="00FE419C">
              <w:rPr>
                <w:rFonts w:ascii="標楷體" w:eastAsia="標楷體" w:hAnsi="標楷體" w:hint="eastAsia"/>
                <w:kern w:val="0"/>
              </w:rPr>
              <w:t>領隊，</w:t>
            </w:r>
            <w:r>
              <w:rPr>
                <w:rFonts w:ascii="標楷體" w:eastAsia="標楷體" w:hAnsi="標楷體" w:hint="eastAsia"/>
                <w:kern w:val="0"/>
              </w:rPr>
              <w:t>委員</w:t>
            </w:r>
            <w:r w:rsidRPr="00FE419C">
              <w:rPr>
                <w:rFonts w:ascii="標楷體" w:eastAsia="標楷體" w:hAnsi="標楷體" w:hint="eastAsia"/>
                <w:kern w:val="0"/>
              </w:rPr>
              <w:t>曾銘宗、余宛如</w:t>
            </w:r>
            <w:r>
              <w:rPr>
                <w:rFonts w:ascii="標楷體" w:eastAsia="標楷體" w:hAnsi="標楷體" w:hint="eastAsia"/>
                <w:kern w:val="0"/>
              </w:rPr>
              <w:t>、黃國昌</w:t>
            </w:r>
            <w:r w:rsidRPr="00FE419C">
              <w:rPr>
                <w:rFonts w:ascii="標楷體" w:eastAsia="標楷體" w:hAnsi="標楷體" w:hint="eastAsia"/>
                <w:kern w:val="0"/>
              </w:rPr>
              <w:t>同行，</w:t>
            </w:r>
            <w:r w:rsidRPr="00203AE3">
              <w:rPr>
                <w:rFonts w:ascii="標楷體" w:eastAsia="標楷體" w:hAnsi="標楷體" w:hint="eastAsia"/>
                <w:kern w:val="0"/>
              </w:rPr>
              <w:t>行政院主計總處副主計長陳瑞敏</w:t>
            </w:r>
            <w:r>
              <w:rPr>
                <w:rFonts w:ascii="標楷體" w:eastAsia="標楷體" w:hAnsi="標楷體" w:hint="eastAsia"/>
                <w:kern w:val="0"/>
              </w:rPr>
              <w:t>、</w:t>
            </w:r>
            <w:r w:rsidRPr="00203AE3">
              <w:rPr>
                <w:rFonts w:ascii="標楷體" w:eastAsia="標楷體" w:hAnsi="標楷體" w:hint="eastAsia"/>
                <w:kern w:val="0"/>
              </w:rPr>
              <w:t>金融監督管理委員會銀行局副局長邱淑貞</w:t>
            </w:r>
            <w:r>
              <w:rPr>
                <w:rFonts w:ascii="標楷體" w:eastAsia="標楷體" w:hAnsi="標楷體" w:hint="eastAsia"/>
                <w:kern w:val="0"/>
              </w:rPr>
              <w:t>、</w:t>
            </w:r>
            <w:r w:rsidRPr="00203AE3">
              <w:rPr>
                <w:rFonts w:ascii="標楷體" w:eastAsia="標楷體" w:hAnsi="標楷體" w:hint="eastAsia"/>
                <w:kern w:val="0"/>
              </w:rPr>
              <w:t>財政部國有財產</w:t>
            </w:r>
            <w:proofErr w:type="gramStart"/>
            <w:r w:rsidRPr="00203AE3">
              <w:rPr>
                <w:rFonts w:ascii="標楷體" w:eastAsia="標楷體" w:hAnsi="標楷體" w:hint="eastAsia"/>
                <w:kern w:val="0"/>
              </w:rPr>
              <w:t>署</w:t>
            </w:r>
            <w:proofErr w:type="gramEnd"/>
            <w:r w:rsidRPr="00203AE3">
              <w:rPr>
                <w:rFonts w:ascii="標楷體" w:eastAsia="標楷體" w:hAnsi="標楷體" w:hint="eastAsia"/>
                <w:kern w:val="0"/>
              </w:rPr>
              <w:t>署長曾國基</w:t>
            </w:r>
            <w:r>
              <w:rPr>
                <w:rFonts w:ascii="標楷體" w:eastAsia="標楷體" w:hAnsi="標楷體" w:hint="eastAsia"/>
                <w:kern w:val="0"/>
              </w:rPr>
              <w:t>、</w:t>
            </w:r>
            <w:r w:rsidRPr="00203AE3">
              <w:rPr>
                <w:rFonts w:ascii="標楷體" w:eastAsia="標楷體" w:hAnsi="標楷體" w:hint="eastAsia"/>
                <w:kern w:val="0"/>
              </w:rPr>
              <w:t>行政院公共工程委員會副主任委員顏久榮</w:t>
            </w:r>
            <w:r>
              <w:rPr>
                <w:rFonts w:ascii="標楷體" w:eastAsia="標楷體" w:hAnsi="標楷體" w:hint="eastAsia"/>
                <w:kern w:val="0"/>
              </w:rPr>
              <w:t>、</w:t>
            </w:r>
            <w:r w:rsidRPr="00203AE3">
              <w:rPr>
                <w:rFonts w:ascii="標楷體" w:eastAsia="標楷體" w:hAnsi="標楷體" w:hint="eastAsia"/>
                <w:kern w:val="0"/>
              </w:rPr>
              <w:t>內政部常務次長林慈玲</w:t>
            </w:r>
            <w:r>
              <w:rPr>
                <w:rFonts w:ascii="標楷體" w:eastAsia="標楷體" w:hAnsi="標楷體" w:hint="eastAsia"/>
                <w:kern w:val="0"/>
              </w:rPr>
              <w:t>、</w:t>
            </w:r>
            <w:r w:rsidRPr="00203AE3">
              <w:rPr>
                <w:rFonts w:ascii="標楷體" w:eastAsia="標楷體" w:hAnsi="標楷體" w:hint="eastAsia"/>
                <w:kern w:val="0"/>
              </w:rPr>
              <w:t>行政院農業委員會水土保持局副組長王志雄</w:t>
            </w:r>
            <w:r>
              <w:rPr>
                <w:rFonts w:ascii="標楷體" w:eastAsia="標楷體" w:hAnsi="標楷體" w:hint="eastAsia"/>
                <w:kern w:val="0"/>
              </w:rPr>
              <w:t>、</w:t>
            </w:r>
            <w:r w:rsidRPr="00203AE3">
              <w:rPr>
                <w:rFonts w:ascii="標楷體" w:eastAsia="標楷體" w:hAnsi="標楷體" w:hint="eastAsia"/>
                <w:kern w:val="0"/>
              </w:rPr>
              <w:t>經濟部水利署副署長曹華平</w:t>
            </w:r>
            <w:r>
              <w:rPr>
                <w:rFonts w:ascii="標楷體" w:eastAsia="標楷體" w:hAnsi="標楷體" w:hint="eastAsia"/>
                <w:kern w:val="0"/>
              </w:rPr>
              <w:t>、</w:t>
            </w:r>
            <w:r w:rsidRPr="00203AE3">
              <w:rPr>
                <w:rFonts w:ascii="標楷體" w:eastAsia="標楷體" w:hAnsi="標楷體" w:hint="eastAsia"/>
                <w:kern w:val="0"/>
              </w:rPr>
              <w:t>交通部公路總局副局長夏明勝</w:t>
            </w:r>
            <w:r>
              <w:rPr>
                <w:rFonts w:ascii="標楷體" w:eastAsia="標楷體" w:hAnsi="標楷體" w:hint="eastAsia"/>
                <w:kern w:val="0"/>
              </w:rPr>
              <w:t>、</w:t>
            </w:r>
            <w:r w:rsidRPr="00203AE3">
              <w:rPr>
                <w:rFonts w:ascii="標楷體" w:eastAsia="標楷體" w:hAnsi="標楷體" w:hint="eastAsia"/>
                <w:kern w:val="0"/>
              </w:rPr>
              <w:t>教育部專門委員王慧秋</w:t>
            </w:r>
            <w:r>
              <w:rPr>
                <w:rFonts w:ascii="標楷體" w:eastAsia="標楷體" w:hAnsi="標楷體" w:hint="eastAsia"/>
                <w:kern w:val="0"/>
              </w:rPr>
              <w:t>、</w:t>
            </w:r>
            <w:r w:rsidRPr="00203AE3">
              <w:rPr>
                <w:rFonts w:ascii="標楷體" w:eastAsia="標楷體" w:hAnsi="標楷體" w:hint="eastAsia"/>
                <w:kern w:val="0"/>
              </w:rPr>
              <w:t>衛生</w:t>
            </w:r>
            <w:proofErr w:type="gramStart"/>
            <w:r w:rsidRPr="00203AE3">
              <w:rPr>
                <w:rFonts w:ascii="標楷體" w:eastAsia="標楷體" w:hAnsi="標楷體" w:hint="eastAsia"/>
                <w:kern w:val="0"/>
              </w:rPr>
              <w:t>福利部簡任</w:t>
            </w:r>
            <w:proofErr w:type="gramEnd"/>
            <w:r w:rsidRPr="00203AE3">
              <w:rPr>
                <w:rFonts w:ascii="標楷體" w:eastAsia="標楷體" w:hAnsi="標楷體" w:hint="eastAsia"/>
                <w:kern w:val="0"/>
              </w:rPr>
              <w:t>視察王燕琴</w:t>
            </w:r>
            <w:r>
              <w:rPr>
                <w:rFonts w:ascii="標楷體" w:eastAsia="標楷體" w:hAnsi="標楷體" w:hint="eastAsia"/>
                <w:kern w:val="0"/>
              </w:rPr>
              <w:t>、</w:t>
            </w:r>
            <w:r w:rsidRPr="00203AE3">
              <w:rPr>
                <w:rFonts w:ascii="標楷體" w:eastAsia="標楷體" w:hAnsi="標楷體" w:hint="eastAsia"/>
                <w:kern w:val="0"/>
              </w:rPr>
              <w:t>勞動部勞工保險局主任龍斯雲</w:t>
            </w:r>
            <w:r>
              <w:rPr>
                <w:rFonts w:ascii="標楷體" w:eastAsia="標楷體" w:hAnsi="標楷體" w:hint="eastAsia"/>
                <w:kern w:val="0"/>
              </w:rPr>
              <w:t>、</w:t>
            </w:r>
            <w:r w:rsidRPr="00203AE3">
              <w:rPr>
                <w:rFonts w:ascii="標楷體" w:eastAsia="標楷體" w:hAnsi="標楷體" w:hint="eastAsia"/>
                <w:kern w:val="0"/>
              </w:rPr>
              <w:t>原住民族委員會公共建設處簡任技正</w:t>
            </w:r>
            <w:proofErr w:type="gramStart"/>
            <w:r w:rsidRPr="00203AE3">
              <w:rPr>
                <w:rFonts w:ascii="標楷體" w:eastAsia="標楷體" w:hAnsi="標楷體" w:hint="eastAsia"/>
                <w:kern w:val="0"/>
              </w:rPr>
              <w:t>周錫蔚</w:t>
            </w:r>
            <w:r>
              <w:rPr>
                <w:rFonts w:ascii="標楷體" w:eastAsia="標楷體" w:hAnsi="標楷體" w:hint="eastAsia"/>
                <w:kern w:val="0"/>
              </w:rPr>
              <w:t>及</w:t>
            </w:r>
            <w:proofErr w:type="gramEnd"/>
            <w:r>
              <w:rPr>
                <w:rFonts w:ascii="標楷體" w:eastAsia="標楷體" w:hAnsi="標楷體" w:hint="eastAsia"/>
                <w:kern w:val="0"/>
              </w:rPr>
              <w:t>新北市政府主計處</w:t>
            </w:r>
            <w:r w:rsidRPr="00203AE3">
              <w:rPr>
                <w:rFonts w:ascii="標楷體" w:eastAsia="標楷體" w:hAnsi="標楷體" w:hint="eastAsia"/>
                <w:kern w:val="0"/>
              </w:rPr>
              <w:t>副處長吳美芍</w:t>
            </w:r>
            <w:r>
              <w:rPr>
                <w:rFonts w:ascii="標楷體" w:eastAsia="標楷體" w:hAnsi="標楷體" w:hint="eastAsia"/>
                <w:kern w:val="0"/>
              </w:rPr>
              <w:t>率各局處主管和區長</w:t>
            </w:r>
            <w:r w:rsidRPr="00FE419C">
              <w:rPr>
                <w:rFonts w:ascii="標楷體" w:eastAsia="標楷體" w:hAnsi="標楷體" w:hint="eastAsia"/>
                <w:kern w:val="0"/>
              </w:rPr>
              <w:t>陪同</w:t>
            </w:r>
            <w:r>
              <w:rPr>
                <w:rFonts w:ascii="標楷體" w:eastAsia="標楷體" w:hAnsi="標楷體" w:hint="eastAsia"/>
                <w:kern w:val="0"/>
              </w:rPr>
              <w:t>出席</w:t>
            </w:r>
            <w:r w:rsidRPr="00FE419C">
              <w:rPr>
                <w:rFonts w:ascii="標楷體" w:eastAsia="標楷體" w:hAnsi="標楷體" w:hint="eastAsia"/>
                <w:kern w:val="0"/>
              </w:rPr>
              <w:t>，另財政委員會主任秘書林上民、薦任科員</w:t>
            </w:r>
            <w:r>
              <w:rPr>
                <w:rFonts w:ascii="標楷體" w:eastAsia="標楷體" w:hAnsi="標楷體" w:hint="eastAsia"/>
                <w:kern w:val="0"/>
              </w:rPr>
              <w:t>高珮玲</w:t>
            </w:r>
            <w:r w:rsidRPr="00FE419C">
              <w:rPr>
                <w:rFonts w:ascii="標楷體" w:eastAsia="標楷體" w:hAnsi="標楷體" w:hint="eastAsia"/>
                <w:kern w:val="0"/>
              </w:rPr>
              <w:t>亦</w:t>
            </w:r>
            <w:r w:rsidRPr="00FE419C">
              <w:rPr>
                <w:rFonts w:ascii="標楷體" w:eastAsia="標楷體" w:hAnsi="標楷體" w:hint="eastAsia"/>
                <w:kern w:val="0"/>
              </w:rPr>
              <w:lastRenderedPageBreak/>
              <w:t>隨同參加。</w:t>
            </w:r>
          </w:p>
          <w:p w:rsidR="00F44770" w:rsidRDefault="00F44770" w:rsidP="000A5D01">
            <w:pPr>
              <w:jc w:val="distribute"/>
              <w:rPr>
                <w:rFonts w:ascii="標楷體" w:eastAsia="標楷體" w:hAnsi="標楷體"/>
                <w:kern w:val="0"/>
              </w:rPr>
            </w:pPr>
            <w:r w:rsidRPr="00F44770">
              <w:rPr>
                <w:rFonts w:ascii="標楷體" w:eastAsia="標楷體" w:hAnsi="標楷體" w:hint="eastAsia"/>
                <w:kern w:val="0"/>
              </w:rPr>
              <w:t>一、新北市政府新店</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區、深坑區、烏來</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區、坪林區及石碇</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區就重建復原情形</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暨災害防救計畫尚</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需協助事項分別提</w:t>
            </w:r>
          </w:p>
          <w:p w:rsidR="00F44770" w:rsidRPr="00F44770" w:rsidRDefault="00F44770" w:rsidP="000A5D01">
            <w:pPr>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出簡報。</w:t>
            </w:r>
          </w:p>
          <w:p w:rsidR="00F44770" w:rsidRDefault="00F44770" w:rsidP="000A5D01">
            <w:pPr>
              <w:jc w:val="distribute"/>
              <w:rPr>
                <w:rFonts w:ascii="標楷體" w:eastAsia="標楷體" w:hAnsi="標楷體"/>
                <w:kern w:val="0"/>
              </w:rPr>
            </w:pPr>
            <w:r w:rsidRPr="00F44770">
              <w:rPr>
                <w:rFonts w:ascii="標楷體" w:eastAsia="標楷體" w:hAnsi="標楷體" w:hint="eastAsia"/>
                <w:kern w:val="0"/>
              </w:rPr>
              <w:t>二、委員羅明才、曾銘</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宗、余宛如等亦就</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各區長及各里長在</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第一線為維護民眾</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生命及財產安全而</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全力以赴，使本次</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颱風後之重建復原</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暨防災救災等工作</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能迅速完成，表達</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敬佩與感謝之意，</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同時期</w:t>
            </w:r>
            <w:proofErr w:type="gramStart"/>
            <w:r w:rsidRPr="00F44770">
              <w:rPr>
                <w:rFonts w:ascii="標楷體" w:eastAsia="標楷體" w:hAnsi="標楷體" w:hint="eastAsia"/>
                <w:kern w:val="0"/>
              </w:rPr>
              <w:t>勉</w:t>
            </w:r>
            <w:proofErr w:type="gramEnd"/>
            <w:r w:rsidRPr="00F44770">
              <w:rPr>
                <w:rFonts w:ascii="標楷體" w:eastAsia="標楷體" w:hAnsi="標楷體" w:hint="eastAsia"/>
                <w:kern w:val="0"/>
              </w:rPr>
              <w:t>能在本季</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汛期來臨之前繼續</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加強各項準備工</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作；另各區所提有</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關自來水、電力供</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應、</w:t>
            </w:r>
            <w:proofErr w:type="gramStart"/>
            <w:r w:rsidRPr="00F44770">
              <w:rPr>
                <w:rFonts w:ascii="標楷體" w:eastAsia="標楷體" w:hAnsi="標楷體" w:hint="eastAsia"/>
                <w:kern w:val="0"/>
              </w:rPr>
              <w:t>欄砂壩</w:t>
            </w:r>
            <w:proofErr w:type="gramEnd"/>
            <w:r w:rsidRPr="00F44770">
              <w:rPr>
                <w:rFonts w:ascii="標楷體" w:eastAsia="標楷體" w:hAnsi="標楷體" w:hint="eastAsia"/>
                <w:kern w:val="0"/>
              </w:rPr>
              <w:t>檢修、</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積砂清除、觀光復</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原、溝渠崩</w:t>
            </w:r>
            <w:proofErr w:type="gramStart"/>
            <w:r w:rsidRPr="00F44770">
              <w:rPr>
                <w:rFonts w:ascii="標楷體" w:eastAsia="標楷體" w:hAnsi="標楷體" w:hint="eastAsia"/>
                <w:kern w:val="0"/>
              </w:rPr>
              <w:t>埳</w:t>
            </w:r>
            <w:proofErr w:type="gramEnd"/>
            <w:r w:rsidRPr="00F44770">
              <w:rPr>
                <w:rFonts w:ascii="標楷體" w:eastAsia="標楷體" w:hAnsi="標楷體" w:hint="eastAsia"/>
                <w:kern w:val="0"/>
              </w:rPr>
              <w:t>等必</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須再加強之事項，</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亦請經濟部水利</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署、農委會、新北</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市政府等機關儘速</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協調支援，務必於</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汛期來臨前配合提</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出相關配套措施或</w:t>
            </w:r>
          </w:p>
          <w:p w:rsidR="00F44770" w:rsidRPr="00F44770" w:rsidRDefault="00F44770" w:rsidP="000A5D01">
            <w:pPr>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計畫。</w:t>
            </w:r>
          </w:p>
          <w:p w:rsidR="00F44770" w:rsidRDefault="00F44770" w:rsidP="000A5D01">
            <w:pPr>
              <w:jc w:val="distribute"/>
              <w:rPr>
                <w:rFonts w:ascii="標楷體" w:eastAsia="標楷體" w:hAnsi="標楷體"/>
                <w:kern w:val="0"/>
              </w:rPr>
            </w:pPr>
            <w:r w:rsidRPr="00F44770">
              <w:rPr>
                <w:rFonts w:ascii="標楷體" w:eastAsia="標楷體" w:hAnsi="標楷體" w:hint="eastAsia"/>
                <w:kern w:val="0"/>
              </w:rPr>
              <w:t>三、經濟部水利署、農</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委會、自來水公</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司、台電公司及新</w:t>
            </w:r>
          </w:p>
          <w:p w:rsidR="00F44770" w:rsidRDefault="00F44770" w:rsidP="000A5D01">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北市政府等代表列</w:t>
            </w:r>
          </w:p>
          <w:p w:rsidR="00F44770" w:rsidRDefault="00F44770" w:rsidP="004D28F9">
            <w:pPr>
              <w:jc w:val="distribute"/>
              <w:rPr>
                <w:rFonts w:ascii="標楷體" w:eastAsia="標楷體" w:hAnsi="標楷體"/>
                <w:kern w:val="0"/>
              </w:rPr>
            </w:pPr>
            <w:r>
              <w:rPr>
                <w:rFonts w:ascii="標楷體" w:eastAsia="標楷體" w:hAnsi="標楷體" w:hint="eastAsia"/>
                <w:kern w:val="0"/>
              </w:rPr>
              <w:lastRenderedPageBreak/>
              <w:t xml:space="preserve">    </w:t>
            </w:r>
            <w:r w:rsidRPr="00F44770">
              <w:rPr>
                <w:rFonts w:ascii="標楷體" w:eastAsia="標楷體" w:hAnsi="標楷體" w:hint="eastAsia"/>
                <w:kern w:val="0"/>
              </w:rPr>
              <w:t>席人員亦就上述各</w:t>
            </w:r>
          </w:p>
          <w:p w:rsidR="00F44770" w:rsidRDefault="00F44770" w:rsidP="004D28F9">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區長、各里長之建</w:t>
            </w:r>
          </w:p>
          <w:p w:rsidR="00F44770" w:rsidRDefault="00F44770" w:rsidP="004D28F9">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議事項分別作重點</w:t>
            </w:r>
          </w:p>
          <w:p w:rsidR="00F44770" w:rsidRDefault="00F44770" w:rsidP="004D28F9">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說明及回應。主席</w:t>
            </w:r>
          </w:p>
          <w:p w:rsidR="00F44770" w:rsidRDefault="00F44770" w:rsidP="004D28F9">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羅委員明才宣告有</w:t>
            </w:r>
          </w:p>
          <w:p w:rsidR="00F44770" w:rsidRDefault="00F44770" w:rsidP="004D28F9">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關本次考察相關紀</w:t>
            </w:r>
          </w:p>
          <w:p w:rsidR="00F44770" w:rsidRDefault="00F44770" w:rsidP="004D28F9">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錄及應辦理事項</w:t>
            </w:r>
          </w:p>
          <w:p w:rsidR="00F44770" w:rsidRDefault="00F44770" w:rsidP="004D28F9">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等，請各相關機關</w:t>
            </w:r>
          </w:p>
          <w:p w:rsidR="00F44770" w:rsidRDefault="00F44770" w:rsidP="004D28F9">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於二</w:t>
            </w:r>
            <w:proofErr w:type="gramStart"/>
            <w:r w:rsidRPr="00F44770">
              <w:rPr>
                <w:rFonts w:ascii="標楷體" w:eastAsia="標楷體" w:hAnsi="標楷體" w:hint="eastAsia"/>
                <w:kern w:val="0"/>
              </w:rPr>
              <w:t>週內函</w:t>
            </w:r>
            <w:proofErr w:type="gramEnd"/>
            <w:r w:rsidRPr="00F44770">
              <w:rPr>
                <w:rFonts w:ascii="標楷體" w:eastAsia="標楷體" w:hAnsi="標楷體" w:hint="eastAsia"/>
                <w:kern w:val="0"/>
              </w:rPr>
              <w:t>送各考</w:t>
            </w:r>
          </w:p>
          <w:p w:rsidR="00F44770" w:rsidRDefault="00F44770" w:rsidP="004D28F9">
            <w:pPr>
              <w:jc w:val="distribute"/>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察委員，並副知財</w:t>
            </w:r>
          </w:p>
          <w:p w:rsidR="00F44770" w:rsidRPr="00FE419C" w:rsidRDefault="00F44770" w:rsidP="00F44770">
            <w:pPr>
              <w:jc w:val="both"/>
              <w:rPr>
                <w:rFonts w:ascii="標楷體" w:eastAsia="標楷體" w:hAnsi="標楷體"/>
                <w:kern w:val="0"/>
              </w:rPr>
            </w:pPr>
            <w:r>
              <w:rPr>
                <w:rFonts w:ascii="標楷體" w:eastAsia="標楷體" w:hAnsi="標楷體" w:hint="eastAsia"/>
                <w:kern w:val="0"/>
              </w:rPr>
              <w:t xml:space="preserve">    </w:t>
            </w:r>
            <w:r w:rsidRPr="00F44770">
              <w:rPr>
                <w:rFonts w:ascii="標楷體" w:eastAsia="標楷體" w:hAnsi="標楷體" w:hint="eastAsia"/>
                <w:kern w:val="0"/>
              </w:rPr>
              <w:t>政委員會。</w:t>
            </w:r>
          </w:p>
          <w:p w:rsidR="00084AE9" w:rsidRPr="00203AE3" w:rsidRDefault="00084AE9" w:rsidP="00FE419C">
            <w:pPr>
              <w:jc w:val="both"/>
              <w:rPr>
                <w:rFonts w:ascii="標楷體" w:eastAsia="標楷體" w:hAnsi="標楷體"/>
                <w:kern w:val="0"/>
              </w:rPr>
            </w:pPr>
          </w:p>
        </w:tc>
      </w:tr>
      <w:tr w:rsidR="004A7CCA" w:rsidRPr="003E6E87" w:rsidTr="003D1558">
        <w:trPr>
          <w:trHeight w:val="4365"/>
        </w:trPr>
        <w:tc>
          <w:tcPr>
            <w:tcW w:w="1276" w:type="dxa"/>
          </w:tcPr>
          <w:p w:rsidR="004A7CCA" w:rsidRPr="00470E9D" w:rsidRDefault="004A7CCA" w:rsidP="00A248A9">
            <w:pPr>
              <w:jc w:val="center"/>
              <w:rPr>
                <w:rFonts w:ascii="標楷體" w:eastAsia="標楷體" w:hAnsi="標楷體"/>
                <w:kern w:val="0"/>
              </w:rPr>
            </w:pPr>
            <w:r>
              <w:rPr>
                <w:rFonts w:ascii="標楷體" w:eastAsia="標楷體" w:hAnsi="標楷體" w:hint="eastAsia"/>
                <w:kern w:val="0"/>
              </w:rPr>
              <w:lastRenderedPageBreak/>
              <w:t>考察</w:t>
            </w:r>
          </w:p>
        </w:tc>
        <w:tc>
          <w:tcPr>
            <w:tcW w:w="1843" w:type="dxa"/>
          </w:tcPr>
          <w:p w:rsidR="004A7CCA" w:rsidRDefault="004A7CCA" w:rsidP="00A248A9">
            <w:pPr>
              <w:jc w:val="center"/>
              <w:rPr>
                <w:rFonts w:ascii="標楷體" w:eastAsia="標楷體" w:hAnsi="標楷體"/>
                <w:kern w:val="0"/>
              </w:rPr>
            </w:pPr>
            <w:r>
              <w:rPr>
                <w:rFonts w:ascii="標楷體" w:eastAsia="標楷體" w:hAnsi="標楷體" w:hint="eastAsia"/>
                <w:kern w:val="0"/>
              </w:rPr>
              <w:t>105.6.23</w:t>
            </w:r>
          </w:p>
          <w:p w:rsidR="004A7CCA" w:rsidRDefault="004A7CCA" w:rsidP="00A248A9">
            <w:pPr>
              <w:jc w:val="center"/>
              <w:rPr>
                <w:rFonts w:ascii="標楷體" w:eastAsia="標楷體" w:hAnsi="標楷體"/>
                <w:kern w:val="0"/>
              </w:rPr>
            </w:pPr>
            <w:r w:rsidRPr="00034D14">
              <w:rPr>
                <w:rFonts w:ascii="標楷體" w:eastAsia="標楷體" w:hAnsi="標楷體" w:hint="eastAsia"/>
                <w:kern w:val="0"/>
                <w:sz w:val="20"/>
                <w:szCs w:val="20"/>
              </w:rPr>
              <w:t>(星期四)</w:t>
            </w:r>
          </w:p>
        </w:tc>
        <w:tc>
          <w:tcPr>
            <w:tcW w:w="1559" w:type="dxa"/>
          </w:tcPr>
          <w:p w:rsidR="004A7CCA" w:rsidRPr="00034D14" w:rsidRDefault="004A7CCA" w:rsidP="00A248A9">
            <w:pPr>
              <w:jc w:val="center"/>
              <w:rPr>
                <w:rFonts w:ascii="標楷體" w:eastAsia="標楷體" w:hAnsi="標楷體"/>
              </w:rPr>
            </w:pPr>
            <w:r w:rsidRPr="00D8228B">
              <w:rPr>
                <w:rFonts w:ascii="標楷體" w:eastAsia="標楷體" w:hAnsi="標楷體" w:hint="eastAsia"/>
              </w:rPr>
              <w:t>徐</w:t>
            </w:r>
            <w:r w:rsidRPr="00470E9D">
              <w:rPr>
                <w:rFonts w:ascii="標楷體" w:eastAsia="標楷體" w:hAnsi="標楷體" w:hint="eastAsia"/>
              </w:rPr>
              <w:t>召集委員</w:t>
            </w:r>
            <w:r w:rsidRPr="00D8228B">
              <w:rPr>
                <w:rFonts w:ascii="標楷體" w:eastAsia="標楷體" w:hAnsi="標楷體" w:hint="eastAsia"/>
              </w:rPr>
              <w:t>國勇</w:t>
            </w:r>
          </w:p>
        </w:tc>
        <w:tc>
          <w:tcPr>
            <w:tcW w:w="2190" w:type="dxa"/>
          </w:tcPr>
          <w:p w:rsidR="004A7CCA" w:rsidRPr="00470E9D" w:rsidRDefault="004A7CCA" w:rsidP="00A248A9">
            <w:pPr>
              <w:rPr>
                <w:rFonts w:ascii="標楷體" w:eastAsia="標楷體" w:hAnsi="標楷體"/>
                <w:kern w:val="0"/>
              </w:rPr>
            </w:pPr>
            <w:r w:rsidRPr="00A613C6">
              <w:rPr>
                <w:rFonts w:ascii="標楷體" w:eastAsia="標楷體" w:hAnsi="標楷體" w:hint="eastAsia"/>
                <w:kern w:val="0"/>
              </w:rPr>
              <w:t>考察桃園國際機場股份有限公司因應突發性天然災害之緊急應變及相關設施維護經費執行情形</w:t>
            </w:r>
            <w:r w:rsidRPr="00470E9D">
              <w:rPr>
                <w:rFonts w:ascii="標楷體" w:eastAsia="標楷體" w:hAnsi="標楷體" w:hint="eastAsia"/>
                <w:kern w:val="0"/>
              </w:rPr>
              <w:t>。</w:t>
            </w:r>
          </w:p>
        </w:tc>
        <w:tc>
          <w:tcPr>
            <w:tcW w:w="2630" w:type="dxa"/>
          </w:tcPr>
          <w:p w:rsidR="004A7CCA" w:rsidRDefault="004A7CCA" w:rsidP="00A248A9">
            <w:pPr>
              <w:jc w:val="both"/>
              <w:rPr>
                <w:rFonts w:ascii="標楷體" w:eastAsia="標楷體" w:hAnsi="標楷體"/>
                <w:kern w:val="0"/>
              </w:rPr>
            </w:pPr>
            <w:r w:rsidRPr="00D8228B">
              <w:rPr>
                <w:rFonts w:ascii="標楷體" w:eastAsia="標楷體" w:hAnsi="標楷體" w:hint="eastAsia"/>
              </w:rPr>
              <w:t>徐</w:t>
            </w:r>
            <w:r w:rsidRPr="00470E9D">
              <w:rPr>
                <w:rFonts w:ascii="標楷體" w:eastAsia="標楷體" w:hAnsi="標楷體" w:hint="eastAsia"/>
              </w:rPr>
              <w:t>召集委員</w:t>
            </w:r>
            <w:r w:rsidRPr="00D8228B">
              <w:rPr>
                <w:rFonts w:ascii="標楷體" w:eastAsia="標楷體" w:hAnsi="標楷體" w:hint="eastAsia"/>
              </w:rPr>
              <w:t>國勇</w:t>
            </w:r>
            <w:r w:rsidRPr="00E200F3">
              <w:rPr>
                <w:rFonts w:ascii="標楷體" w:eastAsia="標楷體" w:hAnsi="標楷體" w:hint="eastAsia"/>
              </w:rPr>
              <w:t>領隊</w:t>
            </w:r>
            <w:r>
              <w:rPr>
                <w:rFonts w:ascii="標楷體" w:eastAsia="標楷體" w:hAnsi="標楷體" w:hint="eastAsia"/>
              </w:rPr>
              <w:t>，</w:t>
            </w:r>
            <w:r w:rsidRPr="00470E9D">
              <w:rPr>
                <w:rFonts w:ascii="標楷體" w:eastAsia="標楷體" w:hAnsi="標楷體" w:hint="eastAsia"/>
              </w:rPr>
              <w:t>委員</w:t>
            </w:r>
            <w:r w:rsidRPr="00FC5000">
              <w:rPr>
                <w:rFonts w:ascii="標楷體" w:eastAsia="標楷體" w:hAnsi="標楷體" w:hint="eastAsia"/>
              </w:rPr>
              <w:t>余宛如</w:t>
            </w:r>
            <w:r>
              <w:rPr>
                <w:rFonts w:ascii="標楷體" w:eastAsia="標楷體" w:hAnsi="標楷體" w:hint="eastAsia"/>
              </w:rPr>
              <w:t>、</w:t>
            </w:r>
            <w:r w:rsidRPr="00606399">
              <w:rPr>
                <w:rFonts w:ascii="標楷體" w:eastAsia="標楷體" w:hAnsi="標楷體" w:hint="eastAsia"/>
              </w:rPr>
              <w:t>陳賴素美</w:t>
            </w:r>
            <w:r>
              <w:rPr>
                <w:rFonts w:ascii="標楷體" w:eastAsia="標楷體" w:hAnsi="標楷體" w:hint="eastAsia"/>
              </w:rPr>
              <w:t>、</w:t>
            </w:r>
            <w:r w:rsidRPr="00606399">
              <w:rPr>
                <w:rFonts w:ascii="標楷體" w:eastAsia="標楷體" w:hAnsi="標楷體" w:hint="eastAsia"/>
              </w:rPr>
              <w:t>施義芳</w:t>
            </w:r>
            <w:r>
              <w:rPr>
                <w:rFonts w:ascii="標楷體" w:eastAsia="標楷體" w:hAnsi="標楷體" w:hint="eastAsia"/>
              </w:rPr>
              <w:t>、</w:t>
            </w:r>
            <w:r w:rsidRPr="00606399">
              <w:rPr>
                <w:rFonts w:ascii="標楷體" w:eastAsia="標楷體" w:hAnsi="標楷體" w:hint="eastAsia"/>
              </w:rPr>
              <w:t>羅明才</w:t>
            </w:r>
            <w:r>
              <w:rPr>
                <w:rFonts w:ascii="標楷體" w:eastAsia="標楷體" w:hAnsi="標楷體" w:hint="eastAsia"/>
              </w:rPr>
              <w:t>同行，由</w:t>
            </w:r>
            <w:r w:rsidRPr="00E200F3">
              <w:rPr>
                <w:rFonts w:ascii="標楷體" w:eastAsia="標楷體" w:hAnsi="標楷體" w:hint="eastAsia"/>
              </w:rPr>
              <w:t>行政院主計總處</w:t>
            </w:r>
            <w:r w:rsidRPr="00606399">
              <w:rPr>
                <w:rFonts w:ascii="標楷體" w:eastAsia="標楷體" w:hAnsi="標楷體" w:hint="eastAsia"/>
              </w:rPr>
              <w:t>副主計長蔡鴻坤</w:t>
            </w:r>
            <w:r w:rsidRPr="00E200F3">
              <w:rPr>
                <w:rFonts w:ascii="標楷體" w:eastAsia="標楷體" w:hAnsi="標楷體" w:hint="eastAsia"/>
              </w:rPr>
              <w:t>、</w:t>
            </w:r>
            <w:r w:rsidRPr="00606399">
              <w:rPr>
                <w:rFonts w:ascii="標楷體" w:eastAsia="標楷體" w:hAnsi="標楷體" w:hint="eastAsia"/>
              </w:rPr>
              <w:t>行政院公共工程委員會副主委顏久榮</w:t>
            </w:r>
            <w:r w:rsidRPr="00E200F3">
              <w:rPr>
                <w:rFonts w:ascii="標楷體" w:eastAsia="標楷體" w:hAnsi="標楷體" w:hint="eastAsia"/>
              </w:rPr>
              <w:t>、</w:t>
            </w:r>
            <w:r w:rsidRPr="00606399">
              <w:rPr>
                <w:rFonts w:ascii="標楷體" w:eastAsia="標楷體" w:hAnsi="標楷體" w:hint="eastAsia"/>
              </w:rPr>
              <w:t>交通部常務次長吳盟分</w:t>
            </w:r>
            <w:r w:rsidRPr="00E200F3">
              <w:rPr>
                <w:rFonts w:ascii="標楷體" w:eastAsia="標楷體" w:hAnsi="標楷體" w:hint="eastAsia"/>
              </w:rPr>
              <w:t>、</w:t>
            </w:r>
            <w:r w:rsidRPr="00606399">
              <w:rPr>
                <w:rFonts w:ascii="標楷體" w:eastAsia="標楷體" w:hAnsi="標楷體" w:hint="eastAsia"/>
              </w:rPr>
              <w:t>航政司副司長葉協隆</w:t>
            </w:r>
            <w:r>
              <w:rPr>
                <w:rFonts w:ascii="標楷體" w:eastAsia="標楷體" w:hAnsi="標楷體" w:hint="eastAsia"/>
                <w:kern w:val="0"/>
              </w:rPr>
              <w:t>、</w:t>
            </w:r>
            <w:r w:rsidRPr="00606399">
              <w:rPr>
                <w:rFonts w:ascii="標楷體" w:eastAsia="標楷體" w:hAnsi="標楷體" w:hint="eastAsia"/>
                <w:kern w:val="0"/>
              </w:rPr>
              <w:t>桃園國際機場股份有限公司董事長曾大仁</w:t>
            </w:r>
            <w:r w:rsidRPr="00E200F3">
              <w:rPr>
                <w:rFonts w:ascii="標楷體" w:eastAsia="標楷體" w:hAnsi="標楷體" w:hint="eastAsia"/>
              </w:rPr>
              <w:t>、</w:t>
            </w:r>
            <w:r w:rsidRPr="00606399">
              <w:rPr>
                <w:rFonts w:ascii="標楷體" w:eastAsia="標楷體" w:hAnsi="標楷體" w:hint="eastAsia"/>
              </w:rPr>
              <w:t>總經理蕭登科</w:t>
            </w:r>
            <w:r>
              <w:rPr>
                <w:rFonts w:ascii="標楷體" w:eastAsia="標楷體" w:hAnsi="標楷體" w:hint="eastAsia"/>
                <w:kern w:val="0"/>
              </w:rPr>
              <w:t>、</w:t>
            </w:r>
            <w:r w:rsidRPr="00606399">
              <w:rPr>
                <w:rFonts w:ascii="標楷體" w:eastAsia="標楷體" w:hAnsi="標楷體" w:hint="eastAsia"/>
                <w:kern w:val="0"/>
              </w:rPr>
              <w:t>民用航空局副局長方志文</w:t>
            </w:r>
            <w:r w:rsidRPr="00E200F3">
              <w:rPr>
                <w:rFonts w:ascii="標楷體" w:eastAsia="標楷體" w:hAnsi="標楷體" w:hint="eastAsia"/>
              </w:rPr>
              <w:t>、</w:t>
            </w:r>
            <w:r w:rsidRPr="00606399">
              <w:rPr>
                <w:rFonts w:ascii="標楷體" w:eastAsia="標楷體" w:hAnsi="標楷體" w:hint="eastAsia"/>
              </w:rPr>
              <w:t>臺灣區國道新建工程局副局長</w:t>
            </w:r>
            <w:proofErr w:type="gramStart"/>
            <w:r w:rsidRPr="00606399">
              <w:rPr>
                <w:rFonts w:ascii="標楷體" w:eastAsia="標楷體" w:hAnsi="標楷體" w:hint="eastAsia"/>
              </w:rPr>
              <w:t>陳議標</w:t>
            </w:r>
            <w:proofErr w:type="gramEnd"/>
            <w:r>
              <w:rPr>
                <w:rFonts w:ascii="標楷體" w:eastAsia="標楷體" w:hAnsi="標楷體" w:hint="eastAsia"/>
                <w:kern w:val="0"/>
              </w:rPr>
              <w:t>、</w:t>
            </w:r>
            <w:r w:rsidRPr="00606399">
              <w:rPr>
                <w:rFonts w:ascii="標楷體" w:eastAsia="標楷體" w:hAnsi="標楷體" w:hint="eastAsia"/>
                <w:kern w:val="0"/>
              </w:rPr>
              <w:t>一區處代理處長陳澤仁</w:t>
            </w:r>
            <w:r w:rsidRPr="00E200F3">
              <w:rPr>
                <w:rFonts w:ascii="標楷體" w:eastAsia="標楷體" w:hAnsi="標楷體" w:hint="eastAsia"/>
              </w:rPr>
              <w:t>、</w:t>
            </w:r>
            <w:r w:rsidRPr="00606399">
              <w:rPr>
                <w:rFonts w:ascii="標楷體" w:eastAsia="標楷體" w:hAnsi="標楷體" w:hint="eastAsia"/>
              </w:rPr>
              <w:t>台灣</w:t>
            </w:r>
            <w:proofErr w:type="gramStart"/>
            <w:r w:rsidRPr="00606399">
              <w:rPr>
                <w:rFonts w:ascii="標楷體" w:eastAsia="標楷體" w:hAnsi="標楷體" w:hint="eastAsia"/>
              </w:rPr>
              <w:t>世</w:t>
            </w:r>
            <w:proofErr w:type="gramEnd"/>
            <w:r w:rsidRPr="00606399">
              <w:rPr>
                <w:rFonts w:ascii="標楷體" w:eastAsia="標楷體" w:hAnsi="標楷體" w:hint="eastAsia"/>
              </w:rPr>
              <w:t>曦工程顧問股份有限公司總經理王</w:t>
            </w:r>
            <w:proofErr w:type="gramStart"/>
            <w:r w:rsidRPr="00606399">
              <w:rPr>
                <w:rFonts w:ascii="標楷體" w:eastAsia="標楷體" w:hAnsi="標楷體" w:hint="eastAsia"/>
              </w:rPr>
              <w:t>炤</w:t>
            </w:r>
            <w:proofErr w:type="gramEnd"/>
            <w:r w:rsidRPr="00606399">
              <w:rPr>
                <w:rFonts w:ascii="標楷體" w:eastAsia="標楷體" w:hAnsi="標楷體" w:hint="eastAsia"/>
              </w:rPr>
              <w:t>烈</w:t>
            </w:r>
            <w:r>
              <w:rPr>
                <w:rFonts w:ascii="標楷體" w:eastAsia="標楷體" w:hAnsi="標楷體" w:hint="eastAsia"/>
                <w:kern w:val="0"/>
              </w:rPr>
              <w:t>、</w:t>
            </w:r>
            <w:r w:rsidRPr="00606399">
              <w:rPr>
                <w:rFonts w:ascii="標楷體" w:eastAsia="標楷體" w:hAnsi="標楷體" w:hint="eastAsia"/>
                <w:kern w:val="0"/>
              </w:rPr>
              <w:t>內政部警政署航空警察局副局長湯明珠</w:t>
            </w:r>
            <w:r w:rsidRPr="00E200F3">
              <w:rPr>
                <w:rFonts w:ascii="標楷體" w:eastAsia="標楷體" w:hAnsi="標楷體" w:hint="eastAsia"/>
              </w:rPr>
              <w:t>、</w:t>
            </w:r>
            <w:r w:rsidRPr="00606399">
              <w:rPr>
                <w:rFonts w:ascii="標楷體" w:eastAsia="標楷體" w:hAnsi="標楷體" w:hint="eastAsia"/>
              </w:rPr>
              <w:t>法務部廉政署副署長楊石金</w:t>
            </w:r>
            <w:r w:rsidRPr="00470E9D">
              <w:rPr>
                <w:rFonts w:ascii="標楷體" w:eastAsia="標楷體" w:hAnsi="標楷體" w:hint="eastAsia"/>
              </w:rPr>
              <w:t>陪同</w:t>
            </w:r>
            <w:r>
              <w:rPr>
                <w:rFonts w:ascii="標楷體" w:eastAsia="標楷體" w:hAnsi="標楷體" w:hint="eastAsia"/>
              </w:rPr>
              <w:t>，另</w:t>
            </w:r>
            <w:r w:rsidRPr="00470E9D">
              <w:rPr>
                <w:rFonts w:ascii="標楷體" w:eastAsia="標楷體" w:hAnsi="標楷體" w:hint="eastAsia"/>
              </w:rPr>
              <w:t>財政委員會職員</w:t>
            </w:r>
            <w:r w:rsidRPr="00606399">
              <w:rPr>
                <w:rFonts w:ascii="標楷體" w:eastAsia="標楷體" w:hAnsi="標楷體" w:hint="eastAsia"/>
              </w:rPr>
              <w:t>專門委員黃素琴</w:t>
            </w:r>
            <w:r w:rsidRPr="00470E9D">
              <w:rPr>
                <w:rFonts w:ascii="標楷體" w:eastAsia="標楷體" w:hAnsi="標楷體" w:hint="eastAsia"/>
              </w:rPr>
              <w:t>、科員劉芳賢</w:t>
            </w:r>
            <w:r>
              <w:rPr>
                <w:rFonts w:ascii="標楷體" w:eastAsia="標楷體" w:hAnsi="標楷體" w:hint="eastAsia"/>
              </w:rPr>
              <w:t>亦隨</w:t>
            </w:r>
            <w:r w:rsidRPr="00470E9D">
              <w:rPr>
                <w:rFonts w:ascii="標楷體" w:eastAsia="標楷體" w:hAnsi="標楷體" w:hint="eastAsia"/>
              </w:rPr>
              <w:t>同</w:t>
            </w:r>
            <w:r>
              <w:rPr>
                <w:rFonts w:ascii="標楷體" w:eastAsia="標楷體" w:hAnsi="標楷體" w:hint="eastAsia"/>
              </w:rPr>
              <w:t>參加</w:t>
            </w:r>
            <w:r w:rsidRPr="00470E9D">
              <w:rPr>
                <w:rFonts w:ascii="標楷體" w:eastAsia="標楷體" w:hAnsi="標楷體" w:hint="eastAsia"/>
                <w:kern w:val="0"/>
              </w:rPr>
              <w:t>。</w:t>
            </w:r>
          </w:p>
          <w:p w:rsidR="004A7CCA" w:rsidRDefault="004A7CCA" w:rsidP="00A248A9">
            <w:pPr>
              <w:jc w:val="both"/>
              <w:rPr>
                <w:rFonts w:ascii="標楷體" w:eastAsia="標楷體" w:hAnsi="標楷體"/>
              </w:rPr>
            </w:pPr>
            <w:r w:rsidRPr="00831DBE">
              <w:rPr>
                <w:rFonts w:ascii="標楷體" w:eastAsia="標楷體" w:hAnsi="標楷體" w:hint="eastAsia"/>
              </w:rPr>
              <w:t>考察</w:t>
            </w:r>
            <w:r>
              <w:rPr>
                <w:rFonts w:ascii="標楷體" w:eastAsia="標楷體" w:hAnsi="標楷體" w:hint="eastAsia"/>
              </w:rPr>
              <w:t>結論：</w:t>
            </w:r>
          </w:p>
          <w:p w:rsidR="004A7CCA" w:rsidRPr="00EC57C7" w:rsidRDefault="004A7CCA" w:rsidP="00A248A9">
            <w:pPr>
              <w:ind w:left="480" w:hangingChars="200" w:hanging="480"/>
              <w:jc w:val="both"/>
              <w:rPr>
                <w:rFonts w:ascii="標楷體" w:eastAsia="標楷體" w:hAnsi="標楷體"/>
              </w:rPr>
            </w:pPr>
            <w:r>
              <w:rPr>
                <w:rFonts w:ascii="標楷體" w:eastAsia="標楷體" w:hAnsi="標楷體" w:hint="eastAsia"/>
              </w:rPr>
              <w:t>一、</w:t>
            </w:r>
            <w:r w:rsidRPr="00EC57C7">
              <w:rPr>
                <w:rFonts w:ascii="標楷體" w:eastAsia="標楷體" w:hAnsi="標楷體" w:hint="eastAsia"/>
              </w:rPr>
              <w:t>請工程會未來每3</w:t>
            </w:r>
            <w:r w:rsidRPr="00EC57C7">
              <w:rPr>
                <w:rFonts w:ascii="標楷體" w:eastAsia="標楷體" w:hAnsi="標楷體" w:hint="eastAsia"/>
              </w:rPr>
              <w:lastRenderedPageBreak/>
              <w:t>個月於桃園機場進行工程查核。</w:t>
            </w:r>
          </w:p>
          <w:p w:rsidR="004A7CCA" w:rsidRPr="00EC57C7" w:rsidRDefault="004A7CCA" w:rsidP="00A248A9">
            <w:pPr>
              <w:ind w:left="480" w:hangingChars="200" w:hanging="480"/>
              <w:jc w:val="both"/>
              <w:rPr>
                <w:rFonts w:ascii="標楷體" w:eastAsia="標楷體" w:hAnsi="標楷體"/>
              </w:rPr>
            </w:pPr>
            <w:r>
              <w:rPr>
                <w:rFonts w:ascii="標楷體" w:eastAsia="標楷體" w:hAnsi="標楷體" w:hint="eastAsia"/>
              </w:rPr>
              <w:t>二、</w:t>
            </w:r>
            <w:r w:rsidRPr="00EC57C7">
              <w:rPr>
                <w:rFonts w:ascii="標楷體" w:eastAsia="標楷體" w:hAnsi="標楷體" w:hint="eastAsia"/>
              </w:rPr>
              <w:t>桃園機場興建第三</w:t>
            </w:r>
            <w:proofErr w:type="gramStart"/>
            <w:r w:rsidRPr="00EC57C7">
              <w:rPr>
                <w:rFonts w:ascii="標楷體" w:eastAsia="標楷體" w:hAnsi="標楷體" w:hint="eastAsia"/>
              </w:rPr>
              <w:t>航廈需</w:t>
            </w:r>
            <w:r>
              <w:rPr>
                <w:rFonts w:ascii="標楷體" w:eastAsia="標楷體" w:hAnsi="標楷體" w:hint="eastAsia"/>
              </w:rPr>
              <w:t>規劃</w:t>
            </w:r>
            <w:proofErr w:type="gramEnd"/>
            <w:r w:rsidRPr="00EC57C7">
              <w:rPr>
                <w:rFonts w:ascii="標楷體" w:eastAsia="標楷體" w:hAnsi="標楷體" w:hint="eastAsia"/>
              </w:rPr>
              <w:t>獨立的水、電、排水系統，獨立運作。</w:t>
            </w:r>
          </w:p>
          <w:p w:rsidR="004A7CCA" w:rsidRPr="00EC57C7" w:rsidRDefault="004A7CCA" w:rsidP="00A248A9">
            <w:pPr>
              <w:ind w:left="480" w:hangingChars="200" w:hanging="480"/>
              <w:jc w:val="both"/>
              <w:rPr>
                <w:rFonts w:ascii="標楷體" w:eastAsia="標楷體" w:hAnsi="標楷體"/>
              </w:rPr>
            </w:pPr>
            <w:r>
              <w:rPr>
                <w:rFonts w:ascii="標楷體" w:eastAsia="標楷體" w:hAnsi="標楷體" w:hint="eastAsia"/>
              </w:rPr>
              <w:t>三、</w:t>
            </w:r>
            <w:r w:rsidRPr="00EC57C7">
              <w:rPr>
                <w:rFonts w:ascii="標楷體" w:eastAsia="標楷體" w:hAnsi="標楷體" w:hint="eastAsia"/>
              </w:rPr>
              <w:t>桃園機場要</w:t>
            </w:r>
            <w:proofErr w:type="gramStart"/>
            <w:r w:rsidRPr="00EC57C7">
              <w:rPr>
                <w:rFonts w:ascii="標楷體" w:eastAsia="標楷體" w:hAnsi="標楷體" w:hint="eastAsia"/>
              </w:rPr>
              <w:t>有圖資規劃</w:t>
            </w:r>
            <w:proofErr w:type="gramEnd"/>
            <w:r w:rsidRPr="00EC57C7">
              <w:rPr>
                <w:rFonts w:ascii="標楷體" w:eastAsia="標楷體" w:hAnsi="標楷體" w:hint="eastAsia"/>
              </w:rPr>
              <w:t>的觀念，尤其是興建第三航廈，這次淹水事件就是因圖資管線資料</w:t>
            </w:r>
            <w:proofErr w:type="gramStart"/>
            <w:r w:rsidRPr="00EC57C7">
              <w:rPr>
                <w:rFonts w:ascii="標楷體" w:eastAsia="標楷體" w:hAnsi="標楷體" w:hint="eastAsia"/>
              </w:rPr>
              <w:t>不</w:t>
            </w:r>
            <w:proofErr w:type="gramEnd"/>
            <w:r w:rsidRPr="00EC57C7">
              <w:rPr>
                <w:rFonts w:ascii="標楷體" w:eastAsia="標楷體" w:hAnsi="標楷體" w:hint="eastAsia"/>
              </w:rPr>
              <w:t>全才釀成災害，請桃園機場每3個月</w:t>
            </w:r>
            <w:proofErr w:type="gramStart"/>
            <w:r w:rsidRPr="00EC57C7">
              <w:rPr>
                <w:rFonts w:ascii="標楷體" w:eastAsia="標楷體" w:hAnsi="標楷體" w:hint="eastAsia"/>
              </w:rPr>
              <w:t>報告圖資繪製</w:t>
            </w:r>
            <w:proofErr w:type="gramEnd"/>
            <w:r w:rsidRPr="00EC57C7">
              <w:rPr>
                <w:rFonts w:ascii="標楷體" w:eastAsia="標楷體" w:hAnsi="標楷體" w:hint="eastAsia"/>
              </w:rPr>
              <w:t>進度。</w:t>
            </w:r>
          </w:p>
          <w:p w:rsidR="004A7CCA" w:rsidRPr="00EC57C7" w:rsidRDefault="004A7CCA" w:rsidP="00A248A9">
            <w:pPr>
              <w:ind w:left="480" w:hangingChars="200" w:hanging="480"/>
              <w:jc w:val="both"/>
              <w:rPr>
                <w:rFonts w:ascii="標楷體" w:eastAsia="標楷體" w:hAnsi="標楷體"/>
              </w:rPr>
            </w:pPr>
            <w:r>
              <w:rPr>
                <w:rFonts w:ascii="標楷體" w:eastAsia="標楷體" w:hAnsi="標楷體" w:hint="eastAsia"/>
              </w:rPr>
              <w:t>四、</w:t>
            </w:r>
            <w:r w:rsidRPr="00EC57C7">
              <w:rPr>
                <w:rFonts w:ascii="標楷體" w:eastAsia="標楷體" w:hAnsi="標楷體" w:hint="eastAsia"/>
              </w:rPr>
              <w:t>請台灣</w:t>
            </w:r>
            <w:proofErr w:type="gramStart"/>
            <w:r w:rsidRPr="00EC57C7">
              <w:rPr>
                <w:rFonts w:ascii="標楷體" w:eastAsia="標楷體" w:hAnsi="標楷體" w:hint="eastAsia"/>
              </w:rPr>
              <w:t>世</w:t>
            </w:r>
            <w:proofErr w:type="gramEnd"/>
            <w:r w:rsidRPr="00EC57C7">
              <w:rPr>
                <w:rFonts w:ascii="標楷體" w:eastAsia="標楷體" w:hAnsi="標楷體" w:hint="eastAsia"/>
              </w:rPr>
              <w:t>曦評估南大排等水量大的區域，設置滯洪的可行性。</w:t>
            </w:r>
          </w:p>
          <w:p w:rsidR="004A7CCA" w:rsidRPr="00EC57C7" w:rsidRDefault="004A7CCA" w:rsidP="00A248A9">
            <w:pPr>
              <w:ind w:left="480" w:hangingChars="200" w:hanging="480"/>
              <w:jc w:val="both"/>
              <w:rPr>
                <w:rFonts w:ascii="標楷體" w:eastAsia="標楷體" w:hAnsi="標楷體"/>
              </w:rPr>
            </w:pPr>
            <w:r>
              <w:rPr>
                <w:rFonts w:ascii="標楷體" w:eastAsia="標楷體" w:hAnsi="標楷體" w:hint="eastAsia"/>
              </w:rPr>
              <w:t>五、</w:t>
            </w:r>
            <w:r w:rsidRPr="00EC57C7">
              <w:rPr>
                <w:rFonts w:ascii="標楷體" w:eastAsia="標楷體" w:hAnsi="標楷體" w:hint="eastAsia"/>
              </w:rPr>
              <w:t>請桃園機場提供五年內1</w:t>
            </w:r>
            <w:proofErr w:type="gramStart"/>
            <w:r w:rsidRPr="00EC57C7">
              <w:rPr>
                <w:rFonts w:ascii="標楷體" w:eastAsia="標楷體" w:hAnsi="標楷體" w:hint="eastAsia"/>
              </w:rPr>
              <w:t>千萬</w:t>
            </w:r>
            <w:proofErr w:type="gramEnd"/>
            <w:r w:rsidRPr="00EC57C7">
              <w:rPr>
                <w:rFonts w:ascii="標楷體" w:eastAsia="標楷體" w:hAnsi="標楷體" w:hint="eastAsia"/>
              </w:rPr>
              <w:t>元以上工程資料(包含金額、得標廠商、開工日期、完工日期) 。</w:t>
            </w:r>
          </w:p>
          <w:p w:rsidR="004A7CCA" w:rsidRPr="00470E9D" w:rsidRDefault="004A7CCA" w:rsidP="00A248A9">
            <w:pPr>
              <w:ind w:left="480" w:hangingChars="200" w:hanging="480"/>
              <w:jc w:val="both"/>
              <w:rPr>
                <w:rFonts w:ascii="標楷體" w:eastAsia="標楷體" w:hAnsi="標楷體"/>
              </w:rPr>
            </w:pPr>
            <w:r>
              <w:rPr>
                <w:rFonts w:ascii="標楷體" w:eastAsia="標楷體" w:hAnsi="標楷體" w:hint="eastAsia"/>
              </w:rPr>
              <w:t>六、</w:t>
            </w:r>
            <w:r w:rsidRPr="00EC57C7">
              <w:rPr>
                <w:rFonts w:ascii="標楷體" w:eastAsia="標楷體" w:hAnsi="標楷體" w:hint="eastAsia"/>
              </w:rPr>
              <w:t>請桃園機場提供近三年將發包的工程資料。</w:t>
            </w:r>
          </w:p>
        </w:tc>
      </w:tr>
      <w:tr w:rsidR="00EF0F56" w:rsidRPr="003E6E87" w:rsidTr="003D1558">
        <w:trPr>
          <w:trHeight w:val="4365"/>
        </w:trPr>
        <w:tc>
          <w:tcPr>
            <w:tcW w:w="1276" w:type="dxa"/>
          </w:tcPr>
          <w:p w:rsidR="00EF0F56" w:rsidRPr="00470E9D" w:rsidRDefault="00EF0F56" w:rsidP="00B20CED">
            <w:pPr>
              <w:jc w:val="center"/>
              <w:rPr>
                <w:rFonts w:ascii="標楷體" w:eastAsia="標楷體" w:hAnsi="標楷體"/>
              </w:rPr>
            </w:pPr>
            <w:r w:rsidRPr="00470E9D">
              <w:rPr>
                <w:rFonts w:ascii="標楷體" w:eastAsia="標楷體" w:hAnsi="標楷體" w:hint="eastAsia"/>
                <w:kern w:val="0"/>
              </w:rPr>
              <w:lastRenderedPageBreak/>
              <w:t>考察</w:t>
            </w:r>
          </w:p>
        </w:tc>
        <w:tc>
          <w:tcPr>
            <w:tcW w:w="1843" w:type="dxa"/>
          </w:tcPr>
          <w:p w:rsidR="00EF0F56" w:rsidRDefault="00EF0F56" w:rsidP="00B20CED">
            <w:pPr>
              <w:jc w:val="center"/>
              <w:rPr>
                <w:rFonts w:ascii="標楷體" w:eastAsia="標楷體" w:hAnsi="標楷體"/>
                <w:kern w:val="0"/>
              </w:rPr>
            </w:pPr>
            <w:r>
              <w:rPr>
                <w:rFonts w:ascii="標楷體" w:eastAsia="標楷體" w:hAnsi="標楷體" w:hint="eastAsia"/>
                <w:kern w:val="0"/>
              </w:rPr>
              <w:t>105.6.27</w:t>
            </w:r>
          </w:p>
          <w:p w:rsidR="00EF0F56" w:rsidRPr="00034D14" w:rsidRDefault="00EF0F56" w:rsidP="00B20CED">
            <w:pPr>
              <w:jc w:val="center"/>
              <w:rPr>
                <w:rFonts w:ascii="標楷體" w:eastAsia="標楷體" w:hAnsi="標楷體"/>
                <w:sz w:val="20"/>
                <w:szCs w:val="20"/>
              </w:rPr>
            </w:pPr>
            <w:r w:rsidRPr="00034D14">
              <w:rPr>
                <w:rFonts w:ascii="標楷體" w:eastAsia="標楷體" w:hAnsi="標楷體" w:hint="eastAsia"/>
                <w:kern w:val="0"/>
                <w:sz w:val="20"/>
                <w:szCs w:val="20"/>
              </w:rPr>
              <w:t>(星期</w:t>
            </w:r>
            <w:r>
              <w:rPr>
                <w:rFonts w:ascii="標楷體" w:eastAsia="標楷體" w:hAnsi="標楷體" w:hint="eastAsia"/>
                <w:kern w:val="0"/>
                <w:sz w:val="20"/>
                <w:szCs w:val="20"/>
              </w:rPr>
              <w:t>一</w:t>
            </w:r>
            <w:r w:rsidRPr="00034D14">
              <w:rPr>
                <w:rFonts w:ascii="標楷體" w:eastAsia="標楷體" w:hAnsi="標楷體" w:hint="eastAsia"/>
                <w:kern w:val="0"/>
                <w:sz w:val="20"/>
                <w:szCs w:val="20"/>
              </w:rPr>
              <w:t>)</w:t>
            </w:r>
          </w:p>
        </w:tc>
        <w:tc>
          <w:tcPr>
            <w:tcW w:w="1559" w:type="dxa"/>
          </w:tcPr>
          <w:p w:rsidR="00EF0F56" w:rsidRPr="00470E9D" w:rsidRDefault="00EF0F56" w:rsidP="00B20CED">
            <w:pPr>
              <w:rPr>
                <w:rFonts w:ascii="標楷體" w:eastAsia="標楷體" w:hAnsi="標楷體"/>
              </w:rPr>
            </w:pPr>
            <w:proofErr w:type="gramStart"/>
            <w:r w:rsidRPr="00034D14">
              <w:rPr>
                <w:rFonts w:ascii="標楷體" w:eastAsia="標楷體" w:hAnsi="標楷體" w:hint="eastAsia"/>
              </w:rPr>
              <w:t>盧</w:t>
            </w:r>
            <w:proofErr w:type="gramEnd"/>
            <w:r w:rsidRPr="00034D14">
              <w:rPr>
                <w:rFonts w:ascii="標楷體" w:eastAsia="標楷體" w:hAnsi="標楷體" w:hint="eastAsia"/>
              </w:rPr>
              <w:t>召集委員秀</w:t>
            </w:r>
            <w:r w:rsidRPr="00470E9D">
              <w:rPr>
                <w:rFonts w:ascii="標楷體" w:eastAsia="標楷體" w:hAnsi="標楷體" w:hint="eastAsia"/>
              </w:rPr>
              <w:t>燕</w:t>
            </w:r>
          </w:p>
        </w:tc>
        <w:tc>
          <w:tcPr>
            <w:tcW w:w="2190" w:type="dxa"/>
          </w:tcPr>
          <w:p w:rsidR="00EF0F56" w:rsidRPr="00470E9D" w:rsidRDefault="00EF0F56" w:rsidP="00B20CED">
            <w:pPr>
              <w:rPr>
                <w:rFonts w:ascii="標楷體" w:eastAsia="標楷體" w:hAnsi="標楷體"/>
                <w:kern w:val="0"/>
              </w:rPr>
            </w:pPr>
            <w:r w:rsidRPr="003445FA">
              <w:rPr>
                <w:rFonts w:ascii="標楷體" w:eastAsia="標楷體" w:hAnsi="標楷體" w:hint="eastAsia"/>
                <w:kern w:val="0"/>
              </w:rPr>
              <w:t>考察</w:t>
            </w:r>
            <w:proofErr w:type="gramStart"/>
            <w:r w:rsidRPr="003445FA">
              <w:rPr>
                <w:rFonts w:ascii="標楷體" w:eastAsia="標楷體" w:hAnsi="標楷體" w:hint="eastAsia"/>
                <w:kern w:val="0"/>
              </w:rPr>
              <w:t>臺</w:t>
            </w:r>
            <w:proofErr w:type="gramEnd"/>
            <w:r w:rsidRPr="003445FA">
              <w:rPr>
                <w:rFonts w:ascii="標楷體" w:eastAsia="標楷體" w:hAnsi="標楷體" w:hint="eastAsia"/>
                <w:kern w:val="0"/>
              </w:rPr>
              <w:t>中都會區鐵路高架捷運化計畫預算執行情形</w:t>
            </w:r>
          </w:p>
        </w:tc>
        <w:tc>
          <w:tcPr>
            <w:tcW w:w="2630" w:type="dxa"/>
          </w:tcPr>
          <w:p w:rsidR="00EF0F56" w:rsidRDefault="00EF0F56" w:rsidP="00B20CED">
            <w:pPr>
              <w:jc w:val="both"/>
              <w:rPr>
                <w:rFonts w:ascii="標楷體" w:eastAsia="標楷體" w:hAnsi="標楷體"/>
              </w:rPr>
            </w:pPr>
            <w:proofErr w:type="gramStart"/>
            <w:r w:rsidRPr="003445FA">
              <w:rPr>
                <w:rFonts w:ascii="標楷體" w:eastAsia="標楷體" w:hAnsi="標楷體" w:hint="eastAsia"/>
              </w:rPr>
              <w:t>盧</w:t>
            </w:r>
            <w:proofErr w:type="gramEnd"/>
            <w:r w:rsidRPr="003445FA">
              <w:rPr>
                <w:rFonts w:ascii="標楷體" w:eastAsia="標楷體" w:hAnsi="標楷體" w:hint="eastAsia"/>
              </w:rPr>
              <w:t>召集委員秀燕領隊，</w:t>
            </w:r>
            <w:r>
              <w:rPr>
                <w:rFonts w:ascii="標楷體" w:eastAsia="標楷體" w:hAnsi="標楷體" w:hint="eastAsia"/>
              </w:rPr>
              <w:t>由</w:t>
            </w:r>
            <w:r w:rsidRPr="003445FA">
              <w:rPr>
                <w:rFonts w:ascii="標楷體" w:eastAsia="標楷體" w:hAnsi="標楷體" w:hint="eastAsia"/>
              </w:rPr>
              <w:t>行政院主計總處副主計長陳瑞敏</w:t>
            </w:r>
            <w:r>
              <w:rPr>
                <w:rFonts w:ascii="標楷體" w:eastAsia="標楷體" w:hAnsi="標楷體" w:hint="eastAsia"/>
              </w:rPr>
              <w:t>、</w:t>
            </w:r>
            <w:proofErr w:type="gramStart"/>
            <w:r w:rsidRPr="003445FA">
              <w:rPr>
                <w:rFonts w:ascii="標楷體" w:eastAsia="標楷體" w:hAnsi="標楷體" w:hint="eastAsia"/>
              </w:rPr>
              <w:t>審計部副審計</w:t>
            </w:r>
            <w:proofErr w:type="gramEnd"/>
            <w:r w:rsidRPr="003445FA">
              <w:rPr>
                <w:rFonts w:ascii="標楷體" w:eastAsia="標楷體" w:hAnsi="標楷體" w:hint="eastAsia"/>
              </w:rPr>
              <w:t>長林勝堯</w:t>
            </w:r>
            <w:r>
              <w:rPr>
                <w:rFonts w:ascii="標楷體" w:eastAsia="標楷體" w:hAnsi="標楷體" w:hint="eastAsia"/>
              </w:rPr>
              <w:t>、</w:t>
            </w:r>
            <w:r w:rsidRPr="003445FA">
              <w:rPr>
                <w:rFonts w:ascii="標楷體" w:eastAsia="標楷體" w:hAnsi="標楷體" w:hint="eastAsia"/>
              </w:rPr>
              <w:t>交通部常務次長吳盟分</w:t>
            </w:r>
            <w:r>
              <w:rPr>
                <w:rFonts w:ascii="標楷體" w:eastAsia="標楷體" w:hAnsi="標楷體" w:hint="eastAsia"/>
              </w:rPr>
              <w:t>、</w:t>
            </w:r>
            <w:r w:rsidRPr="003445FA">
              <w:rPr>
                <w:rFonts w:ascii="標楷體" w:eastAsia="標楷體" w:hAnsi="標楷體" w:hint="eastAsia"/>
              </w:rPr>
              <w:t>鐵路改建工程局副局長唐繼宏</w:t>
            </w:r>
            <w:r>
              <w:rPr>
                <w:rFonts w:ascii="標楷體" w:eastAsia="標楷體" w:hAnsi="標楷體" w:hint="eastAsia"/>
              </w:rPr>
              <w:t>、</w:t>
            </w:r>
            <w:r w:rsidRPr="003445FA">
              <w:rPr>
                <w:rFonts w:ascii="標楷體" w:eastAsia="標楷體" w:hAnsi="標楷體" w:hint="eastAsia"/>
              </w:rPr>
              <w:t>台灣鐵路管理局副局長</w:t>
            </w:r>
            <w:r>
              <w:rPr>
                <w:rFonts w:ascii="標楷體" w:eastAsia="標楷體" w:hAnsi="標楷體" w:hint="eastAsia"/>
              </w:rPr>
              <w:t>鐘清達及</w:t>
            </w:r>
            <w:r w:rsidRPr="003445FA">
              <w:rPr>
                <w:rFonts w:ascii="標楷體" w:eastAsia="標楷體" w:hAnsi="標楷體" w:hint="eastAsia"/>
              </w:rPr>
              <w:t>台中市政府</w:t>
            </w:r>
            <w:r>
              <w:rPr>
                <w:rFonts w:ascii="標楷體" w:eastAsia="標楷體" w:hAnsi="標楷體" w:hint="eastAsia"/>
              </w:rPr>
              <w:t>副</w:t>
            </w:r>
            <w:proofErr w:type="gramStart"/>
            <w:r>
              <w:rPr>
                <w:rFonts w:ascii="標楷體" w:eastAsia="標楷體" w:hAnsi="標楷體" w:hint="eastAsia"/>
              </w:rPr>
              <w:t>祕</w:t>
            </w:r>
            <w:proofErr w:type="gramEnd"/>
            <w:r>
              <w:rPr>
                <w:rFonts w:ascii="標楷體" w:eastAsia="標楷體" w:hAnsi="標楷體" w:hint="eastAsia"/>
              </w:rPr>
              <w:t>書長李賢義、</w:t>
            </w:r>
            <w:r w:rsidRPr="003445FA">
              <w:rPr>
                <w:rFonts w:ascii="標楷體" w:eastAsia="標楷體" w:hAnsi="標楷體" w:hint="eastAsia"/>
              </w:rPr>
              <w:t>建設局總工程司陳大田</w:t>
            </w:r>
            <w:r>
              <w:rPr>
                <w:rFonts w:ascii="標楷體" w:eastAsia="標楷體" w:hAnsi="標楷體" w:hint="eastAsia"/>
              </w:rPr>
              <w:t>等人陪同，</w:t>
            </w:r>
            <w:r w:rsidRPr="003445FA">
              <w:rPr>
                <w:rFonts w:ascii="標楷體" w:eastAsia="標楷體" w:hAnsi="標楷體" w:hint="eastAsia"/>
              </w:rPr>
              <w:t>另財政委員會職員主任秘書林上民、科</w:t>
            </w:r>
            <w:r>
              <w:rPr>
                <w:rFonts w:ascii="標楷體" w:eastAsia="標楷體" w:hAnsi="標楷體" w:hint="eastAsia"/>
              </w:rPr>
              <w:t>長蔡明哲</w:t>
            </w:r>
            <w:r w:rsidRPr="003445FA">
              <w:rPr>
                <w:rFonts w:ascii="標楷體" w:eastAsia="標楷體" w:hAnsi="標楷體" w:hint="eastAsia"/>
              </w:rPr>
              <w:t>亦隨同參加。</w:t>
            </w:r>
            <w:r>
              <w:rPr>
                <w:rFonts w:ascii="標楷體" w:eastAsia="標楷體" w:hAnsi="標楷體" w:hint="eastAsia"/>
              </w:rPr>
              <w:t>首先於台中新站聽取簡報，分別由</w:t>
            </w:r>
            <w:r w:rsidRPr="003445FA">
              <w:rPr>
                <w:rFonts w:ascii="標楷體" w:eastAsia="標楷體" w:hAnsi="標楷體" w:hint="eastAsia"/>
              </w:rPr>
              <w:t>鐵路改建工程局</w:t>
            </w:r>
            <w:r>
              <w:rPr>
                <w:rFonts w:ascii="標楷體" w:eastAsia="標楷體" w:hAnsi="標楷體" w:hint="eastAsia"/>
              </w:rPr>
              <w:t>報告</w:t>
            </w:r>
            <w:proofErr w:type="gramStart"/>
            <w:r w:rsidRPr="003445FA">
              <w:rPr>
                <w:rFonts w:ascii="標楷體" w:eastAsia="標楷體" w:hAnsi="標楷體" w:hint="eastAsia"/>
              </w:rPr>
              <w:t>臺</w:t>
            </w:r>
            <w:proofErr w:type="gramEnd"/>
            <w:r w:rsidRPr="003445FA">
              <w:rPr>
                <w:rFonts w:ascii="標楷體" w:eastAsia="標楷體" w:hAnsi="標楷體" w:hint="eastAsia"/>
              </w:rPr>
              <w:t>中都會區鐵路高架捷運化計畫預算執行概況</w:t>
            </w:r>
            <w:r>
              <w:rPr>
                <w:rFonts w:ascii="標楷體" w:eastAsia="標楷體" w:hAnsi="標楷體" w:hint="eastAsia"/>
              </w:rPr>
              <w:t>，目前為完成第一階改建工程，通車範圍將平面鐵路切換至高架鐵路橋上行駛，並啟用改建之豐原、潭子、太原、台中及大慶等五座高架車站，計畫目標及效益為：1.促進大台中地區都市發展。2.台中都會區鐵路</w:t>
            </w:r>
            <w:proofErr w:type="gramStart"/>
            <w:r>
              <w:rPr>
                <w:rFonts w:ascii="標楷體" w:eastAsia="標楷體" w:hAnsi="標楷體" w:hint="eastAsia"/>
              </w:rPr>
              <w:t>高架化與</w:t>
            </w:r>
            <w:proofErr w:type="gramEnd"/>
            <w:r>
              <w:rPr>
                <w:rFonts w:ascii="標楷體" w:eastAsia="標楷體" w:hAnsi="標楷體" w:hint="eastAsia"/>
              </w:rPr>
              <w:t>捷運化。3都市縫合，改善沿線交通，創造土地價值.4.達成台鐵捷運化之交通政策。5.結合橋下空間多目標使用，帶動地方發展。6.提供安全舒適之台鐵營運路廊。7.配合都市更新或地區再造方式將沿線土地使用創造更高之土地</w:t>
            </w:r>
            <w:r>
              <w:rPr>
                <w:rFonts w:ascii="標楷體" w:eastAsia="標楷體" w:hAnsi="標楷體" w:hint="eastAsia"/>
              </w:rPr>
              <w:lastRenderedPageBreak/>
              <w:t>價值。以及</w:t>
            </w:r>
            <w:proofErr w:type="gramStart"/>
            <w:r w:rsidRPr="003445FA">
              <w:rPr>
                <w:rFonts w:ascii="標楷體" w:eastAsia="標楷體" w:hAnsi="標楷體" w:hint="eastAsia"/>
              </w:rPr>
              <w:t>臺</w:t>
            </w:r>
            <w:proofErr w:type="gramEnd"/>
            <w:r w:rsidRPr="003445FA">
              <w:rPr>
                <w:rFonts w:ascii="標楷體" w:eastAsia="標楷體" w:hAnsi="標楷體" w:hint="eastAsia"/>
              </w:rPr>
              <w:t>中市政府</w:t>
            </w:r>
            <w:r>
              <w:rPr>
                <w:rFonts w:ascii="標楷體" w:eastAsia="標楷體" w:hAnsi="標楷體" w:hint="eastAsia"/>
              </w:rPr>
              <w:t>報告</w:t>
            </w:r>
            <w:proofErr w:type="gramStart"/>
            <w:r w:rsidRPr="003445FA">
              <w:rPr>
                <w:rFonts w:ascii="標楷體" w:eastAsia="標楷體" w:hAnsi="標楷體" w:hint="eastAsia"/>
              </w:rPr>
              <w:t>臺</w:t>
            </w:r>
            <w:proofErr w:type="gramEnd"/>
            <w:r w:rsidRPr="003445FA">
              <w:rPr>
                <w:rFonts w:ascii="標楷體" w:eastAsia="標楷體" w:hAnsi="標楷體" w:hint="eastAsia"/>
              </w:rPr>
              <w:t>中車站周邊聯絡道路開通進度</w:t>
            </w:r>
            <w:r>
              <w:rPr>
                <w:rFonts w:ascii="標楷體" w:eastAsia="標楷體" w:hAnsi="標楷體" w:hint="eastAsia"/>
              </w:rPr>
              <w:t>。分為1.台中車站南側10米道路開闢工程。2.新民街擴寬工程。3.大智路新</w:t>
            </w:r>
            <w:proofErr w:type="gramStart"/>
            <w:r>
              <w:rPr>
                <w:rFonts w:ascii="標楷體" w:eastAsia="標楷體" w:hAnsi="標楷體" w:hint="eastAsia"/>
              </w:rPr>
              <w:t>闢</w:t>
            </w:r>
            <w:proofErr w:type="gramEnd"/>
            <w:r>
              <w:rPr>
                <w:rFonts w:ascii="標楷體" w:eastAsia="標楷體" w:hAnsi="標楷體" w:hint="eastAsia"/>
              </w:rPr>
              <w:t>工程。4.武德街擴寬工程。5.台中車站後</w:t>
            </w:r>
            <w:proofErr w:type="gramStart"/>
            <w:r>
              <w:rPr>
                <w:rFonts w:ascii="標楷體" w:eastAsia="標楷體" w:hAnsi="標楷體" w:hint="eastAsia"/>
              </w:rPr>
              <w:t>站車專間道</w:t>
            </w:r>
            <w:proofErr w:type="gramEnd"/>
            <w:r>
              <w:rPr>
                <w:rFonts w:ascii="標楷體" w:eastAsia="標楷體" w:hAnsi="標楷體" w:hint="eastAsia"/>
              </w:rPr>
              <w:t>開闢工程。並現</w:t>
            </w:r>
            <w:proofErr w:type="gramStart"/>
            <w:r>
              <w:rPr>
                <w:rFonts w:ascii="標楷體" w:eastAsia="標楷體" w:hAnsi="標楷體" w:hint="eastAsia"/>
              </w:rPr>
              <w:t>勘</w:t>
            </w:r>
            <w:r w:rsidRPr="00D102EE">
              <w:rPr>
                <w:rFonts w:ascii="標楷體" w:eastAsia="標楷體" w:hAnsi="標楷體" w:hint="eastAsia"/>
              </w:rPr>
              <w:t>臺</w:t>
            </w:r>
            <w:proofErr w:type="gramEnd"/>
            <w:r w:rsidRPr="00D102EE">
              <w:rPr>
                <w:rFonts w:ascii="標楷體" w:eastAsia="標楷體" w:hAnsi="標楷體" w:hint="eastAsia"/>
              </w:rPr>
              <w:t>中新站工地</w:t>
            </w:r>
            <w:r>
              <w:rPr>
                <w:rFonts w:ascii="標楷體" w:eastAsia="標楷體" w:hAnsi="標楷體" w:hint="eastAsia"/>
              </w:rPr>
              <w:t>及</w:t>
            </w:r>
            <w:r w:rsidRPr="00D102EE">
              <w:rPr>
                <w:rFonts w:ascii="標楷體" w:eastAsia="標楷體" w:hAnsi="標楷體" w:hint="eastAsia"/>
              </w:rPr>
              <w:t>太原新站</w:t>
            </w:r>
            <w:r>
              <w:rPr>
                <w:rFonts w:ascii="標楷體" w:eastAsia="標楷體" w:hAnsi="標楷體" w:hint="eastAsia"/>
              </w:rPr>
              <w:t>工地。並</w:t>
            </w:r>
            <w:r w:rsidRPr="00A43A1A">
              <w:rPr>
                <w:rFonts w:ascii="標楷體" w:eastAsia="標楷體" w:hAnsi="標楷體"/>
              </w:rPr>
              <w:t>針對</w:t>
            </w:r>
            <w:r w:rsidRPr="00E322FC">
              <w:rPr>
                <w:rFonts w:ascii="標楷體" w:eastAsia="標楷體" w:hAnsi="標楷體"/>
              </w:rPr>
              <w:t>到底何時能通車</w:t>
            </w:r>
            <w:r>
              <w:rPr>
                <w:rFonts w:ascii="標楷體" w:eastAsia="標楷體" w:hAnsi="標楷體" w:hint="eastAsia"/>
              </w:rPr>
              <w:t>，</w:t>
            </w:r>
            <w:r w:rsidRPr="00A43A1A">
              <w:rPr>
                <w:rFonts w:ascii="標楷體" w:eastAsia="標楷體" w:hAnsi="標楷體"/>
              </w:rPr>
              <w:t>民眾質疑該工程混入海砂工程品質有疑慮及鐵路</w:t>
            </w:r>
            <w:proofErr w:type="gramStart"/>
            <w:r w:rsidRPr="00A43A1A">
              <w:rPr>
                <w:rFonts w:ascii="標楷體" w:eastAsia="標楷體" w:hAnsi="標楷體"/>
              </w:rPr>
              <w:t>高架化後</w:t>
            </w:r>
            <w:proofErr w:type="gramEnd"/>
            <w:r w:rsidRPr="00A43A1A">
              <w:rPr>
                <w:rFonts w:ascii="標楷體" w:eastAsia="標楷體" w:hAnsi="標楷體"/>
              </w:rPr>
              <w:t>原地下道何時能填平</w:t>
            </w:r>
            <w:r>
              <w:rPr>
                <w:rFonts w:ascii="標楷體" w:eastAsia="標楷體" w:hAnsi="標楷體" w:hint="eastAsia"/>
              </w:rPr>
              <w:t>以</w:t>
            </w:r>
            <w:r w:rsidRPr="00E322FC">
              <w:rPr>
                <w:rFonts w:ascii="標楷體" w:eastAsia="標楷體" w:hAnsi="標楷體"/>
              </w:rPr>
              <w:t>及原有地面土地如何使用</w:t>
            </w:r>
            <w:r w:rsidRPr="00A43A1A">
              <w:rPr>
                <w:rFonts w:ascii="標楷體" w:eastAsia="標楷體" w:hAnsi="標楷體"/>
              </w:rPr>
              <w:t>等問題</w:t>
            </w:r>
            <w:r>
              <w:rPr>
                <w:rFonts w:ascii="標楷體" w:eastAsia="標楷體" w:hAnsi="標楷體" w:hint="eastAsia"/>
              </w:rPr>
              <w:t>交換意見，最後盧召委並作結論，期望相關單位配合辦理。考察結論：</w:t>
            </w:r>
          </w:p>
          <w:p w:rsidR="00EF0F56" w:rsidRPr="00C6689F" w:rsidRDefault="00EF0F56" w:rsidP="00B20CED">
            <w:pPr>
              <w:ind w:left="480" w:hangingChars="200" w:hanging="480"/>
              <w:jc w:val="both"/>
              <w:rPr>
                <w:rFonts w:ascii="標楷體" w:eastAsia="標楷體" w:hAnsi="標楷體"/>
              </w:rPr>
            </w:pPr>
            <w:r w:rsidRPr="00C6689F">
              <w:rPr>
                <w:rFonts w:ascii="標楷體" w:eastAsia="標楷體" w:hAnsi="標楷體" w:hint="eastAsia"/>
              </w:rPr>
              <w:t>一、</w:t>
            </w:r>
            <w:proofErr w:type="gramStart"/>
            <w:r w:rsidRPr="00C6689F">
              <w:rPr>
                <w:rFonts w:ascii="標楷體" w:eastAsia="標楷體" w:hAnsi="標楷體" w:hint="eastAsia"/>
              </w:rPr>
              <w:t>臺</w:t>
            </w:r>
            <w:proofErr w:type="gramEnd"/>
            <w:r w:rsidRPr="00C6689F">
              <w:rPr>
                <w:rFonts w:ascii="標楷體" w:eastAsia="標楷體" w:hAnsi="標楷體" w:hint="eastAsia"/>
              </w:rPr>
              <w:t>中都會區鐵路高架捷運化計畫自95年起規劃，並於101年完成修正計畫後開始建造施作，總經費372.41億元，其前後歷經10年的時間，著實得之不易；現在交通部預定105年9月份完工啟用，因</w:t>
            </w:r>
            <w:r w:rsidRPr="00C6689F">
              <w:rPr>
                <w:rFonts w:ascii="標楷體" w:eastAsia="標楷體" w:hAnsi="標楷體"/>
              </w:rPr>
              <w:t>請交通部</w:t>
            </w:r>
            <w:r w:rsidRPr="00C6689F">
              <w:rPr>
                <w:rFonts w:ascii="標楷體" w:eastAsia="標楷體" w:hAnsi="標楷體" w:hint="eastAsia"/>
              </w:rPr>
              <w:t>將明確的</w:t>
            </w:r>
            <w:r w:rsidRPr="00C6689F">
              <w:rPr>
                <w:rFonts w:ascii="標楷體" w:eastAsia="標楷體" w:hAnsi="標楷體"/>
              </w:rPr>
              <w:t>完工啟用時間</w:t>
            </w:r>
            <w:r w:rsidRPr="00C6689F">
              <w:rPr>
                <w:rFonts w:ascii="標楷體" w:eastAsia="標楷體" w:hAnsi="標楷體" w:hint="eastAsia"/>
              </w:rPr>
              <w:t>、</w:t>
            </w:r>
            <w:proofErr w:type="gramStart"/>
            <w:r w:rsidRPr="00C6689F">
              <w:rPr>
                <w:rFonts w:ascii="標楷體" w:eastAsia="標楷體" w:hAnsi="標楷體" w:hint="eastAsia"/>
              </w:rPr>
              <w:t>高架換軌</w:t>
            </w:r>
            <w:proofErr w:type="gramEnd"/>
            <w:r w:rsidRPr="00C6689F">
              <w:rPr>
                <w:rFonts w:ascii="標楷體" w:eastAsia="標楷體" w:hAnsi="標楷體"/>
              </w:rPr>
              <w:t>切換時間正式通知台中市政府</w:t>
            </w:r>
            <w:r w:rsidRPr="00C6689F">
              <w:rPr>
                <w:rFonts w:ascii="標楷體" w:eastAsia="標楷體" w:hAnsi="標楷體" w:hint="eastAsia"/>
              </w:rPr>
              <w:t>、</w:t>
            </w:r>
            <w:r w:rsidRPr="00C6689F">
              <w:rPr>
                <w:rFonts w:ascii="標楷體" w:eastAsia="標楷體" w:hAnsi="標楷體"/>
              </w:rPr>
              <w:t>各民意代表</w:t>
            </w:r>
            <w:r w:rsidRPr="00C6689F">
              <w:rPr>
                <w:rFonts w:ascii="標楷體" w:eastAsia="標楷體" w:hAnsi="標楷體" w:hint="eastAsia"/>
              </w:rPr>
              <w:t>、</w:t>
            </w:r>
            <w:r w:rsidRPr="00C6689F">
              <w:rPr>
                <w:rFonts w:ascii="標楷體" w:eastAsia="標楷體" w:hAnsi="標楷體"/>
              </w:rPr>
              <w:t>各區里長等相關機關人員</w:t>
            </w:r>
            <w:r w:rsidRPr="00C6689F">
              <w:rPr>
                <w:rFonts w:ascii="標楷體" w:eastAsia="標楷體" w:hAnsi="標楷體" w:hint="eastAsia"/>
              </w:rPr>
              <w:t>，</w:t>
            </w:r>
            <w:r w:rsidRPr="00C6689F">
              <w:rPr>
                <w:rFonts w:ascii="標楷體" w:eastAsia="標楷體" w:hAnsi="標楷體"/>
              </w:rPr>
              <w:t>配合加強</w:t>
            </w:r>
            <w:r w:rsidRPr="00C6689F">
              <w:rPr>
                <w:rFonts w:ascii="標楷體" w:eastAsia="標楷體" w:hAnsi="標楷體"/>
              </w:rPr>
              <w:lastRenderedPageBreak/>
              <w:t>宣導新站體的使用動線</w:t>
            </w:r>
            <w:r w:rsidRPr="00C6689F">
              <w:rPr>
                <w:rFonts w:ascii="標楷體" w:eastAsia="標楷體" w:hAnsi="標楷體" w:hint="eastAsia"/>
              </w:rPr>
              <w:t>，並</w:t>
            </w:r>
            <w:r w:rsidRPr="00C6689F">
              <w:rPr>
                <w:rFonts w:ascii="標楷體" w:eastAsia="標楷體" w:hAnsi="標楷體"/>
              </w:rPr>
              <w:t>提供各種告示牌</w:t>
            </w:r>
            <w:r w:rsidRPr="00C6689F">
              <w:rPr>
                <w:rFonts w:ascii="標楷體" w:eastAsia="標楷體" w:hAnsi="標楷體" w:hint="eastAsia"/>
              </w:rPr>
              <w:t>、</w:t>
            </w:r>
            <w:r w:rsidRPr="00C6689F">
              <w:rPr>
                <w:rFonts w:ascii="標楷體" w:eastAsia="標楷體" w:hAnsi="標楷體"/>
              </w:rPr>
              <w:t>指示標誌或相關志工</w:t>
            </w:r>
            <w:r w:rsidRPr="00C6689F">
              <w:rPr>
                <w:rFonts w:ascii="標楷體" w:eastAsia="標楷體" w:hAnsi="標楷體" w:hint="eastAsia"/>
              </w:rPr>
              <w:t>，以協助</w:t>
            </w:r>
            <w:r w:rsidRPr="00C6689F">
              <w:rPr>
                <w:rFonts w:ascii="標楷體" w:eastAsia="標楷體" w:hAnsi="標楷體"/>
              </w:rPr>
              <w:t>引導旅客熟悉及使用動線</w:t>
            </w:r>
            <w:r w:rsidRPr="00C6689F">
              <w:rPr>
                <w:rFonts w:ascii="標楷體" w:eastAsia="標楷體" w:hAnsi="標楷體" w:hint="eastAsia"/>
              </w:rPr>
              <w:t>，</w:t>
            </w:r>
            <w:r w:rsidRPr="00C6689F">
              <w:rPr>
                <w:rFonts w:ascii="標楷體" w:eastAsia="標楷體" w:hAnsi="標楷體"/>
              </w:rPr>
              <w:t>達成</w:t>
            </w:r>
            <w:proofErr w:type="gramStart"/>
            <w:r w:rsidRPr="00C6689F">
              <w:rPr>
                <w:rFonts w:ascii="標楷體" w:eastAsia="標楷體" w:hAnsi="標楷體"/>
              </w:rPr>
              <w:t>無縫接軌</w:t>
            </w:r>
            <w:proofErr w:type="gramEnd"/>
            <w:r w:rsidRPr="00C6689F">
              <w:rPr>
                <w:rFonts w:ascii="標楷體" w:eastAsia="標楷體" w:hAnsi="標楷體"/>
              </w:rPr>
              <w:t>目的</w:t>
            </w:r>
            <w:r w:rsidRPr="00C6689F">
              <w:rPr>
                <w:rFonts w:ascii="標楷體" w:eastAsia="標楷體" w:hAnsi="標楷體" w:hint="eastAsia"/>
              </w:rPr>
              <w:t>。</w:t>
            </w:r>
          </w:p>
          <w:p w:rsidR="00EF0F56" w:rsidRPr="00C6689F" w:rsidRDefault="00EF0F56" w:rsidP="00B20CED">
            <w:pPr>
              <w:ind w:left="480" w:hangingChars="200" w:hanging="480"/>
              <w:jc w:val="both"/>
              <w:rPr>
                <w:rFonts w:ascii="標楷體" w:eastAsia="標楷體" w:hAnsi="標楷體"/>
              </w:rPr>
            </w:pPr>
            <w:r w:rsidRPr="00C6689F">
              <w:rPr>
                <w:rFonts w:ascii="標楷體" w:eastAsia="標楷體" w:hAnsi="標楷體"/>
              </w:rPr>
              <w:t>二</w:t>
            </w:r>
            <w:r w:rsidRPr="00C6689F">
              <w:rPr>
                <w:rFonts w:ascii="標楷體" w:eastAsia="標楷體" w:hAnsi="標楷體" w:hint="eastAsia"/>
              </w:rPr>
              <w:t>、</w:t>
            </w:r>
            <w:r w:rsidRPr="00C6689F">
              <w:rPr>
                <w:rFonts w:ascii="標楷體" w:eastAsia="標楷體" w:hAnsi="標楷體"/>
              </w:rPr>
              <w:t>新車站完工啟用後</w:t>
            </w:r>
            <w:r w:rsidRPr="00C6689F">
              <w:rPr>
                <w:rFonts w:ascii="標楷體" w:eastAsia="標楷體" w:hAnsi="標楷體" w:hint="eastAsia"/>
              </w:rPr>
              <w:t>，接續</w:t>
            </w:r>
            <w:r w:rsidRPr="00C6689F">
              <w:rPr>
                <w:rFonts w:ascii="標楷體" w:eastAsia="標楷體" w:hAnsi="標楷體"/>
              </w:rPr>
              <w:t>有</w:t>
            </w:r>
            <w:r w:rsidRPr="00C6689F">
              <w:rPr>
                <w:rFonts w:ascii="標楷體" w:eastAsia="標楷體" w:hAnsi="標楷體" w:hint="eastAsia"/>
              </w:rPr>
              <w:t>17</w:t>
            </w:r>
            <w:r w:rsidRPr="00C6689F">
              <w:rPr>
                <w:rFonts w:ascii="標楷體" w:eastAsia="標楷體" w:hAnsi="標楷體"/>
              </w:rPr>
              <w:t>處平交道</w:t>
            </w:r>
            <w:r w:rsidRPr="00C6689F">
              <w:rPr>
                <w:rFonts w:ascii="標楷體" w:eastAsia="標楷體" w:hAnsi="標楷體" w:hint="eastAsia"/>
              </w:rPr>
              <w:t>、18處地下道及3處陸橋必須</w:t>
            </w:r>
            <w:r w:rsidRPr="00C6689F">
              <w:rPr>
                <w:rFonts w:ascii="標楷體" w:eastAsia="標楷體" w:hAnsi="標楷體"/>
              </w:rPr>
              <w:t>拆除或</w:t>
            </w:r>
            <w:r w:rsidRPr="00C6689F">
              <w:rPr>
                <w:rFonts w:ascii="標楷體" w:eastAsia="標楷體" w:hAnsi="標楷體" w:hint="eastAsia"/>
              </w:rPr>
              <w:t>填平，其相關作業所需的預算</w:t>
            </w:r>
            <w:proofErr w:type="gramStart"/>
            <w:r w:rsidRPr="00C6689F">
              <w:rPr>
                <w:rFonts w:ascii="標楷體" w:eastAsia="標楷體" w:hAnsi="標楷體" w:hint="eastAsia"/>
              </w:rPr>
              <w:t>亦均已納</w:t>
            </w:r>
            <w:proofErr w:type="gramEnd"/>
            <w:r w:rsidRPr="00C6689F">
              <w:rPr>
                <w:rFonts w:ascii="標楷體" w:eastAsia="標楷體" w:hAnsi="標楷體" w:hint="eastAsia"/>
              </w:rPr>
              <w:t>編於原修正計畫的總經費內；請交通部就</w:t>
            </w:r>
            <w:r w:rsidRPr="00C6689F">
              <w:rPr>
                <w:rFonts w:ascii="標楷體" w:eastAsia="標楷體" w:hAnsi="標楷體"/>
              </w:rPr>
              <w:t>此拆除或</w:t>
            </w:r>
            <w:r w:rsidRPr="00C6689F">
              <w:rPr>
                <w:rFonts w:ascii="標楷體" w:eastAsia="標楷體" w:hAnsi="標楷體" w:hint="eastAsia"/>
              </w:rPr>
              <w:t>填平作業儘速施工，並應協調台中市政配合相關工程之施作，以提供台中市民朋友更完善與便捷的交通動線網。</w:t>
            </w:r>
          </w:p>
          <w:p w:rsidR="00EF0F56" w:rsidRPr="00C6689F" w:rsidRDefault="00EF0F56" w:rsidP="00B20CED">
            <w:pPr>
              <w:ind w:left="480" w:hangingChars="200" w:hanging="480"/>
              <w:jc w:val="both"/>
              <w:rPr>
                <w:rFonts w:ascii="標楷體" w:eastAsia="標楷體" w:hAnsi="標楷體"/>
              </w:rPr>
            </w:pPr>
            <w:r w:rsidRPr="00C6689F">
              <w:rPr>
                <w:rFonts w:ascii="標楷體" w:eastAsia="標楷體" w:hAnsi="標楷體" w:hint="eastAsia"/>
              </w:rPr>
              <w:t>三、</w:t>
            </w:r>
            <w:proofErr w:type="gramStart"/>
            <w:r w:rsidRPr="00C6689F">
              <w:rPr>
                <w:rFonts w:ascii="標楷體" w:eastAsia="標楷體" w:hAnsi="標楷體" w:hint="eastAsia"/>
              </w:rPr>
              <w:t>臺</w:t>
            </w:r>
            <w:proofErr w:type="gramEnd"/>
            <w:r w:rsidRPr="00C6689F">
              <w:rPr>
                <w:rFonts w:ascii="標楷體" w:eastAsia="標楷體" w:hAnsi="標楷體" w:hint="eastAsia"/>
              </w:rPr>
              <w:t>中區鐵</w:t>
            </w:r>
            <w:r w:rsidRPr="00C6689F">
              <w:rPr>
                <w:rFonts w:ascii="標楷體" w:eastAsia="標楷體" w:hAnsi="標楷體"/>
              </w:rPr>
              <w:t>路高架捷運化後</w:t>
            </w:r>
            <w:r w:rsidRPr="00C6689F">
              <w:rPr>
                <w:rFonts w:ascii="標楷體" w:eastAsia="標楷體" w:hAnsi="標楷體" w:hint="eastAsia"/>
              </w:rPr>
              <w:t>，其延線原有土地</w:t>
            </w:r>
            <w:r w:rsidRPr="00C6689F">
              <w:rPr>
                <w:rFonts w:ascii="標楷體" w:eastAsia="標楷體" w:hAnsi="標楷體"/>
              </w:rPr>
              <w:t>的活化利用</w:t>
            </w:r>
            <w:r w:rsidRPr="00C6689F">
              <w:rPr>
                <w:rFonts w:ascii="標楷體" w:eastAsia="標楷體" w:hAnsi="標楷體" w:hint="eastAsia"/>
              </w:rPr>
              <w:t>，或規劃為停車場、或里民活動中心、或辦公處所等，為創造更高土地價值，帶動地方發展，</w:t>
            </w:r>
            <w:r w:rsidRPr="00C6689F">
              <w:rPr>
                <w:rFonts w:ascii="標楷體" w:eastAsia="標楷體" w:hAnsi="標楷體"/>
              </w:rPr>
              <w:t>請交通部務必與台中市政府</w:t>
            </w:r>
            <w:r w:rsidRPr="00C6689F">
              <w:rPr>
                <w:rFonts w:ascii="標楷體" w:eastAsia="標楷體" w:hAnsi="標楷體" w:hint="eastAsia"/>
              </w:rPr>
              <w:t>、</w:t>
            </w:r>
            <w:r w:rsidRPr="00C6689F">
              <w:rPr>
                <w:rFonts w:ascii="標楷體" w:eastAsia="標楷體" w:hAnsi="標楷體"/>
              </w:rPr>
              <w:t>各民意代表</w:t>
            </w:r>
            <w:r w:rsidRPr="00C6689F">
              <w:rPr>
                <w:rFonts w:ascii="標楷體" w:eastAsia="標楷體" w:hAnsi="標楷體" w:hint="eastAsia"/>
              </w:rPr>
              <w:t>、</w:t>
            </w:r>
            <w:r w:rsidRPr="00C6689F">
              <w:rPr>
                <w:rFonts w:ascii="標楷體" w:eastAsia="標楷體" w:hAnsi="標楷體"/>
              </w:rPr>
              <w:t>各區里長等相互協調討論</w:t>
            </w:r>
            <w:r w:rsidRPr="00C6689F">
              <w:rPr>
                <w:rFonts w:ascii="標楷體" w:eastAsia="標楷體" w:hAnsi="標楷體" w:hint="eastAsia"/>
              </w:rPr>
              <w:t>，</w:t>
            </w:r>
            <w:r w:rsidRPr="00C6689F">
              <w:rPr>
                <w:rFonts w:ascii="標楷體" w:eastAsia="標楷體" w:hAnsi="標楷體"/>
              </w:rPr>
              <w:t>或舉辦公聽會</w:t>
            </w:r>
            <w:r w:rsidRPr="00C6689F">
              <w:rPr>
                <w:rFonts w:ascii="標楷體" w:eastAsia="標楷體" w:hAnsi="標楷體" w:hint="eastAsia"/>
              </w:rPr>
              <w:t>，</w:t>
            </w:r>
            <w:r w:rsidRPr="00C6689F">
              <w:rPr>
                <w:rFonts w:ascii="標楷體" w:eastAsia="標楷體" w:hAnsi="標楷體"/>
              </w:rPr>
              <w:t>聽取各地區民眾意見</w:t>
            </w:r>
            <w:r w:rsidRPr="00C6689F">
              <w:rPr>
                <w:rFonts w:ascii="標楷體" w:eastAsia="標楷體" w:hAnsi="標楷體" w:hint="eastAsia"/>
              </w:rPr>
              <w:t>，</w:t>
            </w:r>
            <w:r w:rsidRPr="00C6689F">
              <w:rPr>
                <w:rFonts w:ascii="標楷體" w:eastAsia="標楷體" w:hAnsi="標楷體"/>
              </w:rPr>
              <w:t>以制定</w:t>
            </w:r>
            <w:r w:rsidRPr="00C6689F">
              <w:rPr>
                <w:rFonts w:ascii="標楷體" w:eastAsia="標楷體" w:hAnsi="標楷體" w:hint="eastAsia"/>
              </w:rPr>
              <w:t>或</w:t>
            </w:r>
            <w:r w:rsidRPr="00C6689F">
              <w:rPr>
                <w:rFonts w:ascii="標楷體" w:eastAsia="標楷體" w:hAnsi="標楷體" w:hint="eastAsia"/>
              </w:rPr>
              <w:lastRenderedPageBreak/>
              <w:t>規劃</w:t>
            </w:r>
            <w:r w:rsidRPr="00C6689F">
              <w:rPr>
                <w:rFonts w:ascii="標楷體" w:eastAsia="標楷體" w:hAnsi="標楷體"/>
              </w:rPr>
              <w:t>出</w:t>
            </w:r>
            <w:r w:rsidRPr="00C6689F">
              <w:rPr>
                <w:rFonts w:ascii="標楷體" w:eastAsia="標楷體" w:hAnsi="標楷體" w:hint="eastAsia"/>
              </w:rPr>
              <w:t>結合地方需求與特性之</w:t>
            </w:r>
            <w:r w:rsidRPr="00C6689F">
              <w:rPr>
                <w:rFonts w:ascii="標楷體" w:eastAsia="標楷體" w:hAnsi="標楷體"/>
              </w:rPr>
              <w:t>可行方案</w:t>
            </w:r>
            <w:r w:rsidRPr="00C6689F">
              <w:rPr>
                <w:rFonts w:ascii="標楷體" w:eastAsia="標楷體" w:hAnsi="標楷體" w:hint="eastAsia"/>
              </w:rPr>
              <w:t>或計畫，期使土地</w:t>
            </w:r>
            <w:r w:rsidRPr="00C6689F">
              <w:rPr>
                <w:rFonts w:ascii="標楷體" w:eastAsia="標楷體" w:hAnsi="標楷體"/>
              </w:rPr>
              <w:t>的活化利用所展現的價值能符合</w:t>
            </w:r>
            <w:r w:rsidRPr="00C6689F">
              <w:rPr>
                <w:rFonts w:ascii="標楷體" w:eastAsia="標楷體" w:hAnsi="標楷體" w:hint="eastAsia"/>
              </w:rPr>
              <w:t>地方民意需求，並達成均衡發展之最大公約數。</w:t>
            </w:r>
          </w:p>
          <w:p w:rsidR="00EF0F56" w:rsidRPr="00C6689F" w:rsidRDefault="00EF0F56" w:rsidP="00B20CED">
            <w:pPr>
              <w:ind w:left="480" w:hangingChars="200" w:hanging="480"/>
              <w:jc w:val="both"/>
              <w:rPr>
                <w:rFonts w:ascii="標楷體" w:eastAsia="標楷體" w:hAnsi="標楷體"/>
              </w:rPr>
            </w:pPr>
            <w:r w:rsidRPr="00C6689F">
              <w:rPr>
                <w:rFonts w:ascii="標楷體" w:eastAsia="標楷體" w:hAnsi="標楷體" w:hint="eastAsia"/>
              </w:rPr>
              <w:t>四、有關舊社里里長陳情，基於正確的地理位置名稱及其具有之鄉土情懷，建議</w:t>
            </w:r>
            <w:proofErr w:type="gramStart"/>
            <w:r w:rsidRPr="00C6689F">
              <w:rPr>
                <w:rFonts w:ascii="標楷體" w:eastAsia="標楷體" w:hAnsi="標楷體" w:hint="eastAsia"/>
              </w:rPr>
              <w:t>松竹站更名</w:t>
            </w:r>
            <w:proofErr w:type="gramEnd"/>
            <w:r w:rsidRPr="00C6689F">
              <w:rPr>
                <w:rFonts w:ascii="標楷體" w:eastAsia="標楷體" w:hAnsi="標楷體" w:hint="eastAsia"/>
              </w:rPr>
              <w:t>為舊社站一案，請交通部邀約松竹里及舊社里里長或相關民意代表等進行協調，務必使其站名能符合實際的地理特性或方位。</w:t>
            </w:r>
          </w:p>
        </w:tc>
      </w:tr>
      <w:tr w:rsidR="00A7017B" w:rsidRPr="003E6E87" w:rsidTr="003D1558">
        <w:trPr>
          <w:trHeight w:val="4365"/>
        </w:trPr>
        <w:tc>
          <w:tcPr>
            <w:tcW w:w="1276" w:type="dxa"/>
          </w:tcPr>
          <w:p w:rsidR="00A7017B" w:rsidRPr="00E43B85" w:rsidRDefault="00A7017B" w:rsidP="0090495D">
            <w:pPr>
              <w:jc w:val="center"/>
              <w:rPr>
                <w:rFonts w:ascii="標楷體" w:eastAsia="標楷體" w:hAnsi="標楷體"/>
              </w:rPr>
            </w:pPr>
            <w:r w:rsidRPr="00E43B85">
              <w:rPr>
                <w:rFonts w:ascii="標楷體" w:eastAsia="標楷體" w:hAnsi="標楷體" w:hint="eastAsia"/>
                <w:kern w:val="0"/>
              </w:rPr>
              <w:lastRenderedPageBreak/>
              <w:t>考察</w:t>
            </w:r>
          </w:p>
        </w:tc>
        <w:tc>
          <w:tcPr>
            <w:tcW w:w="1843" w:type="dxa"/>
          </w:tcPr>
          <w:p w:rsidR="00A7017B" w:rsidRDefault="00A7017B" w:rsidP="0090495D">
            <w:pPr>
              <w:ind w:leftChars="-32" w:left="-77"/>
              <w:jc w:val="center"/>
              <w:rPr>
                <w:rFonts w:ascii="標楷體" w:eastAsia="標楷體" w:hAnsi="標楷體"/>
                <w:spacing w:val="-26"/>
                <w:kern w:val="0"/>
              </w:rPr>
            </w:pPr>
            <w:r w:rsidRPr="00006B3B">
              <w:rPr>
                <w:rFonts w:ascii="標楷體" w:eastAsia="標楷體" w:hAnsi="標楷體"/>
                <w:spacing w:val="-26"/>
                <w:kern w:val="0"/>
              </w:rPr>
              <w:t>105</w:t>
            </w:r>
            <w:r w:rsidRPr="00006B3B">
              <w:rPr>
                <w:rFonts w:ascii="標楷體" w:eastAsia="標楷體" w:hAnsi="標楷體" w:hint="eastAsia"/>
                <w:spacing w:val="-26"/>
                <w:kern w:val="0"/>
              </w:rPr>
              <w:t>年</w:t>
            </w:r>
            <w:r>
              <w:rPr>
                <w:rFonts w:ascii="標楷體" w:eastAsia="標楷體" w:hAnsi="標楷體" w:hint="eastAsia"/>
                <w:spacing w:val="-26"/>
                <w:kern w:val="0"/>
              </w:rPr>
              <w:t>7</w:t>
            </w:r>
            <w:r w:rsidRPr="00006B3B">
              <w:rPr>
                <w:rFonts w:ascii="標楷體" w:eastAsia="標楷體" w:hAnsi="標楷體" w:hint="eastAsia"/>
                <w:spacing w:val="-26"/>
                <w:kern w:val="0"/>
              </w:rPr>
              <w:t>月6日</w:t>
            </w:r>
          </w:p>
          <w:p w:rsidR="00A7017B" w:rsidRPr="00006B3B" w:rsidRDefault="00A7017B" w:rsidP="0090495D">
            <w:pPr>
              <w:ind w:leftChars="-32" w:left="-77"/>
              <w:jc w:val="center"/>
              <w:rPr>
                <w:rFonts w:ascii="標楷體" w:eastAsia="標楷體" w:hAnsi="標楷體"/>
                <w:spacing w:val="-26"/>
              </w:rPr>
            </w:pPr>
            <w:r w:rsidRPr="00006B3B">
              <w:rPr>
                <w:rFonts w:ascii="標楷體" w:eastAsia="標楷體" w:hAnsi="標楷體" w:hint="eastAsia"/>
                <w:spacing w:val="-26"/>
                <w:kern w:val="0"/>
              </w:rPr>
              <w:t>（星期</w:t>
            </w:r>
            <w:r>
              <w:rPr>
                <w:rFonts w:ascii="標楷體" w:eastAsia="標楷體" w:hAnsi="標楷體" w:hint="eastAsia"/>
                <w:spacing w:val="-26"/>
                <w:kern w:val="0"/>
              </w:rPr>
              <w:t>三</w:t>
            </w:r>
            <w:r w:rsidRPr="00006B3B">
              <w:rPr>
                <w:rFonts w:ascii="標楷體" w:eastAsia="標楷體" w:hAnsi="標楷體" w:hint="eastAsia"/>
                <w:spacing w:val="-26"/>
                <w:kern w:val="0"/>
              </w:rPr>
              <w:t>）</w:t>
            </w:r>
          </w:p>
        </w:tc>
        <w:tc>
          <w:tcPr>
            <w:tcW w:w="1559" w:type="dxa"/>
          </w:tcPr>
          <w:p w:rsidR="00A7017B" w:rsidRPr="00E43B85" w:rsidRDefault="00A7017B" w:rsidP="0090495D">
            <w:pPr>
              <w:rPr>
                <w:rFonts w:ascii="標楷體" w:eastAsia="標楷體" w:hAnsi="標楷體"/>
              </w:rPr>
            </w:pPr>
            <w:r>
              <w:rPr>
                <w:rFonts w:ascii="標楷體" w:eastAsia="標楷體" w:hAnsi="標楷體" w:hint="eastAsia"/>
              </w:rPr>
              <w:t>徐</w:t>
            </w:r>
            <w:r w:rsidRPr="00E43B85">
              <w:rPr>
                <w:rFonts w:ascii="標楷體" w:eastAsia="標楷體" w:hAnsi="標楷體" w:hint="eastAsia"/>
              </w:rPr>
              <w:t>召集委員</w:t>
            </w:r>
            <w:r>
              <w:rPr>
                <w:rFonts w:ascii="標楷體" w:eastAsia="標楷體" w:hAnsi="標楷體" w:hint="eastAsia"/>
              </w:rPr>
              <w:t>國勇</w:t>
            </w:r>
          </w:p>
        </w:tc>
        <w:tc>
          <w:tcPr>
            <w:tcW w:w="2190" w:type="dxa"/>
          </w:tcPr>
          <w:p w:rsidR="00A7017B" w:rsidRPr="00E43B85" w:rsidRDefault="00A7017B" w:rsidP="0090495D">
            <w:pPr>
              <w:ind w:rightChars="-45" w:right="-108"/>
              <w:rPr>
                <w:rFonts w:ascii="標楷體" w:eastAsia="標楷體" w:hAnsi="標楷體"/>
              </w:rPr>
            </w:pPr>
            <w:r w:rsidRPr="007A1D94">
              <w:rPr>
                <w:rFonts w:ascii="標楷體" w:eastAsia="標楷體" w:hAnsi="標楷體" w:hint="eastAsia"/>
                <w:kern w:val="0"/>
              </w:rPr>
              <w:t>考察南方澳漁港基礎建設與漁業管理措施預算執行情形</w:t>
            </w:r>
          </w:p>
        </w:tc>
        <w:tc>
          <w:tcPr>
            <w:tcW w:w="2630" w:type="dxa"/>
          </w:tcPr>
          <w:p w:rsidR="00A7017B" w:rsidRDefault="00A7017B" w:rsidP="0090495D">
            <w:pPr>
              <w:ind w:leftChars="-48" w:left="-115" w:rightChars="-45" w:right="-108"/>
              <w:jc w:val="both"/>
              <w:rPr>
                <w:rFonts w:ascii="標楷體" w:eastAsia="標楷體" w:hAnsi="標楷體"/>
                <w:kern w:val="0"/>
              </w:rPr>
            </w:pPr>
            <w:r>
              <w:rPr>
                <w:rFonts w:ascii="標楷體" w:eastAsia="標楷體" w:hAnsi="標楷體" w:hint="eastAsia"/>
              </w:rPr>
              <w:t>徐</w:t>
            </w:r>
            <w:r w:rsidRPr="00E43B85">
              <w:rPr>
                <w:rFonts w:ascii="標楷體" w:eastAsia="標楷體" w:hAnsi="標楷體" w:hint="eastAsia"/>
              </w:rPr>
              <w:t>召集委員</w:t>
            </w:r>
            <w:r>
              <w:rPr>
                <w:rFonts w:ascii="標楷體" w:eastAsia="標楷體" w:hAnsi="標楷體" w:hint="eastAsia"/>
              </w:rPr>
              <w:t>國勇</w:t>
            </w:r>
            <w:r w:rsidRPr="00E43B85">
              <w:rPr>
                <w:rFonts w:ascii="標楷體" w:eastAsia="標楷體" w:hAnsi="標楷體" w:hint="eastAsia"/>
              </w:rPr>
              <w:t>領隊，委員</w:t>
            </w:r>
            <w:r w:rsidRPr="007A1D94">
              <w:rPr>
                <w:rFonts w:ascii="標楷體" w:eastAsia="標楷體" w:hAnsi="標楷體" w:hint="eastAsia"/>
              </w:rPr>
              <w:t>余宛如</w:t>
            </w:r>
            <w:r>
              <w:rPr>
                <w:rFonts w:ascii="新細明體" w:hAnsi="新細明體" w:hint="eastAsia"/>
              </w:rPr>
              <w:t>、</w:t>
            </w:r>
            <w:r w:rsidRPr="007A1D94">
              <w:rPr>
                <w:rFonts w:ascii="標楷體" w:eastAsia="標楷體" w:hAnsi="標楷體" w:hint="eastAsia"/>
              </w:rPr>
              <w:t>陳賴素美</w:t>
            </w:r>
            <w:r>
              <w:rPr>
                <w:rFonts w:ascii="新細明體" w:hAnsi="新細明體" w:hint="eastAsia"/>
              </w:rPr>
              <w:t>、</w:t>
            </w:r>
            <w:r w:rsidRPr="007A1D94">
              <w:rPr>
                <w:rFonts w:ascii="標楷體" w:eastAsia="標楷體" w:hAnsi="標楷體" w:hint="eastAsia"/>
              </w:rPr>
              <w:t>施義芳</w:t>
            </w:r>
            <w:r w:rsidRPr="00E43B85">
              <w:rPr>
                <w:rFonts w:ascii="標楷體" w:eastAsia="標楷體" w:hAnsi="標楷體" w:hint="eastAsia"/>
              </w:rPr>
              <w:t>、</w:t>
            </w:r>
            <w:r>
              <w:rPr>
                <w:rFonts w:ascii="標楷體" w:eastAsia="標楷體" w:hAnsi="標楷體" w:hint="eastAsia"/>
              </w:rPr>
              <w:t>羅明才等人</w:t>
            </w:r>
            <w:r w:rsidRPr="00E43B85">
              <w:rPr>
                <w:rFonts w:ascii="標楷體" w:eastAsia="標楷體" w:hAnsi="標楷體" w:hint="eastAsia"/>
              </w:rPr>
              <w:t>同行，由</w:t>
            </w:r>
            <w:r>
              <w:rPr>
                <w:rFonts w:ascii="標楷體" w:eastAsia="標楷體" w:hAnsi="標楷體" w:hint="eastAsia"/>
              </w:rPr>
              <w:t>主計總處副主計長陳瑞敏、副審計長</w:t>
            </w:r>
            <w:r w:rsidRPr="007A1D94">
              <w:rPr>
                <w:rFonts w:ascii="標楷體" w:eastAsia="標楷體" w:hAnsi="標楷體" w:hint="eastAsia"/>
              </w:rPr>
              <w:t>林勝堯</w:t>
            </w:r>
            <w:r w:rsidRPr="00B66329">
              <w:rPr>
                <w:rFonts w:ascii="標楷體" w:eastAsia="標楷體" w:hAnsi="標楷體" w:hint="eastAsia"/>
              </w:rPr>
              <w:t>、</w:t>
            </w:r>
            <w:r w:rsidRPr="007A1D94">
              <w:rPr>
                <w:rFonts w:ascii="標楷體" w:eastAsia="標楷體" w:hAnsi="標楷體" w:hint="eastAsia"/>
              </w:rPr>
              <w:t>行政院農業委員會簡任技正簡秀芳</w:t>
            </w:r>
            <w:r>
              <w:rPr>
                <w:rFonts w:ascii="新細明體" w:hAnsi="新細明體" w:hint="eastAsia"/>
              </w:rPr>
              <w:t>、</w:t>
            </w:r>
            <w:r w:rsidRPr="007A1D94">
              <w:rPr>
                <w:rFonts w:ascii="標楷體" w:eastAsia="標楷體" w:hAnsi="標楷體" w:hint="eastAsia"/>
              </w:rPr>
              <w:t>行政院農業委員會漁業</w:t>
            </w:r>
            <w:proofErr w:type="gramStart"/>
            <w:r w:rsidRPr="007A1D94">
              <w:rPr>
                <w:rFonts w:ascii="標楷體" w:eastAsia="標楷體" w:hAnsi="標楷體" w:hint="eastAsia"/>
              </w:rPr>
              <w:t>署</w:t>
            </w:r>
            <w:proofErr w:type="gramEnd"/>
            <w:r w:rsidRPr="007A1D94">
              <w:rPr>
                <w:rFonts w:ascii="標楷體" w:eastAsia="標楷體" w:hAnsi="標楷體" w:hint="eastAsia"/>
              </w:rPr>
              <w:t>署長陳添壽、行政院海岸巡防署副總局長黃漢松</w:t>
            </w:r>
            <w:r w:rsidRPr="00E43B85">
              <w:rPr>
                <w:rFonts w:ascii="標楷體" w:eastAsia="標楷體" w:hAnsi="標楷體" w:hint="eastAsia"/>
              </w:rPr>
              <w:t>陪同，另財政委員會主任秘書林上民、</w:t>
            </w:r>
            <w:r>
              <w:rPr>
                <w:rFonts w:ascii="標楷體" w:eastAsia="標楷體" w:hAnsi="標楷體" w:hint="eastAsia"/>
              </w:rPr>
              <w:t>研究員</w:t>
            </w:r>
            <w:r w:rsidRPr="007A1D94">
              <w:rPr>
                <w:rFonts w:ascii="標楷體" w:eastAsia="標楷體" w:hAnsi="標楷體" w:hint="eastAsia"/>
              </w:rPr>
              <w:t>曾</w:t>
            </w:r>
            <w:proofErr w:type="gramStart"/>
            <w:r w:rsidRPr="007A1D94">
              <w:rPr>
                <w:rFonts w:ascii="標楷體" w:eastAsia="標楷體" w:hAnsi="標楷體" w:hint="eastAsia"/>
              </w:rPr>
              <w:t>郁棻</w:t>
            </w:r>
            <w:proofErr w:type="gramEnd"/>
            <w:r>
              <w:rPr>
                <w:rFonts w:ascii="標楷體" w:eastAsia="標楷體" w:hAnsi="標楷體" w:hint="eastAsia"/>
              </w:rPr>
              <w:t>、專</w:t>
            </w:r>
            <w:r w:rsidRPr="00E43B85">
              <w:rPr>
                <w:rFonts w:ascii="標楷體" w:eastAsia="標楷體" w:hAnsi="標楷體" w:hint="eastAsia"/>
              </w:rPr>
              <w:t>員</w:t>
            </w:r>
            <w:r>
              <w:rPr>
                <w:rFonts w:ascii="標楷體" w:eastAsia="標楷體" w:hAnsi="標楷體" w:hint="eastAsia"/>
              </w:rPr>
              <w:t>陳品華</w:t>
            </w:r>
            <w:r w:rsidRPr="00E43B85">
              <w:rPr>
                <w:rFonts w:ascii="標楷體" w:eastAsia="標楷體" w:hAnsi="標楷體" w:hint="eastAsia"/>
              </w:rPr>
              <w:t>亦隨同參加</w:t>
            </w:r>
            <w:r w:rsidRPr="00E43B85">
              <w:rPr>
                <w:rFonts w:ascii="標楷體" w:eastAsia="標楷體" w:hAnsi="標楷體" w:hint="eastAsia"/>
                <w:kern w:val="0"/>
              </w:rPr>
              <w:t>。</w:t>
            </w:r>
          </w:p>
          <w:p w:rsidR="00A7017B" w:rsidRPr="009E59F6" w:rsidRDefault="00A7017B" w:rsidP="0090495D">
            <w:pPr>
              <w:ind w:leftChars="-40" w:left="374" w:rightChars="-45" w:right="-108" w:hangingChars="196" w:hanging="470"/>
              <w:jc w:val="both"/>
              <w:rPr>
                <w:rFonts w:ascii="標楷體" w:eastAsia="標楷體" w:hAnsi="標楷體"/>
              </w:rPr>
            </w:pPr>
            <w:r w:rsidRPr="009E59F6">
              <w:rPr>
                <w:rFonts w:ascii="標楷體" w:eastAsia="標楷體" w:hAnsi="標楷體" w:hint="eastAsia"/>
              </w:rPr>
              <w:t>考察重點：</w:t>
            </w:r>
          </w:p>
          <w:p w:rsidR="00A7017B" w:rsidRPr="009E59F6" w:rsidRDefault="00A7017B" w:rsidP="0090495D">
            <w:pPr>
              <w:ind w:leftChars="-38" w:left="415" w:rightChars="-34" w:right="-82" w:hangingChars="211" w:hanging="506"/>
              <w:jc w:val="both"/>
              <w:rPr>
                <w:rFonts w:ascii="標楷體" w:eastAsia="標楷體" w:hAnsi="標楷體"/>
              </w:rPr>
            </w:pPr>
            <w:r w:rsidRPr="009E59F6">
              <w:rPr>
                <w:rFonts w:ascii="標楷體" w:eastAsia="標楷體" w:hAnsi="標楷體" w:hint="eastAsia"/>
              </w:rPr>
              <w:t>一、農委會漁業署陳署長</w:t>
            </w:r>
            <w:proofErr w:type="gramStart"/>
            <w:r w:rsidRPr="009E59F6">
              <w:rPr>
                <w:rFonts w:ascii="標楷體" w:eastAsia="標楷體" w:hAnsi="標楷體" w:hint="eastAsia"/>
              </w:rPr>
              <w:t>添壽就南方澳</w:t>
            </w:r>
            <w:proofErr w:type="gramEnd"/>
            <w:r w:rsidRPr="009E59F6">
              <w:rPr>
                <w:rFonts w:ascii="標楷體" w:eastAsia="標楷體" w:hAnsi="標楷體" w:hint="eastAsia"/>
              </w:rPr>
              <w:t>漁港基礎建設與漁業管理措施簡報。</w:t>
            </w:r>
          </w:p>
          <w:p w:rsidR="00A7017B" w:rsidRPr="009E59F6" w:rsidRDefault="00A7017B" w:rsidP="0090495D">
            <w:pPr>
              <w:ind w:leftChars="-38" w:left="415" w:rightChars="-34" w:right="-82" w:hangingChars="211" w:hanging="506"/>
              <w:jc w:val="both"/>
              <w:rPr>
                <w:rFonts w:ascii="標楷體" w:eastAsia="標楷體" w:hAnsi="標楷體"/>
              </w:rPr>
            </w:pPr>
            <w:r w:rsidRPr="009E59F6">
              <w:rPr>
                <w:rFonts w:ascii="標楷體" w:eastAsia="標楷體" w:hAnsi="標楷體" w:hint="eastAsia"/>
              </w:rPr>
              <w:lastRenderedPageBreak/>
              <w:t>二、委員陳賴素美、余宛如、施義芳、徐國勇等分別提出有關漁港應發展為觀光漁港、漁獲量的</w:t>
            </w:r>
            <w:proofErr w:type="gramStart"/>
            <w:r w:rsidRPr="009E59F6">
              <w:rPr>
                <w:rFonts w:ascii="標楷體" w:eastAsia="標楷體" w:hAnsi="標楷體" w:hint="eastAsia"/>
              </w:rPr>
              <w:t>補撈限制</w:t>
            </w:r>
            <w:proofErr w:type="gramEnd"/>
            <w:r w:rsidRPr="009E59F6">
              <w:rPr>
                <w:rFonts w:ascii="標楷體" w:eastAsia="標楷體" w:hAnsi="標楷體" w:hint="eastAsia"/>
              </w:rPr>
              <w:t>之合理性與管制措施如何、漁港設施翻修應注意其歷史及特色的保存與融入、應注意風力發電對相關漁權補助問題、解決漁港碼頭下陷硬體設施經費、期程等問題、危樓後續</w:t>
            </w:r>
            <w:proofErr w:type="gramStart"/>
            <w:r w:rsidRPr="009E59F6">
              <w:rPr>
                <w:rFonts w:ascii="標楷體" w:eastAsia="標楷體" w:hAnsi="標楷體" w:hint="eastAsia"/>
              </w:rPr>
              <w:t>拆改遷</w:t>
            </w:r>
            <w:proofErr w:type="gramEnd"/>
            <w:r w:rsidRPr="009E59F6">
              <w:rPr>
                <w:rFonts w:ascii="標楷體" w:eastAsia="標楷體" w:hAnsi="標楷體" w:hint="eastAsia"/>
              </w:rPr>
              <w:t>建經費如何安排及主管單位應提出之計畫期程問題、漁獲量下降原因及其改善方向與評估方式為何、海洋危害的意識逐漸抬頭，應加強漁民海洋永續經營的教育與觀念、增加對消費者有關生態代價與環境價值的教育、應重視漁港特色與漁民保育結合產銷觀念的建立等相關問題。</w:t>
            </w:r>
          </w:p>
          <w:p w:rsidR="00A7017B" w:rsidRPr="009E59F6" w:rsidRDefault="00A7017B" w:rsidP="0090495D">
            <w:pPr>
              <w:ind w:leftChars="-38" w:left="415" w:rightChars="-34" w:right="-82" w:hangingChars="211" w:hanging="506"/>
              <w:jc w:val="both"/>
              <w:rPr>
                <w:rFonts w:ascii="標楷體" w:eastAsia="標楷體" w:hAnsi="標楷體"/>
              </w:rPr>
            </w:pPr>
            <w:r w:rsidRPr="009E59F6">
              <w:rPr>
                <w:rFonts w:ascii="標楷體" w:eastAsia="標楷體" w:hAnsi="標楷體" w:hint="eastAsia"/>
              </w:rPr>
              <w:t>三、蘇澳區漁會陳理事長及林總幹事分別提出漁業人力及各項基礎建設經費缺乏、政府維護漁業資源缺乏整體作為且應投入的經費亦顯不足、老舊漁船應加速汰舊換新、南方澳</w:t>
            </w:r>
            <w:r w:rsidRPr="009E59F6">
              <w:rPr>
                <w:rFonts w:ascii="標楷體" w:eastAsia="標楷體" w:hAnsi="標楷體" w:hint="eastAsia"/>
              </w:rPr>
              <w:lastRenderedPageBreak/>
              <w:t>老舊漁市場危樓應儘速拆除重建、漁獲量加強總量管制有效提昇產值、強化人力管理與提昇人力素質並建立永續經營的觀念與意識、沖之</w:t>
            </w:r>
            <w:proofErr w:type="gramStart"/>
            <w:r w:rsidRPr="009E59F6">
              <w:rPr>
                <w:rFonts w:ascii="標楷體" w:eastAsia="標楷體" w:hAnsi="標楷體" w:hint="eastAsia"/>
              </w:rPr>
              <w:t>鳥礁與</w:t>
            </w:r>
            <w:proofErr w:type="gramEnd"/>
            <w:r w:rsidRPr="009E59F6">
              <w:rPr>
                <w:rFonts w:ascii="標楷體" w:eastAsia="標楷體" w:hAnsi="標楷體" w:hint="eastAsia"/>
              </w:rPr>
              <w:t>釣魚島主權</w:t>
            </w:r>
            <w:proofErr w:type="gramStart"/>
            <w:r w:rsidRPr="009E59F6">
              <w:rPr>
                <w:rFonts w:ascii="標楷體" w:eastAsia="標楷體" w:hAnsi="標楷體" w:hint="eastAsia"/>
              </w:rPr>
              <w:t>攸</w:t>
            </w:r>
            <w:proofErr w:type="gramEnd"/>
            <w:r w:rsidRPr="009E59F6">
              <w:rPr>
                <w:rFonts w:ascii="標楷體" w:eastAsia="標楷體" w:hAnsi="標楷體" w:hint="eastAsia"/>
              </w:rPr>
              <w:t>關漁業資源必須堅持、漁業人力應排除勞基法之適用並另設立漁業勞工專法或專章加以管理規範、和平火力發電廠長期污染海域問題應予重視並解決。</w:t>
            </w:r>
          </w:p>
          <w:p w:rsidR="00A7017B" w:rsidRPr="009E59F6" w:rsidRDefault="00A7017B" w:rsidP="0090495D">
            <w:pPr>
              <w:ind w:leftChars="-38" w:left="415" w:rightChars="-34" w:right="-82" w:hangingChars="211" w:hanging="506"/>
              <w:jc w:val="both"/>
              <w:rPr>
                <w:rFonts w:ascii="標楷體" w:eastAsia="標楷體" w:hAnsi="標楷體"/>
              </w:rPr>
            </w:pPr>
            <w:r w:rsidRPr="009E59F6">
              <w:rPr>
                <w:rFonts w:ascii="標楷體" w:eastAsia="標楷體" w:hAnsi="標楷體" w:hint="eastAsia"/>
              </w:rPr>
              <w:t>四、農委會漁業署陳署長</w:t>
            </w:r>
            <w:proofErr w:type="gramStart"/>
            <w:r w:rsidRPr="009E59F6">
              <w:rPr>
                <w:rFonts w:ascii="標楷體" w:eastAsia="標楷體" w:hAnsi="標楷體" w:hint="eastAsia"/>
              </w:rPr>
              <w:t>添壽亦就</w:t>
            </w:r>
            <w:proofErr w:type="gramEnd"/>
            <w:r w:rsidRPr="009E59F6">
              <w:rPr>
                <w:rFonts w:ascii="標楷體" w:eastAsia="標楷體" w:hAnsi="標楷體" w:hint="eastAsia"/>
              </w:rPr>
              <w:t>上述問題分別作重點說明。主席徐召集委員國勇宣告有關本次考察相關紀錄及應辦理事項等，請主管機關於二</w:t>
            </w:r>
            <w:proofErr w:type="gramStart"/>
            <w:r w:rsidRPr="009E59F6">
              <w:rPr>
                <w:rFonts w:ascii="標楷體" w:eastAsia="標楷體" w:hAnsi="標楷體" w:hint="eastAsia"/>
              </w:rPr>
              <w:t>週內函</w:t>
            </w:r>
            <w:proofErr w:type="gramEnd"/>
            <w:r w:rsidRPr="009E59F6">
              <w:rPr>
                <w:rFonts w:ascii="標楷體" w:eastAsia="標楷體" w:hAnsi="標楷體" w:hint="eastAsia"/>
              </w:rPr>
              <w:t>送各考察委員，並副知財政委員會。</w:t>
            </w:r>
          </w:p>
          <w:p w:rsidR="00876C9B" w:rsidRPr="00876C9B" w:rsidRDefault="00A7017B" w:rsidP="00876C9B">
            <w:pPr>
              <w:ind w:leftChars="-38" w:left="415" w:rightChars="-34" w:right="-82" w:hangingChars="211" w:hanging="506"/>
              <w:jc w:val="both"/>
              <w:rPr>
                <w:rFonts w:ascii="標楷體" w:eastAsia="標楷體" w:hAnsi="標楷體"/>
              </w:rPr>
            </w:pPr>
            <w:r w:rsidRPr="009E59F6">
              <w:rPr>
                <w:rFonts w:ascii="標楷體" w:eastAsia="標楷體" w:hAnsi="標楷體" w:hint="eastAsia"/>
              </w:rPr>
              <w:t>五、委員徐國勇、陳賴素美、余宛如、施義芳、羅明才等對整體碼頭、漁港大樓及漁市場等周遭環境及相關建物進行現</w:t>
            </w:r>
            <w:proofErr w:type="gramStart"/>
            <w:r w:rsidRPr="009E59F6">
              <w:rPr>
                <w:rFonts w:ascii="標楷體" w:eastAsia="標楷體" w:hAnsi="標楷體" w:hint="eastAsia"/>
              </w:rPr>
              <w:t>勘</w:t>
            </w:r>
            <w:proofErr w:type="gramEnd"/>
            <w:r w:rsidRPr="009E59F6">
              <w:rPr>
                <w:rFonts w:ascii="標楷體" w:eastAsia="標楷體" w:hAnsi="標楷體" w:hint="eastAsia"/>
              </w:rPr>
              <w:t>。</w:t>
            </w:r>
          </w:p>
        </w:tc>
      </w:tr>
      <w:tr w:rsidR="00F91D4F" w:rsidRPr="003E6E87" w:rsidTr="003D1558">
        <w:trPr>
          <w:trHeight w:val="4365"/>
        </w:trPr>
        <w:tc>
          <w:tcPr>
            <w:tcW w:w="1276" w:type="dxa"/>
          </w:tcPr>
          <w:p w:rsidR="00F91D4F" w:rsidRPr="00E43B85" w:rsidRDefault="00F91D4F" w:rsidP="00513626">
            <w:pPr>
              <w:jc w:val="center"/>
              <w:rPr>
                <w:rFonts w:ascii="標楷體" w:eastAsia="標楷體" w:hAnsi="標楷體"/>
              </w:rPr>
            </w:pPr>
            <w:r w:rsidRPr="00E43B85">
              <w:rPr>
                <w:rFonts w:ascii="標楷體" w:eastAsia="標楷體" w:hAnsi="標楷體" w:hint="eastAsia"/>
                <w:kern w:val="0"/>
              </w:rPr>
              <w:lastRenderedPageBreak/>
              <w:t>考察</w:t>
            </w:r>
          </w:p>
        </w:tc>
        <w:tc>
          <w:tcPr>
            <w:tcW w:w="1843" w:type="dxa"/>
          </w:tcPr>
          <w:p w:rsidR="00F91D4F" w:rsidRDefault="00F91D4F" w:rsidP="00513626">
            <w:pPr>
              <w:ind w:leftChars="-32" w:left="-77"/>
              <w:jc w:val="center"/>
              <w:rPr>
                <w:rFonts w:ascii="標楷體" w:eastAsia="標楷體" w:hAnsi="標楷體"/>
                <w:spacing w:val="-26"/>
                <w:kern w:val="0"/>
              </w:rPr>
            </w:pPr>
            <w:r w:rsidRPr="00006B3B">
              <w:rPr>
                <w:rFonts w:ascii="標楷體" w:eastAsia="標楷體" w:hAnsi="標楷體"/>
                <w:spacing w:val="-26"/>
                <w:kern w:val="0"/>
              </w:rPr>
              <w:t>105</w:t>
            </w:r>
            <w:r w:rsidRPr="00006B3B">
              <w:rPr>
                <w:rFonts w:ascii="標楷體" w:eastAsia="標楷體" w:hAnsi="標楷體" w:hint="eastAsia"/>
                <w:spacing w:val="-26"/>
                <w:kern w:val="0"/>
              </w:rPr>
              <w:t>年</w:t>
            </w:r>
            <w:r>
              <w:rPr>
                <w:rFonts w:ascii="標楷體" w:eastAsia="標楷體" w:hAnsi="標楷體" w:hint="eastAsia"/>
                <w:spacing w:val="-26"/>
                <w:kern w:val="0"/>
              </w:rPr>
              <w:t>7</w:t>
            </w:r>
            <w:r w:rsidRPr="00006B3B">
              <w:rPr>
                <w:rFonts w:ascii="標楷體" w:eastAsia="標楷體" w:hAnsi="標楷體" w:hint="eastAsia"/>
                <w:spacing w:val="-26"/>
                <w:kern w:val="0"/>
              </w:rPr>
              <w:t>月</w:t>
            </w:r>
            <w:r>
              <w:rPr>
                <w:rFonts w:ascii="標楷體" w:eastAsia="標楷體" w:hAnsi="標楷體" w:hint="eastAsia"/>
                <w:spacing w:val="-26"/>
                <w:kern w:val="0"/>
              </w:rPr>
              <w:t>14</w:t>
            </w:r>
            <w:r w:rsidRPr="00006B3B">
              <w:rPr>
                <w:rFonts w:ascii="標楷體" w:eastAsia="標楷體" w:hAnsi="標楷體" w:hint="eastAsia"/>
                <w:spacing w:val="-26"/>
                <w:kern w:val="0"/>
              </w:rPr>
              <w:t>日</w:t>
            </w:r>
          </w:p>
          <w:p w:rsidR="00F91D4F" w:rsidRPr="00006B3B" w:rsidRDefault="00F91D4F" w:rsidP="00513626">
            <w:pPr>
              <w:ind w:leftChars="-32" w:left="-77"/>
              <w:jc w:val="center"/>
              <w:rPr>
                <w:rFonts w:ascii="標楷體" w:eastAsia="標楷體" w:hAnsi="標楷體"/>
                <w:spacing w:val="-26"/>
              </w:rPr>
            </w:pPr>
            <w:r w:rsidRPr="00006B3B">
              <w:rPr>
                <w:rFonts w:ascii="標楷體" w:eastAsia="標楷體" w:hAnsi="標楷體" w:hint="eastAsia"/>
                <w:spacing w:val="-26"/>
                <w:kern w:val="0"/>
              </w:rPr>
              <w:t>（星期</w:t>
            </w:r>
            <w:r>
              <w:rPr>
                <w:rFonts w:ascii="標楷體" w:eastAsia="標楷體" w:hAnsi="標楷體" w:hint="eastAsia"/>
                <w:spacing w:val="-26"/>
                <w:kern w:val="0"/>
              </w:rPr>
              <w:t>四</w:t>
            </w:r>
            <w:r w:rsidRPr="00006B3B">
              <w:rPr>
                <w:rFonts w:ascii="標楷體" w:eastAsia="標楷體" w:hAnsi="標楷體" w:hint="eastAsia"/>
                <w:spacing w:val="-26"/>
                <w:kern w:val="0"/>
              </w:rPr>
              <w:t>）</w:t>
            </w:r>
          </w:p>
        </w:tc>
        <w:tc>
          <w:tcPr>
            <w:tcW w:w="1559" w:type="dxa"/>
          </w:tcPr>
          <w:p w:rsidR="00F91D4F" w:rsidRPr="00E43B85" w:rsidRDefault="00F91D4F" w:rsidP="00513626">
            <w:pPr>
              <w:rPr>
                <w:rFonts w:ascii="標楷體" w:eastAsia="標楷體" w:hAnsi="標楷體"/>
              </w:rPr>
            </w:pPr>
            <w:proofErr w:type="gramStart"/>
            <w:r>
              <w:rPr>
                <w:rFonts w:ascii="標楷體" w:eastAsia="標楷體" w:hAnsi="標楷體" w:hint="eastAsia"/>
              </w:rPr>
              <w:t>盧</w:t>
            </w:r>
            <w:proofErr w:type="gramEnd"/>
            <w:r w:rsidRPr="00E43B85">
              <w:rPr>
                <w:rFonts w:ascii="標楷體" w:eastAsia="標楷體" w:hAnsi="標楷體" w:hint="eastAsia"/>
              </w:rPr>
              <w:t>召集委員</w:t>
            </w:r>
            <w:r>
              <w:rPr>
                <w:rFonts w:ascii="標楷體" w:eastAsia="標楷體" w:hAnsi="標楷體" w:hint="eastAsia"/>
              </w:rPr>
              <w:t>秀燕</w:t>
            </w:r>
          </w:p>
        </w:tc>
        <w:tc>
          <w:tcPr>
            <w:tcW w:w="2190" w:type="dxa"/>
          </w:tcPr>
          <w:p w:rsidR="00F91D4F" w:rsidRPr="00E43B85" w:rsidRDefault="003A0507" w:rsidP="00513626">
            <w:pPr>
              <w:ind w:rightChars="-45" w:right="-108"/>
              <w:rPr>
                <w:rFonts w:ascii="標楷體" w:eastAsia="標楷體" w:hAnsi="標楷體"/>
              </w:rPr>
            </w:pPr>
            <w:r w:rsidRPr="003A0507">
              <w:rPr>
                <w:rFonts w:ascii="標楷體" w:eastAsia="標楷體" w:hAnsi="標楷體" w:hint="eastAsia"/>
              </w:rPr>
              <w:t>考察國立故宮博物院南部院區興建工程預算執行情形。</w:t>
            </w:r>
            <w:bookmarkStart w:id="0" w:name="_GoBack"/>
            <w:bookmarkEnd w:id="0"/>
          </w:p>
        </w:tc>
        <w:tc>
          <w:tcPr>
            <w:tcW w:w="2630" w:type="dxa"/>
          </w:tcPr>
          <w:p w:rsidR="00F91D4F" w:rsidRPr="00876C9B" w:rsidRDefault="00F91D4F" w:rsidP="00876C9B">
            <w:pPr>
              <w:ind w:rightChars="-45" w:right="-108"/>
              <w:jc w:val="both"/>
              <w:rPr>
                <w:rFonts w:ascii="標楷體" w:eastAsia="標楷體" w:hAnsi="標楷體"/>
              </w:rPr>
            </w:pPr>
            <w:proofErr w:type="gramStart"/>
            <w:r w:rsidRPr="00876C9B">
              <w:rPr>
                <w:rFonts w:ascii="標楷體" w:eastAsia="標楷體" w:hAnsi="標楷體" w:hint="eastAsia"/>
              </w:rPr>
              <w:t>盧</w:t>
            </w:r>
            <w:proofErr w:type="gramEnd"/>
            <w:r w:rsidRPr="00876C9B">
              <w:rPr>
                <w:rFonts w:ascii="標楷體" w:eastAsia="標楷體" w:hAnsi="標楷體" w:hint="eastAsia"/>
              </w:rPr>
              <w:t>召集委員秀燕領隊，委員施義芳同行，由行政院主計總處副主計長蔡鴻坤、公務預算處專門委員陳幸敏、國立故宮博物院院長林正儀、南院</w:t>
            </w:r>
            <w:proofErr w:type="gramStart"/>
            <w:r w:rsidRPr="00876C9B">
              <w:rPr>
                <w:rFonts w:ascii="標楷體" w:eastAsia="標楷體" w:hAnsi="標楷體" w:hint="eastAsia"/>
              </w:rPr>
              <w:t>處</w:t>
            </w:r>
            <w:proofErr w:type="gramEnd"/>
            <w:r w:rsidRPr="00876C9B">
              <w:rPr>
                <w:rFonts w:ascii="標楷體" w:eastAsia="標楷體" w:hAnsi="標楷體" w:hint="eastAsia"/>
              </w:rPr>
              <w:t>處長王士聖、公共事務室主任李月娥、主計室科長闕圭良、內政部營建署南區工程處處長吳瑞安、南宅組五甲第一工務所主任黃吉修、</w:t>
            </w:r>
            <w:proofErr w:type="gramStart"/>
            <w:r w:rsidRPr="00876C9B">
              <w:rPr>
                <w:rFonts w:ascii="標楷體" w:eastAsia="標楷體" w:hAnsi="標楷體" w:hint="eastAsia"/>
              </w:rPr>
              <w:t>南宅組南宅機電</w:t>
            </w:r>
            <w:proofErr w:type="gramEnd"/>
            <w:r>
              <w:rPr>
                <w:rFonts w:ascii="標楷體" w:eastAsia="標楷體" w:hAnsi="標楷體" w:hint="eastAsia"/>
              </w:rPr>
              <w:t>工務所主任徐維成陪同，另財政委員會</w:t>
            </w:r>
            <w:r w:rsidRPr="00876C9B">
              <w:rPr>
                <w:rFonts w:ascii="標楷體" w:eastAsia="標楷體" w:hAnsi="標楷體" w:hint="eastAsia"/>
              </w:rPr>
              <w:t>主任秘書林上民、簡任編審汪治國、薦任科員謝禎鴻隨同參加。</w:t>
            </w:r>
          </w:p>
          <w:p w:rsidR="00F91D4F" w:rsidRPr="00876C9B" w:rsidRDefault="00F91D4F" w:rsidP="00876C9B">
            <w:pPr>
              <w:ind w:rightChars="-45" w:right="-108"/>
              <w:jc w:val="both"/>
              <w:rPr>
                <w:rFonts w:ascii="標楷體" w:eastAsia="標楷體" w:hAnsi="標楷體"/>
              </w:rPr>
            </w:pPr>
            <w:r w:rsidRPr="00876C9B">
              <w:rPr>
                <w:rFonts w:ascii="標楷體" w:eastAsia="標楷體" w:hAnsi="標楷體" w:hint="eastAsia"/>
              </w:rPr>
              <w:t>考察結論：</w:t>
            </w:r>
          </w:p>
          <w:p w:rsidR="00F91D4F" w:rsidRPr="00876C9B" w:rsidRDefault="00F91D4F" w:rsidP="00876C9B">
            <w:pPr>
              <w:ind w:rightChars="-45" w:right="-108"/>
              <w:jc w:val="both"/>
              <w:rPr>
                <w:rFonts w:ascii="標楷體" w:eastAsia="標楷體" w:hAnsi="標楷體"/>
              </w:rPr>
            </w:pPr>
            <w:r>
              <w:rPr>
                <w:rFonts w:ascii="標楷體" w:eastAsia="標楷體" w:hAnsi="標楷體" w:hint="eastAsia"/>
              </w:rPr>
              <w:t>一、</w:t>
            </w:r>
            <w:r w:rsidRPr="00876C9B">
              <w:rPr>
                <w:rFonts w:ascii="標楷體" w:eastAsia="標楷體" w:hAnsi="標楷體" w:hint="eastAsia"/>
              </w:rPr>
              <w:t>故宮南部院區有關建</w:t>
            </w:r>
          </w:p>
          <w:p w:rsidR="00F91D4F" w:rsidRPr="00876C9B" w:rsidRDefault="00F91D4F" w:rsidP="00876C9B">
            <w:pPr>
              <w:pStyle w:val="aa"/>
              <w:ind w:leftChars="0" w:left="360" w:rightChars="-45" w:right="-108"/>
              <w:jc w:val="both"/>
              <w:rPr>
                <w:rFonts w:ascii="標楷體" w:eastAsia="標楷體" w:hAnsi="標楷體"/>
              </w:rPr>
            </w:pPr>
            <w:r w:rsidRPr="00876C9B">
              <w:rPr>
                <w:rFonts w:ascii="標楷體" w:eastAsia="標楷體" w:hAnsi="標楷體" w:hint="eastAsia"/>
              </w:rPr>
              <w:t>築主體的漏水、及其園區蓄水池和水道的流通與疏浚等</w:t>
            </w:r>
            <w:proofErr w:type="gramStart"/>
            <w:r w:rsidRPr="00876C9B">
              <w:rPr>
                <w:rFonts w:ascii="標楷體" w:eastAsia="標楷體" w:hAnsi="標楷體" w:hint="eastAsia"/>
              </w:rPr>
              <w:t>週</w:t>
            </w:r>
            <w:proofErr w:type="gramEnd"/>
            <w:r w:rsidRPr="00876C9B">
              <w:rPr>
                <w:rFonts w:ascii="標楷體" w:eastAsia="標楷體" w:hAnsi="標楷體" w:hint="eastAsia"/>
              </w:rPr>
              <w:t>邊整體工程之各項缺失，</w:t>
            </w:r>
            <w:proofErr w:type="gramStart"/>
            <w:r w:rsidRPr="00876C9B">
              <w:rPr>
                <w:rFonts w:ascii="標楷體" w:eastAsia="標楷體" w:hAnsi="標楷體" w:hint="eastAsia"/>
              </w:rPr>
              <w:t>均應確實</w:t>
            </w:r>
            <w:proofErr w:type="gramEnd"/>
            <w:r w:rsidRPr="00876C9B">
              <w:rPr>
                <w:rFonts w:ascii="標楷體" w:eastAsia="標楷體" w:hAnsi="標楷體" w:hint="eastAsia"/>
              </w:rPr>
              <w:t>改善完成後，才可辦理驗收，以避免像桃園機場幾次的淹水、跳電大都起因於建築物管線漏水及</w:t>
            </w:r>
            <w:proofErr w:type="gramStart"/>
            <w:r w:rsidRPr="00876C9B">
              <w:rPr>
                <w:rFonts w:ascii="標楷體" w:eastAsia="標楷體" w:hAnsi="標楷體" w:hint="eastAsia"/>
              </w:rPr>
              <w:t>週</w:t>
            </w:r>
            <w:proofErr w:type="gramEnd"/>
            <w:r w:rsidRPr="00876C9B">
              <w:rPr>
                <w:rFonts w:ascii="標楷體" w:eastAsia="標楷體" w:hAnsi="標楷體" w:hint="eastAsia"/>
              </w:rPr>
              <w:t>邊下水道阻塞而造成重大損失與聲譽影響之情事。另外，為整體園區的安全防護著眼，應提早規劃各項防震、防水、防火、防暴、防搶、防撞、防竊等等的安全防護措施或計畫，並定期辦理演</w:t>
            </w:r>
            <w:r w:rsidRPr="00876C9B">
              <w:rPr>
                <w:rFonts w:ascii="標楷體" w:eastAsia="標楷體" w:hAnsi="標楷體" w:hint="eastAsia"/>
              </w:rPr>
              <w:lastRenderedPageBreak/>
              <w:t>練。</w:t>
            </w:r>
          </w:p>
          <w:p w:rsidR="00F91D4F" w:rsidRDefault="00F91D4F" w:rsidP="00876C9B">
            <w:pPr>
              <w:ind w:left="-115" w:rightChars="-45" w:right="-108"/>
              <w:jc w:val="both"/>
              <w:rPr>
                <w:rFonts w:ascii="標楷體" w:eastAsia="標楷體" w:hAnsi="標楷體"/>
              </w:rPr>
            </w:pPr>
            <w:r w:rsidRPr="00876C9B">
              <w:rPr>
                <w:rFonts w:ascii="標楷體" w:eastAsia="標楷體" w:hAnsi="標楷體" w:hint="eastAsia"/>
              </w:rPr>
              <w:t>二、讓參觀民眾能夠悠遊</w:t>
            </w:r>
          </w:p>
          <w:p w:rsidR="00F91D4F" w:rsidRPr="00876C9B" w:rsidRDefault="00F91D4F" w:rsidP="00876C9B">
            <w:pPr>
              <w:ind w:left="396" w:rightChars="-45" w:right="-108"/>
              <w:jc w:val="both"/>
              <w:rPr>
                <w:rFonts w:ascii="標楷體" w:eastAsia="標楷體" w:hAnsi="標楷體"/>
              </w:rPr>
            </w:pPr>
            <w:r w:rsidRPr="00876C9B">
              <w:rPr>
                <w:rFonts w:ascii="標楷體" w:eastAsia="標楷體" w:hAnsi="標楷體" w:hint="eastAsia"/>
              </w:rPr>
              <w:t>行走於園區是故宮</w:t>
            </w:r>
            <w:r>
              <w:rPr>
                <w:rFonts w:ascii="標楷體" w:eastAsia="標楷體" w:hAnsi="標楷體" w:hint="eastAsia"/>
              </w:rPr>
              <w:t xml:space="preserve">      </w:t>
            </w:r>
            <w:r w:rsidRPr="00876C9B">
              <w:rPr>
                <w:rFonts w:ascii="標楷體" w:eastAsia="標楷體" w:hAnsi="標楷體" w:hint="eastAsia"/>
              </w:rPr>
              <w:t>南部院區的設計理念之一，有關園區道路的路平及各項無障礙設施至為重要，應特別加強這方面的設施。建議可邀請相關的殘障團體來院區參觀，實際體驗院區內的路平及各項無障礙設施是否合適，並請其針對需求提出應加強或改善的方向，以使故宮南部院區未來能成為世界上最友善的文化園區。</w:t>
            </w:r>
          </w:p>
          <w:p w:rsidR="00F91D4F" w:rsidRDefault="00F91D4F" w:rsidP="00876C9B">
            <w:pPr>
              <w:ind w:left="-115" w:rightChars="-45" w:right="-108"/>
              <w:jc w:val="both"/>
              <w:rPr>
                <w:rFonts w:ascii="標楷體" w:eastAsia="標楷體" w:hAnsi="標楷體"/>
              </w:rPr>
            </w:pPr>
            <w:r w:rsidRPr="00876C9B">
              <w:rPr>
                <w:rFonts w:ascii="標楷體" w:eastAsia="標楷體" w:hAnsi="標楷體" w:hint="eastAsia"/>
              </w:rPr>
              <w:t>三、</w:t>
            </w:r>
            <w:proofErr w:type="gramStart"/>
            <w:r w:rsidRPr="00876C9B">
              <w:rPr>
                <w:rFonts w:ascii="標楷體" w:eastAsia="標楷體" w:hAnsi="標楷體" w:hint="eastAsia"/>
              </w:rPr>
              <w:t>綠能流線</w:t>
            </w:r>
            <w:proofErr w:type="gramEnd"/>
            <w:r w:rsidRPr="00876C9B">
              <w:rPr>
                <w:rFonts w:ascii="標楷體" w:eastAsia="標楷體" w:hAnsi="標楷體" w:hint="eastAsia"/>
              </w:rPr>
              <w:t>美觀是故宮</w:t>
            </w:r>
          </w:p>
          <w:p w:rsidR="00F91D4F" w:rsidRPr="00876C9B" w:rsidRDefault="00F91D4F" w:rsidP="00876C9B">
            <w:pPr>
              <w:ind w:left="396" w:rightChars="-45" w:right="-108"/>
              <w:jc w:val="both"/>
              <w:rPr>
                <w:rFonts w:ascii="標楷體" w:eastAsia="標楷體" w:hAnsi="標楷體"/>
              </w:rPr>
            </w:pPr>
            <w:r w:rsidRPr="00876C9B">
              <w:rPr>
                <w:rFonts w:ascii="標楷體" w:eastAsia="標楷體" w:hAnsi="標楷體" w:hint="eastAsia"/>
              </w:rPr>
              <w:t>南部院區建築主體的最大特色，但整體園區廣達</w:t>
            </w:r>
            <w:r w:rsidRPr="00876C9B">
              <w:rPr>
                <w:rFonts w:ascii="標楷體" w:eastAsia="標楷體" w:hAnsi="標楷體"/>
              </w:rPr>
              <w:t>70</w:t>
            </w:r>
            <w:r w:rsidRPr="00876C9B">
              <w:rPr>
                <w:rFonts w:ascii="標楷體" w:eastAsia="標楷體" w:hAnsi="標楷體" w:hint="eastAsia"/>
              </w:rPr>
              <w:t>公頃，建築主體外的其他園區部分，依現階段的地理環境，如何使其綠樹成蔭，也是很重要，建議應加強這方面的綠化植根工作；並且</w:t>
            </w:r>
            <w:proofErr w:type="gramStart"/>
            <w:r w:rsidRPr="00876C9B">
              <w:rPr>
                <w:rFonts w:ascii="標楷體" w:eastAsia="標楷體" w:hAnsi="標楷體" w:hint="eastAsia"/>
              </w:rPr>
              <w:t>能逐歩</w:t>
            </w:r>
            <w:proofErr w:type="gramEnd"/>
            <w:r w:rsidRPr="00876C9B">
              <w:rPr>
                <w:rFonts w:ascii="標楷體" w:eastAsia="標楷體" w:hAnsi="標楷體" w:hint="eastAsia"/>
              </w:rPr>
              <w:t>的導入或結合地方觀光產業特色，使其未來成為民眾非常樂意前往的文化觀光與休憩之場所。</w:t>
            </w:r>
          </w:p>
        </w:tc>
      </w:tr>
    </w:tbl>
    <w:p w:rsidR="00822A4F" w:rsidRDefault="00822A4F" w:rsidP="003E6E87"/>
    <w:sectPr w:rsidR="00822A4F">
      <w:footerReference w:type="default" r:id="rId8"/>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4869" w:rsidRDefault="00A34869" w:rsidP="00831DBE">
      <w:r>
        <w:separator/>
      </w:r>
    </w:p>
  </w:endnote>
  <w:endnote w:type="continuationSeparator" w:id="0">
    <w:p w:rsidR="00A34869" w:rsidRDefault="00A34869" w:rsidP="00831D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6012229"/>
      <w:docPartObj>
        <w:docPartGallery w:val="Page Numbers (Bottom of Page)"/>
        <w:docPartUnique/>
      </w:docPartObj>
    </w:sdtPr>
    <w:sdtEndPr/>
    <w:sdtContent>
      <w:p w:rsidR="00F44770" w:rsidRDefault="00F44770">
        <w:pPr>
          <w:pStyle w:val="a8"/>
          <w:jc w:val="center"/>
        </w:pPr>
        <w:r>
          <w:fldChar w:fldCharType="begin"/>
        </w:r>
        <w:r>
          <w:instrText>PAGE   \* MERGEFORMAT</w:instrText>
        </w:r>
        <w:r>
          <w:fldChar w:fldCharType="separate"/>
        </w:r>
        <w:r w:rsidR="003A0507" w:rsidRPr="003A0507">
          <w:rPr>
            <w:noProof/>
            <w:lang w:val="zh-TW"/>
          </w:rPr>
          <w:t>19</w:t>
        </w:r>
        <w:r>
          <w:fldChar w:fldCharType="end"/>
        </w:r>
      </w:p>
    </w:sdtContent>
  </w:sdt>
  <w:p w:rsidR="00F44770" w:rsidRDefault="00F44770">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4869" w:rsidRDefault="00A34869" w:rsidP="00831DBE">
      <w:r>
        <w:separator/>
      </w:r>
    </w:p>
  </w:footnote>
  <w:footnote w:type="continuationSeparator" w:id="0">
    <w:p w:rsidR="00A34869" w:rsidRDefault="00A34869" w:rsidP="00831DB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B100E9"/>
    <w:multiLevelType w:val="hybridMultilevel"/>
    <w:tmpl w:val="0E56342C"/>
    <w:lvl w:ilvl="0" w:tplc="D86661D2">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3CF53EAB"/>
    <w:multiLevelType w:val="hybridMultilevel"/>
    <w:tmpl w:val="E4367A34"/>
    <w:lvl w:ilvl="0" w:tplc="B188388C">
      <w:start w:val="1"/>
      <w:numFmt w:val="taiwaneseCountingThousand"/>
      <w:lvlText w:val="%1、"/>
      <w:lvlJc w:val="left"/>
      <w:pPr>
        <w:ind w:left="365" w:hanging="480"/>
      </w:pPr>
      <w:rPr>
        <w:rFonts w:hint="default"/>
      </w:rPr>
    </w:lvl>
    <w:lvl w:ilvl="1" w:tplc="04090019" w:tentative="1">
      <w:start w:val="1"/>
      <w:numFmt w:val="ideographTraditional"/>
      <w:lvlText w:val="%2、"/>
      <w:lvlJc w:val="left"/>
      <w:pPr>
        <w:ind w:left="845" w:hanging="480"/>
      </w:pPr>
    </w:lvl>
    <w:lvl w:ilvl="2" w:tplc="0409001B" w:tentative="1">
      <w:start w:val="1"/>
      <w:numFmt w:val="lowerRoman"/>
      <w:lvlText w:val="%3."/>
      <w:lvlJc w:val="right"/>
      <w:pPr>
        <w:ind w:left="1325" w:hanging="480"/>
      </w:pPr>
    </w:lvl>
    <w:lvl w:ilvl="3" w:tplc="0409000F" w:tentative="1">
      <w:start w:val="1"/>
      <w:numFmt w:val="decimal"/>
      <w:lvlText w:val="%4."/>
      <w:lvlJc w:val="left"/>
      <w:pPr>
        <w:ind w:left="1805" w:hanging="480"/>
      </w:pPr>
    </w:lvl>
    <w:lvl w:ilvl="4" w:tplc="04090019" w:tentative="1">
      <w:start w:val="1"/>
      <w:numFmt w:val="ideographTraditional"/>
      <w:lvlText w:val="%5、"/>
      <w:lvlJc w:val="left"/>
      <w:pPr>
        <w:ind w:left="2285" w:hanging="480"/>
      </w:pPr>
    </w:lvl>
    <w:lvl w:ilvl="5" w:tplc="0409001B" w:tentative="1">
      <w:start w:val="1"/>
      <w:numFmt w:val="lowerRoman"/>
      <w:lvlText w:val="%6."/>
      <w:lvlJc w:val="right"/>
      <w:pPr>
        <w:ind w:left="2765" w:hanging="480"/>
      </w:pPr>
    </w:lvl>
    <w:lvl w:ilvl="6" w:tplc="0409000F" w:tentative="1">
      <w:start w:val="1"/>
      <w:numFmt w:val="decimal"/>
      <w:lvlText w:val="%7."/>
      <w:lvlJc w:val="left"/>
      <w:pPr>
        <w:ind w:left="3245" w:hanging="480"/>
      </w:pPr>
    </w:lvl>
    <w:lvl w:ilvl="7" w:tplc="04090019" w:tentative="1">
      <w:start w:val="1"/>
      <w:numFmt w:val="ideographTraditional"/>
      <w:lvlText w:val="%8、"/>
      <w:lvlJc w:val="left"/>
      <w:pPr>
        <w:ind w:left="3725" w:hanging="480"/>
      </w:pPr>
    </w:lvl>
    <w:lvl w:ilvl="8" w:tplc="0409001B" w:tentative="1">
      <w:start w:val="1"/>
      <w:numFmt w:val="lowerRoman"/>
      <w:lvlText w:val="%9."/>
      <w:lvlJc w:val="right"/>
      <w:pPr>
        <w:ind w:left="4205"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A4F"/>
    <w:rsid w:val="000057A8"/>
    <w:rsid w:val="00026844"/>
    <w:rsid w:val="00033B37"/>
    <w:rsid w:val="000352EA"/>
    <w:rsid w:val="000405FF"/>
    <w:rsid w:val="00041D5A"/>
    <w:rsid w:val="00044333"/>
    <w:rsid w:val="00045721"/>
    <w:rsid w:val="00062D7F"/>
    <w:rsid w:val="00066544"/>
    <w:rsid w:val="00082DFB"/>
    <w:rsid w:val="00084AE9"/>
    <w:rsid w:val="00095130"/>
    <w:rsid w:val="000956AE"/>
    <w:rsid w:val="000A5360"/>
    <w:rsid w:val="000A5D01"/>
    <w:rsid w:val="000B7082"/>
    <w:rsid w:val="000D3242"/>
    <w:rsid w:val="000D339F"/>
    <w:rsid w:val="000D3FD5"/>
    <w:rsid w:val="000D5F86"/>
    <w:rsid w:val="000D667E"/>
    <w:rsid w:val="000E0F8B"/>
    <w:rsid w:val="000E3CD0"/>
    <w:rsid w:val="000F2708"/>
    <w:rsid w:val="00102EBD"/>
    <w:rsid w:val="0010527D"/>
    <w:rsid w:val="00105BC9"/>
    <w:rsid w:val="0012349C"/>
    <w:rsid w:val="00123B66"/>
    <w:rsid w:val="00132462"/>
    <w:rsid w:val="00132ACC"/>
    <w:rsid w:val="00137142"/>
    <w:rsid w:val="001570E0"/>
    <w:rsid w:val="00181D93"/>
    <w:rsid w:val="0018202B"/>
    <w:rsid w:val="00186312"/>
    <w:rsid w:val="001A2AF3"/>
    <w:rsid w:val="001C088D"/>
    <w:rsid w:val="001C3EDA"/>
    <w:rsid w:val="001D1B2C"/>
    <w:rsid w:val="001D5B10"/>
    <w:rsid w:val="001E3AD5"/>
    <w:rsid w:val="001E4DC5"/>
    <w:rsid w:val="001F273E"/>
    <w:rsid w:val="00203AE3"/>
    <w:rsid w:val="0023191A"/>
    <w:rsid w:val="00234812"/>
    <w:rsid w:val="00234F46"/>
    <w:rsid w:val="0024085D"/>
    <w:rsid w:val="00251E23"/>
    <w:rsid w:val="00254B6A"/>
    <w:rsid w:val="002577CE"/>
    <w:rsid w:val="00266C43"/>
    <w:rsid w:val="002714F4"/>
    <w:rsid w:val="00275CEF"/>
    <w:rsid w:val="00275F2C"/>
    <w:rsid w:val="0028037C"/>
    <w:rsid w:val="00287F82"/>
    <w:rsid w:val="002951A7"/>
    <w:rsid w:val="00297C7B"/>
    <w:rsid w:val="002A1C30"/>
    <w:rsid w:val="002A3F96"/>
    <w:rsid w:val="002B1998"/>
    <w:rsid w:val="002C11B5"/>
    <w:rsid w:val="002C1F15"/>
    <w:rsid w:val="002C557C"/>
    <w:rsid w:val="002C71E8"/>
    <w:rsid w:val="002D3815"/>
    <w:rsid w:val="002D4BE8"/>
    <w:rsid w:val="002E1615"/>
    <w:rsid w:val="0030505C"/>
    <w:rsid w:val="00306A30"/>
    <w:rsid w:val="00313977"/>
    <w:rsid w:val="003174EE"/>
    <w:rsid w:val="003343FB"/>
    <w:rsid w:val="003349D0"/>
    <w:rsid w:val="0034327A"/>
    <w:rsid w:val="003442F2"/>
    <w:rsid w:val="00374595"/>
    <w:rsid w:val="00383054"/>
    <w:rsid w:val="003854F1"/>
    <w:rsid w:val="00386690"/>
    <w:rsid w:val="00387C72"/>
    <w:rsid w:val="00392F62"/>
    <w:rsid w:val="003A0507"/>
    <w:rsid w:val="003A0E09"/>
    <w:rsid w:val="003A34E5"/>
    <w:rsid w:val="003A45E4"/>
    <w:rsid w:val="003B3337"/>
    <w:rsid w:val="003B6044"/>
    <w:rsid w:val="003B6429"/>
    <w:rsid w:val="003C1327"/>
    <w:rsid w:val="003D1558"/>
    <w:rsid w:val="003D1B2A"/>
    <w:rsid w:val="003D2467"/>
    <w:rsid w:val="003E61A1"/>
    <w:rsid w:val="003E65B2"/>
    <w:rsid w:val="003E6E87"/>
    <w:rsid w:val="003F19B9"/>
    <w:rsid w:val="003F37F3"/>
    <w:rsid w:val="00400C76"/>
    <w:rsid w:val="00415710"/>
    <w:rsid w:val="004353E7"/>
    <w:rsid w:val="00447F9F"/>
    <w:rsid w:val="00456F3C"/>
    <w:rsid w:val="004613EE"/>
    <w:rsid w:val="00467BB6"/>
    <w:rsid w:val="00470E9D"/>
    <w:rsid w:val="004744E9"/>
    <w:rsid w:val="004805B8"/>
    <w:rsid w:val="00483262"/>
    <w:rsid w:val="00491D89"/>
    <w:rsid w:val="00491EA6"/>
    <w:rsid w:val="004A292D"/>
    <w:rsid w:val="004A50AA"/>
    <w:rsid w:val="004A6928"/>
    <w:rsid w:val="004A75F7"/>
    <w:rsid w:val="004A7CCA"/>
    <w:rsid w:val="004B30F3"/>
    <w:rsid w:val="004C6774"/>
    <w:rsid w:val="004C6C75"/>
    <w:rsid w:val="004D28F9"/>
    <w:rsid w:val="004D35AC"/>
    <w:rsid w:val="004D3D32"/>
    <w:rsid w:val="004D683A"/>
    <w:rsid w:val="004E0F82"/>
    <w:rsid w:val="004F03E4"/>
    <w:rsid w:val="005014A0"/>
    <w:rsid w:val="00515687"/>
    <w:rsid w:val="00520E65"/>
    <w:rsid w:val="00522EFB"/>
    <w:rsid w:val="00526F62"/>
    <w:rsid w:val="0054332B"/>
    <w:rsid w:val="0055248B"/>
    <w:rsid w:val="0055574B"/>
    <w:rsid w:val="0056696E"/>
    <w:rsid w:val="00570151"/>
    <w:rsid w:val="005711B0"/>
    <w:rsid w:val="00576E28"/>
    <w:rsid w:val="005A4C8E"/>
    <w:rsid w:val="005A7CB0"/>
    <w:rsid w:val="005B26C0"/>
    <w:rsid w:val="005B745F"/>
    <w:rsid w:val="005F0C04"/>
    <w:rsid w:val="0061078F"/>
    <w:rsid w:val="00627ED4"/>
    <w:rsid w:val="00656E27"/>
    <w:rsid w:val="00657EF8"/>
    <w:rsid w:val="00667BB9"/>
    <w:rsid w:val="00670C82"/>
    <w:rsid w:val="00672D6B"/>
    <w:rsid w:val="00682A3C"/>
    <w:rsid w:val="00685D5B"/>
    <w:rsid w:val="00690816"/>
    <w:rsid w:val="006943F4"/>
    <w:rsid w:val="006961DA"/>
    <w:rsid w:val="006975C4"/>
    <w:rsid w:val="006A5992"/>
    <w:rsid w:val="006C1AEB"/>
    <w:rsid w:val="006C2917"/>
    <w:rsid w:val="006C5857"/>
    <w:rsid w:val="006C7C64"/>
    <w:rsid w:val="006D18C5"/>
    <w:rsid w:val="006D2F9E"/>
    <w:rsid w:val="006D5DE6"/>
    <w:rsid w:val="006E0AF3"/>
    <w:rsid w:val="006E7365"/>
    <w:rsid w:val="006F11D7"/>
    <w:rsid w:val="006F2D40"/>
    <w:rsid w:val="00706422"/>
    <w:rsid w:val="0071139A"/>
    <w:rsid w:val="007122C1"/>
    <w:rsid w:val="00714B80"/>
    <w:rsid w:val="00731331"/>
    <w:rsid w:val="007431BC"/>
    <w:rsid w:val="0074546A"/>
    <w:rsid w:val="0075479B"/>
    <w:rsid w:val="0077343A"/>
    <w:rsid w:val="00773610"/>
    <w:rsid w:val="00783BDB"/>
    <w:rsid w:val="007B2400"/>
    <w:rsid w:val="007B328B"/>
    <w:rsid w:val="007D795D"/>
    <w:rsid w:val="007E3AF7"/>
    <w:rsid w:val="007E7561"/>
    <w:rsid w:val="007F2D52"/>
    <w:rsid w:val="007F5624"/>
    <w:rsid w:val="007F732D"/>
    <w:rsid w:val="00801C02"/>
    <w:rsid w:val="00802C8D"/>
    <w:rsid w:val="008111F8"/>
    <w:rsid w:val="0081156D"/>
    <w:rsid w:val="0081506D"/>
    <w:rsid w:val="00822A4F"/>
    <w:rsid w:val="00827C0F"/>
    <w:rsid w:val="00831DBE"/>
    <w:rsid w:val="0083541E"/>
    <w:rsid w:val="00837FC8"/>
    <w:rsid w:val="0084016F"/>
    <w:rsid w:val="0084195F"/>
    <w:rsid w:val="00841D06"/>
    <w:rsid w:val="008514BD"/>
    <w:rsid w:val="00852A3F"/>
    <w:rsid w:val="00862C0F"/>
    <w:rsid w:val="008710DD"/>
    <w:rsid w:val="00876C9B"/>
    <w:rsid w:val="008A38A6"/>
    <w:rsid w:val="008A534D"/>
    <w:rsid w:val="008B7E1F"/>
    <w:rsid w:val="008C4444"/>
    <w:rsid w:val="008D0485"/>
    <w:rsid w:val="008D3DA9"/>
    <w:rsid w:val="008F2397"/>
    <w:rsid w:val="008F2C69"/>
    <w:rsid w:val="008F7990"/>
    <w:rsid w:val="00903717"/>
    <w:rsid w:val="00903BF3"/>
    <w:rsid w:val="00905FEF"/>
    <w:rsid w:val="00906B5D"/>
    <w:rsid w:val="00926B5A"/>
    <w:rsid w:val="00945703"/>
    <w:rsid w:val="0095384E"/>
    <w:rsid w:val="00955E6A"/>
    <w:rsid w:val="009647DB"/>
    <w:rsid w:val="00974262"/>
    <w:rsid w:val="00977E7D"/>
    <w:rsid w:val="009806AF"/>
    <w:rsid w:val="00982307"/>
    <w:rsid w:val="00986D2C"/>
    <w:rsid w:val="00991B31"/>
    <w:rsid w:val="00995247"/>
    <w:rsid w:val="009A3D5A"/>
    <w:rsid w:val="009A3E91"/>
    <w:rsid w:val="009B02C9"/>
    <w:rsid w:val="009B365E"/>
    <w:rsid w:val="009C0504"/>
    <w:rsid w:val="009D043A"/>
    <w:rsid w:val="009E1B7F"/>
    <w:rsid w:val="009E295C"/>
    <w:rsid w:val="009E5639"/>
    <w:rsid w:val="009F454C"/>
    <w:rsid w:val="00A01E8C"/>
    <w:rsid w:val="00A10AEC"/>
    <w:rsid w:val="00A13581"/>
    <w:rsid w:val="00A14B67"/>
    <w:rsid w:val="00A22E1B"/>
    <w:rsid w:val="00A270E4"/>
    <w:rsid w:val="00A30C4E"/>
    <w:rsid w:val="00A33934"/>
    <w:rsid w:val="00A34200"/>
    <w:rsid w:val="00A34869"/>
    <w:rsid w:val="00A5408F"/>
    <w:rsid w:val="00A547C2"/>
    <w:rsid w:val="00A633A6"/>
    <w:rsid w:val="00A65AAC"/>
    <w:rsid w:val="00A7017B"/>
    <w:rsid w:val="00A72670"/>
    <w:rsid w:val="00A81DE6"/>
    <w:rsid w:val="00A9657B"/>
    <w:rsid w:val="00A97595"/>
    <w:rsid w:val="00AA003F"/>
    <w:rsid w:val="00AA588A"/>
    <w:rsid w:val="00AA6D21"/>
    <w:rsid w:val="00AB25F0"/>
    <w:rsid w:val="00AB6C65"/>
    <w:rsid w:val="00AC228D"/>
    <w:rsid w:val="00AC294C"/>
    <w:rsid w:val="00AC2CA4"/>
    <w:rsid w:val="00AE1569"/>
    <w:rsid w:val="00AF0F82"/>
    <w:rsid w:val="00AF2892"/>
    <w:rsid w:val="00B056C8"/>
    <w:rsid w:val="00B06A9B"/>
    <w:rsid w:val="00B07325"/>
    <w:rsid w:val="00B1704F"/>
    <w:rsid w:val="00B34E0D"/>
    <w:rsid w:val="00B54F6B"/>
    <w:rsid w:val="00B5584D"/>
    <w:rsid w:val="00B55ED4"/>
    <w:rsid w:val="00B60948"/>
    <w:rsid w:val="00B61367"/>
    <w:rsid w:val="00B74106"/>
    <w:rsid w:val="00B74442"/>
    <w:rsid w:val="00B80B36"/>
    <w:rsid w:val="00B82C2E"/>
    <w:rsid w:val="00B96CFB"/>
    <w:rsid w:val="00B96D5A"/>
    <w:rsid w:val="00BC3DEB"/>
    <w:rsid w:val="00BC49D3"/>
    <w:rsid w:val="00BC4F49"/>
    <w:rsid w:val="00BC70D6"/>
    <w:rsid w:val="00BD1971"/>
    <w:rsid w:val="00BD4EF5"/>
    <w:rsid w:val="00BE1089"/>
    <w:rsid w:val="00BE4A41"/>
    <w:rsid w:val="00BE5951"/>
    <w:rsid w:val="00BF0B96"/>
    <w:rsid w:val="00BF2335"/>
    <w:rsid w:val="00BF4B02"/>
    <w:rsid w:val="00BF6784"/>
    <w:rsid w:val="00C15B16"/>
    <w:rsid w:val="00C23A9C"/>
    <w:rsid w:val="00C25026"/>
    <w:rsid w:val="00C3073D"/>
    <w:rsid w:val="00C31DEA"/>
    <w:rsid w:val="00C333CF"/>
    <w:rsid w:val="00C46959"/>
    <w:rsid w:val="00C51C15"/>
    <w:rsid w:val="00C537C0"/>
    <w:rsid w:val="00C70FEA"/>
    <w:rsid w:val="00C72656"/>
    <w:rsid w:val="00C771EA"/>
    <w:rsid w:val="00C83BC4"/>
    <w:rsid w:val="00CC27EE"/>
    <w:rsid w:val="00CD0C2C"/>
    <w:rsid w:val="00CD42EE"/>
    <w:rsid w:val="00CE64BC"/>
    <w:rsid w:val="00CF2206"/>
    <w:rsid w:val="00D0247F"/>
    <w:rsid w:val="00D11F1E"/>
    <w:rsid w:val="00D134AD"/>
    <w:rsid w:val="00D1353B"/>
    <w:rsid w:val="00D3152B"/>
    <w:rsid w:val="00D500CA"/>
    <w:rsid w:val="00D56091"/>
    <w:rsid w:val="00D61118"/>
    <w:rsid w:val="00D646C7"/>
    <w:rsid w:val="00D74FE9"/>
    <w:rsid w:val="00D775C0"/>
    <w:rsid w:val="00D80D24"/>
    <w:rsid w:val="00D90F92"/>
    <w:rsid w:val="00D91AF7"/>
    <w:rsid w:val="00D92D05"/>
    <w:rsid w:val="00DA09D9"/>
    <w:rsid w:val="00DC020B"/>
    <w:rsid w:val="00DD078B"/>
    <w:rsid w:val="00DD5DAD"/>
    <w:rsid w:val="00DD68A7"/>
    <w:rsid w:val="00DD6D77"/>
    <w:rsid w:val="00DE0D36"/>
    <w:rsid w:val="00DE1439"/>
    <w:rsid w:val="00DE3E10"/>
    <w:rsid w:val="00DE4150"/>
    <w:rsid w:val="00DE61D3"/>
    <w:rsid w:val="00E01974"/>
    <w:rsid w:val="00E02C97"/>
    <w:rsid w:val="00E045FA"/>
    <w:rsid w:val="00E166F9"/>
    <w:rsid w:val="00E200F3"/>
    <w:rsid w:val="00E25235"/>
    <w:rsid w:val="00E40B63"/>
    <w:rsid w:val="00E42442"/>
    <w:rsid w:val="00E42B5A"/>
    <w:rsid w:val="00E44FF9"/>
    <w:rsid w:val="00E462DD"/>
    <w:rsid w:val="00E50F68"/>
    <w:rsid w:val="00E5331C"/>
    <w:rsid w:val="00E6077C"/>
    <w:rsid w:val="00E61B49"/>
    <w:rsid w:val="00E73C20"/>
    <w:rsid w:val="00E744F4"/>
    <w:rsid w:val="00E86603"/>
    <w:rsid w:val="00E93774"/>
    <w:rsid w:val="00E969C9"/>
    <w:rsid w:val="00EA27A9"/>
    <w:rsid w:val="00EA457B"/>
    <w:rsid w:val="00ED178A"/>
    <w:rsid w:val="00EE128B"/>
    <w:rsid w:val="00EF0F56"/>
    <w:rsid w:val="00EF69B3"/>
    <w:rsid w:val="00F03AE7"/>
    <w:rsid w:val="00F071EF"/>
    <w:rsid w:val="00F11F71"/>
    <w:rsid w:val="00F171C7"/>
    <w:rsid w:val="00F20AE6"/>
    <w:rsid w:val="00F24DD3"/>
    <w:rsid w:val="00F33744"/>
    <w:rsid w:val="00F3740C"/>
    <w:rsid w:val="00F417F4"/>
    <w:rsid w:val="00F43583"/>
    <w:rsid w:val="00F44770"/>
    <w:rsid w:val="00F5093B"/>
    <w:rsid w:val="00F63C5F"/>
    <w:rsid w:val="00F67330"/>
    <w:rsid w:val="00F71C0F"/>
    <w:rsid w:val="00F71CA4"/>
    <w:rsid w:val="00F76416"/>
    <w:rsid w:val="00F81566"/>
    <w:rsid w:val="00F82763"/>
    <w:rsid w:val="00F91D4F"/>
    <w:rsid w:val="00F93632"/>
    <w:rsid w:val="00F93AB9"/>
    <w:rsid w:val="00F966DC"/>
    <w:rsid w:val="00F96DD9"/>
    <w:rsid w:val="00FA1858"/>
    <w:rsid w:val="00FB1734"/>
    <w:rsid w:val="00FB46D5"/>
    <w:rsid w:val="00FB66FB"/>
    <w:rsid w:val="00FC2387"/>
    <w:rsid w:val="00FC49C8"/>
    <w:rsid w:val="00FC5000"/>
    <w:rsid w:val="00FD122E"/>
    <w:rsid w:val="00FE419C"/>
    <w:rsid w:val="00FE60E9"/>
    <w:rsid w:val="00FF59C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22A4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55574B"/>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55574B"/>
    <w:rPr>
      <w:rFonts w:asciiTheme="majorHAnsi" w:eastAsiaTheme="majorEastAsia" w:hAnsiTheme="majorHAnsi" w:cstheme="majorBidi"/>
      <w:sz w:val="18"/>
      <w:szCs w:val="18"/>
    </w:rPr>
  </w:style>
  <w:style w:type="paragraph" w:styleId="a6">
    <w:name w:val="header"/>
    <w:basedOn w:val="a"/>
    <w:link w:val="a7"/>
    <w:uiPriority w:val="99"/>
    <w:unhideWhenUsed/>
    <w:rsid w:val="00831DBE"/>
    <w:pPr>
      <w:tabs>
        <w:tab w:val="center" w:pos="4153"/>
        <w:tab w:val="right" w:pos="8306"/>
      </w:tabs>
      <w:snapToGrid w:val="0"/>
    </w:pPr>
    <w:rPr>
      <w:sz w:val="20"/>
      <w:szCs w:val="20"/>
    </w:rPr>
  </w:style>
  <w:style w:type="character" w:customStyle="1" w:styleId="a7">
    <w:name w:val="頁首 字元"/>
    <w:basedOn w:val="a0"/>
    <w:link w:val="a6"/>
    <w:uiPriority w:val="99"/>
    <w:rsid w:val="00831DBE"/>
    <w:rPr>
      <w:sz w:val="20"/>
      <w:szCs w:val="20"/>
    </w:rPr>
  </w:style>
  <w:style w:type="paragraph" w:styleId="a8">
    <w:name w:val="footer"/>
    <w:basedOn w:val="a"/>
    <w:link w:val="a9"/>
    <w:uiPriority w:val="99"/>
    <w:unhideWhenUsed/>
    <w:rsid w:val="00831DBE"/>
    <w:pPr>
      <w:tabs>
        <w:tab w:val="center" w:pos="4153"/>
        <w:tab w:val="right" w:pos="8306"/>
      </w:tabs>
      <w:snapToGrid w:val="0"/>
    </w:pPr>
    <w:rPr>
      <w:sz w:val="20"/>
      <w:szCs w:val="20"/>
    </w:rPr>
  </w:style>
  <w:style w:type="character" w:customStyle="1" w:styleId="a9">
    <w:name w:val="頁尾 字元"/>
    <w:basedOn w:val="a0"/>
    <w:link w:val="a8"/>
    <w:uiPriority w:val="99"/>
    <w:rsid w:val="00831DBE"/>
    <w:rPr>
      <w:sz w:val="20"/>
      <w:szCs w:val="20"/>
    </w:rPr>
  </w:style>
  <w:style w:type="paragraph" w:styleId="aa">
    <w:name w:val="List Paragraph"/>
    <w:basedOn w:val="a"/>
    <w:uiPriority w:val="34"/>
    <w:qFormat/>
    <w:rsid w:val="00FB1734"/>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22A4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55574B"/>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55574B"/>
    <w:rPr>
      <w:rFonts w:asciiTheme="majorHAnsi" w:eastAsiaTheme="majorEastAsia" w:hAnsiTheme="majorHAnsi" w:cstheme="majorBidi"/>
      <w:sz w:val="18"/>
      <w:szCs w:val="18"/>
    </w:rPr>
  </w:style>
  <w:style w:type="paragraph" w:styleId="a6">
    <w:name w:val="header"/>
    <w:basedOn w:val="a"/>
    <w:link w:val="a7"/>
    <w:uiPriority w:val="99"/>
    <w:unhideWhenUsed/>
    <w:rsid w:val="00831DBE"/>
    <w:pPr>
      <w:tabs>
        <w:tab w:val="center" w:pos="4153"/>
        <w:tab w:val="right" w:pos="8306"/>
      </w:tabs>
      <w:snapToGrid w:val="0"/>
    </w:pPr>
    <w:rPr>
      <w:sz w:val="20"/>
      <w:szCs w:val="20"/>
    </w:rPr>
  </w:style>
  <w:style w:type="character" w:customStyle="1" w:styleId="a7">
    <w:name w:val="頁首 字元"/>
    <w:basedOn w:val="a0"/>
    <w:link w:val="a6"/>
    <w:uiPriority w:val="99"/>
    <w:rsid w:val="00831DBE"/>
    <w:rPr>
      <w:sz w:val="20"/>
      <w:szCs w:val="20"/>
    </w:rPr>
  </w:style>
  <w:style w:type="paragraph" w:styleId="a8">
    <w:name w:val="footer"/>
    <w:basedOn w:val="a"/>
    <w:link w:val="a9"/>
    <w:uiPriority w:val="99"/>
    <w:unhideWhenUsed/>
    <w:rsid w:val="00831DBE"/>
    <w:pPr>
      <w:tabs>
        <w:tab w:val="center" w:pos="4153"/>
        <w:tab w:val="right" w:pos="8306"/>
      </w:tabs>
      <w:snapToGrid w:val="0"/>
    </w:pPr>
    <w:rPr>
      <w:sz w:val="20"/>
      <w:szCs w:val="20"/>
    </w:rPr>
  </w:style>
  <w:style w:type="character" w:customStyle="1" w:styleId="a9">
    <w:name w:val="頁尾 字元"/>
    <w:basedOn w:val="a0"/>
    <w:link w:val="a8"/>
    <w:uiPriority w:val="99"/>
    <w:rsid w:val="00831DBE"/>
    <w:rPr>
      <w:sz w:val="20"/>
      <w:szCs w:val="20"/>
    </w:rPr>
  </w:style>
  <w:style w:type="paragraph" w:styleId="aa">
    <w:name w:val="List Paragraph"/>
    <w:basedOn w:val="a"/>
    <w:uiPriority w:val="34"/>
    <w:qFormat/>
    <w:rsid w:val="00FB1734"/>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2752296">
      <w:bodyDiv w:val="1"/>
      <w:marLeft w:val="0"/>
      <w:marRight w:val="0"/>
      <w:marTop w:val="0"/>
      <w:marBottom w:val="0"/>
      <w:divBdr>
        <w:top w:val="none" w:sz="0" w:space="0" w:color="auto"/>
        <w:left w:val="none" w:sz="0" w:space="0" w:color="auto"/>
        <w:bottom w:val="none" w:sz="0" w:space="0" w:color="auto"/>
        <w:right w:val="none" w:sz="0" w:space="0" w:color="auto"/>
      </w:divBdr>
    </w:div>
    <w:div w:id="1444838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163</TotalTime>
  <Pages>20</Pages>
  <Words>1059</Words>
  <Characters>6042</Characters>
  <Application>Microsoft Office Word</Application>
  <DocSecurity>0</DocSecurity>
  <Lines>50</Lines>
  <Paragraphs>14</Paragraphs>
  <ScaleCrop>false</ScaleCrop>
  <Company/>
  <LinksUpToDate>false</LinksUpToDate>
  <CharactersWithSpaces>7087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HP6200P</dc:creator>
  <cp:lastModifiedBy>HP6200P</cp:lastModifiedBy>
  <cp:revision>48</cp:revision>
  <cp:lastPrinted>2016-06-14T02:03:00Z</cp:lastPrinted>
  <dcterms:created xsi:type="dcterms:W3CDTF">2016-05-02T06:47:00Z</dcterms:created>
  <dcterms:modified xsi:type="dcterms:W3CDTF">2016-07-21T08:23:00Z</dcterms:modified>
</cp:coreProperties>
</file>