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837" w:rsidRDefault="00103837" w:rsidP="00A645B6">
      <w:pPr>
        <w:widowControl/>
        <w:adjustRightInd w:val="0"/>
        <w:snapToGrid w:val="0"/>
        <w:spacing w:beforeLines="50" w:before="180" w:afterLines="50" w:after="180" w:line="240" w:lineRule="atLeast"/>
        <w:jc w:val="center"/>
        <w:rPr>
          <w:rFonts w:ascii="標楷體" w:eastAsia="標楷體" w:hAnsi="標楷體" w:cs="新細明體"/>
          <w:color w:val="000000"/>
          <w:spacing w:val="14"/>
          <w:kern w:val="0"/>
          <w:sz w:val="30"/>
          <w:szCs w:val="30"/>
        </w:rPr>
      </w:pPr>
      <w:r>
        <w:rPr>
          <w:rFonts w:ascii="標楷體" w:eastAsia="標楷體" w:hAnsi="標楷體" w:cs="新細明體" w:hint="eastAsia"/>
          <w:b/>
          <w:bCs/>
          <w:color w:val="000000"/>
          <w:spacing w:val="14"/>
          <w:kern w:val="0"/>
          <w:sz w:val="30"/>
          <w:szCs w:val="30"/>
        </w:rPr>
        <w:t>立法院</w:t>
      </w:r>
      <w:r>
        <w:rPr>
          <w:rFonts w:ascii="標楷體" w:eastAsia="標楷體" w:hAnsi="標楷體" w:cs="新細明體"/>
          <w:b/>
          <w:bCs/>
          <w:color w:val="000000"/>
          <w:spacing w:val="14"/>
          <w:kern w:val="0"/>
          <w:sz w:val="30"/>
          <w:szCs w:val="30"/>
        </w:rPr>
        <w:t>第</w:t>
      </w:r>
      <w:r>
        <w:rPr>
          <w:rFonts w:ascii="標楷體" w:eastAsia="標楷體" w:hAnsi="標楷體" w:cs="新細明體" w:hint="eastAsia"/>
          <w:b/>
          <w:bCs/>
          <w:color w:val="000000"/>
          <w:spacing w:val="14"/>
          <w:kern w:val="0"/>
          <w:sz w:val="30"/>
          <w:szCs w:val="30"/>
        </w:rPr>
        <w:t>8</w:t>
      </w:r>
      <w:r>
        <w:rPr>
          <w:rFonts w:ascii="標楷體" w:eastAsia="標楷體" w:hAnsi="標楷體" w:cs="新細明體"/>
          <w:b/>
          <w:bCs/>
          <w:color w:val="000000"/>
          <w:spacing w:val="14"/>
          <w:kern w:val="0"/>
          <w:sz w:val="30"/>
          <w:szCs w:val="30"/>
        </w:rPr>
        <w:t>屆第</w:t>
      </w:r>
      <w:r w:rsidR="006719AC">
        <w:rPr>
          <w:rFonts w:ascii="標楷體" w:eastAsia="標楷體" w:hAnsi="標楷體" w:cs="新細明體" w:hint="eastAsia"/>
          <w:b/>
          <w:bCs/>
          <w:color w:val="000000"/>
          <w:spacing w:val="14"/>
          <w:kern w:val="0"/>
          <w:sz w:val="30"/>
          <w:szCs w:val="30"/>
        </w:rPr>
        <w:t>5</w:t>
      </w:r>
      <w:r>
        <w:rPr>
          <w:rFonts w:ascii="標楷體" w:eastAsia="標楷體" w:hAnsi="標楷體" w:cs="新細明體"/>
          <w:b/>
          <w:bCs/>
          <w:color w:val="000000"/>
          <w:spacing w:val="14"/>
          <w:kern w:val="0"/>
          <w:sz w:val="30"/>
          <w:szCs w:val="30"/>
        </w:rPr>
        <w:t>會期交通委員會第</w:t>
      </w:r>
      <w:r w:rsidR="006719AC">
        <w:rPr>
          <w:rFonts w:ascii="標楷體" w:eastAsia="標楷體" w:hAnsi="標楷體" w:cs="新細明體" w:hint="eastAsia"/>
          <w:b/>
          <w:bCs/>
          <w:color w:val="000000"/>
          <w:spacing w:val="14"/>
          <w:kern w:val="0"/>
          <w:sz w:val="30"/>
          <w:szCs w:val="30"/>
        </w:rPr>
        <w:t>2</w:t>
      </w:r>
      <w:r>
        <w:rPr>
          <w:rFonts w:ascii="標楷體" w:eastAsia="標楷體" w:hAnsi="標楷體" w:cs="新細明體"/>
          <w:b/>
          <w:bCs/>
          <w:color w:val="000000"/>
          <w:spacing w:val="14"/>
          <w:kern w:val="0"/>
          <w:sz w:val="30"/>
          <w:szCs w:val="30"/>
        </w:rPr>
        <w:t>次全體委員會議議事錄</w:t>
      </w:r>
    </w:p>
    <w:p w:rsidR="005E5E4D" w:rsidRPr="00182886" w:rsidRDefault="00103837" w:rsidP="00334E70">
      <w:pPr>
        <w:spacing w:line="500" w:lineRule="exact"/>
        <w:rPr>
          <w:rFonts w:ascii="標楷體" w:eastAsia="標楷體" w:hAnsi="標楷體"/>
          <w:bCs/>
          <w:color w:val="000000"/>
          <w:sz w:val="32"/>
          <w:szCs w:val="32"/>
        </w:rPr>
      </w:pPr>
      <w:r>
        <w:rPr>
          <w:rFonts w:ascii="標楷體" w:eastAsia="標楷體" w:hAnsi="標楷體" w:cs="新細明體"/>
          <w:bCs/>
          <w:color w:val="000000"/>
          <w:kern w:val="0"/>
          <w:sz w:val="30"/>
          <w:szCs w:val="30"/>
        </w:rPr>
        <w:t>時間</w:t>
      </w:r>
      <w:r>
        <w:rPr>
          <w:rFonts w:ascii="標楷體" w:eastAsia="標楷體" w:hAnsi="標楷體" w:cs="新細明體"/>
          <w:color w:val="000000"/>
          <w:kern w:val="0"/>
          <w:sz w:val="30"/>
          <w:szCs w:val="30"/>
        </w:rPr>
        <w:t>：</w:t>
      </w:r>
      <w:r>
        <w:rPr>
          <w:rFonts w:ascii="標楷體" w:eastAsia="標楷體" w:hAnsi="標楷體" w:hint="eastAsia"/>
          <w:bCs/>
          <w:color w:val="000000"/>
          <w:sz w:val="30"/>
          <w:szCs w:val="30"/>
        </w:rPr>
        <w:t>中華民國10</w:t>
      </w:r>
      <w:r w:rsidR="006719AC">
        <w:rPr>
          <w:rFonts w:ascii="標楷體" w:eastAsia="標楷體" w:hAnsi="標楷體" w:hint="eastAsia"/>
          <w:bCs/>
          <w:color w:val="000000"/>
          <w:sz w:val="30"/>
          <w:szCs w:val="30"/>
        </w:rPr>
        <w:t>3</w:t>
      </w:r>
      <w:r>
        <w:rPr>
          <w:rFonts w:ascii="標楷體" w:eastAsia="標楷體" w:hAnsi="標楷體" w:hint="eastAsia"/>
          <w:bCs/>
          <w:color w:val="000000"/>
          <w:sz w:val="30"/>
          <w:szCs w:val="30"/>
        </w:rPr>
        <w:t>年</w:t>
      </w:r>
      <w:r w:rsidR="006719AC">
        <w:rPr>
          <w:rFonts w:ascii="標楷體" w:eastAsia="標楷體" w:hAnsi="標楷體" w:hint="eastAsia"/>
          <w:bCs/>
          <w:color w:val="000000"/>
          <w:sz w:val="30"/>
          <w:szCs w:val="30"/>
        </w:rPr>
        <w:t>3</w:t>
      </w:r>
      <w:r>
        <w:rPr>
          <w:rFonts w:ascii="標楷體" w:eastAsia="標楷體" w:hAnsi="標楷體" w:hint="eastAsia"/>
          <w:bCs/>
          <w:color w:val="000000"/>
          <w:sz w:val="30"/>
          <w:szCs w:val="30"/>
        </w:rPr>
        <w:t>月</w:t>
      </w:r>
      <w:r w:rsidR="006719AC">
        <w:rPr>
          <w:rFonts w:ascii="標楷體" w:eastAsia="標楷體" w:hAnsi="標楷體" w:hint="eastAsia"/>
          <w:bCs/>
          <w:color w:val="000000"/>
          <w:sz w:val="30"/>
          <w:szCs w:val="30"/>
        </w:rPr>
        <w:t>5</w:t>
      </w:r>
      <w:r>
        <w:rPr>
          <w:rFonts w:ascii="標楷體" w:eastAsia="標楷體" w:hAnsi="標楷體" w:hint="eastAsia"/>
          <w:bCs/>
          <w:color w:val="000000"/>
          <w:sz w:val="30"/>
          <w:szCs w:val="30"/>
        </w:rPr>
        <w:t>日（星期</w:t>
      </w:r>
      <w:r w:rsidR="006719AC" w:rsidRPr="00D33CA1">
        <w:rPr>
          <w:rFonts w:ascii="標楷體" w:eastAsia="標楷體" w:hAnsi="標楷體" w:hint="eastAsia"/>
          <w:bCs/>
          <w:color w:val="000000"/>
          <w:spacing w:val="2"/>
          <w:sz w:val="30"/>
          <w:szCs w:val="30"/>
        </w:rPr>
        <w:t>三</w:t>
      </w:r>
      <w:r>
        <w:rPr>
          <w:rFonts w:ascii="標楷體" w:eastAsia="標楷體" w:hAnsi="標楷體" w:hint="eastAsia"/>
          <w:bCs/>
          <w:color w:val="000000"/>
          <w:sz w:val="30"/>
          <w:szCs w:val="30"/>
        </w:rPr>
        <w:t>）上午</w:t>
      </w:r>
      <w:r w:rsidRPr="00786027">
        <w:rPr>
          <w:rFonts w:ascii="標楷體" w:eastAsia="標楷體" w:hAnsi="標楷體" w:hint="eastAsia"/>
          <w:bCs/>
          <w:sz w:val="30"/>
          <w:szCs w:val="30"/>
        </w:rPr>
        <w:t>9</w:t>
      </w:r>
      <w:r>
        <w:rPr>
          <w:rFonts w:ascii="標楷體" w:eastAsia="標楷體" w:hAnsi="標楷體" w:hint="eastAsia"/>
          <w:bCs/>
          <w:color w:val="000000"/>
          <w:sz w:val="30"/>
          <w:szCs w:val="30"/>
        </w:rPr>
        <w:t>時</w:t>
      </w:r>
      <w:r w:rsidRPr="00182886">
        <w:rPr>
          <w:rFonts w:ascii="標楷體" w:eastAsia="標楷體" w:hAnsi="標楷體" w:hint="eastAsia"/>
          <w:bCs/>
          <w:color w:val="000000"/>
          <w:sz w:val="30"/>
          <w:szCs w:val="30"/>
        </w:rPr>
        <w:t>至</w:t>
      </w:r>
      <w:r w:rsidR="00070A0E">
        <w:rPr>
          <w:rFonts w:ascii="標楷體" w:eastAsia="標楷體" w:hAnsi="標楷體" w:hint="eastAsia"/>
          <w:bCs/>
          <w:color w:val="000000"/>
          <w:sz w:val="30"/>
          <w:szCs w:val="30"/>
        </w:rPr>
        <w:t>下午</w:t>
      </w:r>
      <w:r w:rsidR="00070A0E">
        <w:rPr>
          <w:rFonts w:ascii="標楷體" w:eastAsia="標楷體" w:hAnsi="標楷體" w:hint="eastAsia"/>
          <w:bCs/>
          <w:sz w:val="30"/>
          <w:szCs w:val="30"/>
        </w:rPr>
        <w:t>3</w:t>
      </w:r>
      <w:r w:rsidRPr="00AF2014">
        <w:rPr>
          <w:rFonts w:ascii="標楷體" w:eastAsia="標楷體" w:hAnsi="標楷體" w:hint="eastAsia"/>
          <w:bCs/>
          <w:sz w:val="32"/>
          <w:szCs w:val="32"/>
        </w:rPr>
        <w:t>時</w:t>
      </w:r>
      <w:r w:rsidR="00AF2014" w:rsidRPr="00AF2014">
        <w:rPr>
          <w:rFonts w:ascii="標楷體" w:eastAsia="標楷體" w:hAnsi="標楷體" w:hint="eastAsia"/>
          <w:bCs/>
          <w:sz w:val="32"/>
          <w:szCs w:val="32"/>
        </w:rPr>
        <w:t>32</w:t>
      </w:r>
      <w:r w:rsidRPr="00182886">
        <w:rPr>
          <w:rFonts w:ascii="標楷體" w:eastAsia="標楷體" w:hAnsi="標楷體" w:hint="eastAsia"/>
          <w:bCs/>
          <w:color w:val="000000"/>
          <w:sz w:val="32"/>
          <w:szCs w:val="32"/>
        </w:rPr>
        <w:t>分</w:t>
      </w:r>
    </w:p>
    <w:p w:rsidR="005E5E4D" w:rsidRPr="00D33CA1" w:rsidRDefault="005E5E4D" w:rsidP="00B32699">
      <w:pPr>
        <w:spacing w:line="500" w:lineRule="exact"/>
        <w:ind w:leftChars="350" w:left="840" w:firstLineChars="9" w:firstLine="27"/>
        <w:rPr>
          <w:rFonts w:ascii="標楷體" w:eastAsia="標楷體" w:hAnsi="標楷體"/>
          <w:bCs/>
          <w:color w:val="000000"/>
          <w:spacing w:val="2"/>
          <w:sz w:val="32"/>
          <w:szCs w:val="32"/>
        </w:rPr>
      </w:pPr>
      <w:r w:rsidRPr="00D33CA1">
        <w:rPr>
          <w:rFonts w:ascii="標楷體" w:eastAsia="標楷體" w:hAnsi="標楷體" w:hint="eastAsia"/>
          <w:bCs/>
          <w:color w:val="000000"/>
          <w:spacing w:val="2"/>
          <w:sz w:val="30"/>
          <w:szCs w:val="30"/>
        </w:rPr>
        <w:t>中華民國10</w:t>
      </w:r>
      <w:r w:rsidR="006719AC">
        <w:rPr>
          <w:rFonts w:ascii="標楷體" w:eastAsia="標楷體" w:hAnsi="標楷體" w:hint="eastAsia"/>
          <w:bCs/>
          <w:color w:val="000000"/>
          <w:spacing w:val="2"/>
          <w:sz w:val="30"/>
          <w:szCs w:val="30"/>
        </w:rPr>
        <w:t>3</w:t>
      </w:r>
      <w:r w:rsidRPr="00D33CA1">
        <w:rPr>
          <w:rFonts w:ascii="標楷體" w:eastAsia="標楷體" w:hAnsi="標楷體" w:hint="eastAsia"/>
          <w:bCs/>
          <w:color w:val="000000"/>
          <w:spacing w:val="2"/>
          <w:sz w:val="30"/>
          <w:szCs w:val="30"/>
        </w:rPr>
        <w:t>年</w:t>
      </w:r>
      <w:r w:rsidR="006719AC">
        <w:rPr>
          <w:rFonts w:ascii="標楷體" w:eastAsia="標楷體" w:hAnsi="標楷體" w:hint="eastAsia"/>
          <w:bCs/>
          <w:color w:val="000000"/>
          <w:spacing w:val="2"/>
          <w:sz w:val="30"/>
          <w:szCs w:val="30"/>
        </w:rPr>
        <w:t>3</w:t>
      </w:r>
      <w:r w:rsidRPr="00D33CA1">
        <w:rPr>
          <w:rFonts w:ascii="標楷體" w:eastAsia="標楷體" w:hAnsi="標楷體" w:hint="eastAsia"/>
          <w:bCs/>
          <w:color w:val="000000"/>
          <w:spacing w:val="2"/>
          <w:sz w:val="30"/>
          <w:szCs w:val="30"/>
        </w:rPr>
        <w:t>月</w:t>
      </w:r>
      <w:r w:rsidR="006719AC">
        <w:rPr>
          <w:rFonts w:ascii="標楷體" w:eastAsia="標楷體" w:hAnsi="標楷體" w:hint="eastAsia"/>
          <w:bCs/>
          <w:color w:val="000000"/>
          <w:spacing w:val="2"/>
          <w:sz w:val="30"/>
          <w:szCs w:val="30"/>
        </w:rPr>
        <w:t>6</w:t>
      </w:r>
      <w:r w:rsidRPr="00D33CA1">
        <w:rPr>
          <w:rFonts w:ascii="標楷體" w:eastAsia="標楷體" w:hAnsi="標楷體" w:hint="eastAsia"/>
          <w:bCs/>
          <w:color w:val="000000"/>
          <w:spacing w:val="2"/>
          <w:sz w:val="30"/>
          <w:szCs w:val="30"/>
        </w:rPr>
        <w:t>日（星期</w:t>
      </w:r>
      <w:r w:rsidR="006719AC">
        <w:rPr>
          <w:rFonts w:ascii="標楷體" w:eastAsia="標楷體" w:hAnsi="標楷體" w:hint="eastAsia"/>
          <w:bCs/>
          <w:color w:val="000000"/>
          <w:spacing w:val="2"/>
          <w:sz w:val="30"/>
          <w:szCs w:val="30"/>
        </w:rPr>
        <w:t>四</w:t>
      </w:r>
      <w:r w:rsidRPr="00D33CA1">
        <w:rPr>
          <w:rFonts w:ascii="標楷體" w:eastAsia="標楷體" w:hAnsi="標楷體" w:hint="eastAsia"/>
          <w:bCs/>
          <w:color w:val="000000"/>
          <w:spacing w:val="2"/>
          <w:sz w:val="30"/>
          <w:szCs w:val="30"/>
        </w:rPr>
        <w:t>）上午</w:t>
      </w:r>
      <w:r w:rsidRPr="004117A0">
        <w:rPr>
          <w:rFonts w:ascii="標楷體" w:eastAsia="標楷體" w:hAnsi="標楷體" w:hint="eastAsia"/>
          <w:bCs/>
          <w:spacing w:val="2"/>
          <w:sz w:val="30"/>
          <w:szCs w:val="30"/>
        </w:rPr>
        <w:t>9</w:t>
      </w:r>
      <w:r w:rsidRPr="00D33CA1">
        <w:rPr>
          <w:rFonts w:ascii="標楷體" w:eastAsia="標楷體" w:hAnsi="標楷體" w:hint="eastAsia"/>
          <w:bCs/>
          <w:color w:val="000000"/>
          <w:spacing w:val="2"/>
          <w:sz w:val="30"/>
          <w:szCs w:val="30"/>
        </w:rPr>
        <w:t>時</w:t>
      </w:r>
      <w:r w:rsidR="004117A0">
        <w:rPr>
          <w:rFonts w:ascii="標楷體" w:eastAsia="標楷體" w:hAnsi="標楷體" w:hint="eastAsia"/>
          <w:bCs/>
          <w:color w:val="000000"/>
          <w:spacing w:val="2"/>
          <w:sz w:val="30"/>
          <w:szCs w:val="30"/>
        </w:rPr>
        <w:t>1分</w:t>
      </w:r>
      <w:r w:rsidRPr="00D33CA1">
        <w:rPr>
          <w:rFonts w:ascii="標楷體" w:eastAsia="標楷體" w:hAnsi="標楷體" w:hint="eastAsia"/>
          <w:bCs/>
          <w:color w:val="000000"/>
          <w:spacing w:val="2"/>
          <w:sz w:val="30"/>
          <w:szCs w:val="30"/>
        </w:rPr>
        <w:t>至</w:t>
      </w:r>
      <w:r w:rsidR="007D5B85" w:rsidRPr="00B750C5">
        <w:rPr>
          <w:rFonts w:ascii="標楷體" w:eastAsia="標楷體" w:hAnsi="標楷體" w:hint="eastAsia"/>
          <w:bCs/>
          <w:spacing w:val="2"/>
          <w:sz w:val="30"/>
          <w:szCs w:val="30"/>
        </w:rPr>
        <w:t>1</w:t>
      </w:r>
      <w:r w:rsidR="00070A0E" w:rsidRPr="00B750C5">
        <w:rPr>
          <w:rFonts w:ascii="標楷體" w:eastAsia="標楷體" w:hAnsi="標楷體" w:hint="eastAsia"/>
          <w:bCs/>
          <w:spacing w:val="2"/>
          <w:sz w:val="30"/>
          <w:szCs w:val="30"/>
        </w:rPr>
        <w:t>0</w:t>
      </w:r>
      <w:r w:rsidRPr="00B750C5">
        <w:rPr>
          <w:rFonts w:ascii="標楷體" w:eastAsia="標楷體" w:hAnsi="標楷體" w:hint="eastAsia"/>
          <w:bCs/>
          <w:spacing w:val="2"/>
          <w:sz w:val="32"/>
          <w:szCs w:val="32"/>
        </w:rPr>
        <w:t>時</w:t>
      </w:r>
      <w:r w:rsidR="00B750C5" w:rsidRPr="00B750C5">
        <w:rPr>
          <w:rFonts w:ascii="標楷體" w:eastAsia="標楷體" w:hAnsi="標楷體" w:hint="eastAsia"/>
          <w:bCs/>
          <w:spacing w:val="2"/>
          <w:sz w:val="32"/>
          <w:szCs w:val="32"/>
        </w:rPr>
        <w:t>51</w:t>
      </w:r>
      <w:r w:rsidRPr="00B750C5">
        <w:rPr>
          <w:rFonts w:ascii="標楷體" w:eastAsia="標楷體" w:hAnsi="標楷體" w:hint="eastAsia"/>
          <w:bCs/>
          <w:spacing w:val="2"/>
          <w:sz w:val="32"/>
          <w:szCs w:val="32"/>
        </w:rPr>
        <w:t>分</w:t>
      </w:r>
    </w:p>
    <w:p w:rsidR="00103837" w:rsidRDefault="00103837" w:rsidP="00720802">
      <w:pPr>
        <w:widowControl/>
        <w:spacing w:line="500" w:lineRule="exact"/>
        <w:rPr>
          <w:rFonts w:ascii="標楷體" w:eastAsia="標楷體" w:hAnsi="標楷體" w:cs="新細明體"/>
          <w:color w:val="000000"/>
          <w:kern w:val="0"/>
          <w:sz w:val="32"/>
          <w:szCs w:val="32"/>
        </w:rPr>
      </w:pPr>
      <w:r>
        <w:rPr>
          <w:rFonts w:ascii="標楷體" w:eastAsia="標楷體" w:hAnsi="標楷體" w:cs="新細明體"/>
          <w:bCs/>
          <w:color w:val="000000"/>
          <w:kern w:val="0"/>
          <w:sz w:val="32"/>
          <w:szCs w:val="32"/>
        </w:rPr>
        <w:t>地點</w:t>
      </w:r>
      <w:r>
        <w:rPr>
          <w:rFonts w:ascii="標楷體" w:eastAsia="標楷體" w:hAnsi="標楷體" w:cs="新細明體"/>
          <w:color w:val="000000"/>
          <w:kern w:val="0"/>
          <w:sz w:val="32"/>
          <w:szCs w:val="32"/>
        </w:rPr>
        <w:t>：本院紅樓201會議室</w:t>
      </w:r>
    </w:p>
    <w:p w:rsidR="005B41EE" w:rsidRDefault="00103837" w:rsidP="00BA2CB8">
      <w:pPr>
        <w:spacing w:line="500" w:lineRule="exact"/>
        <w:rPr>
          <w:rFonts w:eastAsia="標楷體"/>
          <w:color w:val="FF0000"/>
          <w:sz w:val="32"/>
          <w:szCs w:val="32"/>
        </w:rPr>
      </w:pPr>
      <w:r>
        <w:rPr>
          <w:rFonts w:ascii="標楷體" w:eastAsia="標楷體" w:hAnsi="標楷體" w:cs="新細明體" w:hint="eastAsia"/>
          <w:color w:val="000000"/>
          <w:kern w:val="0"/>
          <w:sz w:val="32"/>
          <w:szCs w:val="32"/>
        </w:rPr>
        <w:t>出席委</w:t>
      </w:r>
      <w:r>
        <w:rPr>
          <w:rFonts w:ascii="標楷體" w:eastAsia="標楷體" w:hAnsi="標楷體" w:hint="eastAsia"/>
          <w:color w:val="000000"/>
          <w:sz w:val="32"/>
          <w:szCs w:val="32"/>
        </w:rPr>
        <w:t>員：</w:t>
      </w:r>
      <w:r w:rsidR="003875FF" w:rsidRPr="003875FF">
        <w:rPr>
          <w:rFonts w:ascii="標楷體" w:eastAsia="標楷體" w:hAnsi="標楷體" w:hint="eastAsia"/>
          <w:color w:val="000000"/>
          <w:sz w:val="32"/>
          <w:szCs w:val="32"/>
        </w:rPr>
        <w:t>羅淑蕾</w:t>
      </w:r>
      <w:r w:rsidR="003875FF">
        <w:rPr>
          <w:rFonts w:ascii="標楷體" w:eastAsia="標楷體" w:hAnsi="標楷體" w:hint="eastAsia"/>
          <w:color w:val="000000"/>
          <w:sz w:val="32"/>
          <w:szCs w:val="32"/>
        </w:rPr>
        <w:t xml:space="preserve">  </w:t>
      </w:r>
      <w:r w:rsidR="005B41EE" w:rsidRPr="00E517C7">
        <w:rPr>
          <w:rFonts w:eastAsia="標楷體"/>
          <w:sz w:val="32"/>
          <w:szCs w:val="32"/>
        </w:rPr>
        <w:t>楊麗環</w:t>
      </w:r>
      <w:r w:rsidR="005B41EE" w:rsidRPr="00E517C7">
        <w:rPr>
          <w:rFonts w:eastAsia="標楷體" w:hint="eastAsia"/>
          <w:sz w:val="32"/>
          <w:szCs w:val="32"/>
        </w:rPr>
        <w:t xml:space="preserve">  </w:t>
      </w:r>
      <w:r w:rsidR="005B41EE" w:rsidRPr="00E517C7">
        <w:rPr>
          <w:rFonts w:eastAsia="標楷體"/>
          <w:sz w:val="32"/>
          <w:szCs w:val="32"/>
        </w:rPr>
        <w:t>李昆澤</w:t>
      </w:r>
      <w:r w:rsidR="005B41EE" w:rsidRPr="00E517C7">
        <w:rPr>
          <w:rFonts w:eastAsia="標楷體" w:hint="eastAsia"/>
          <w:sz w:val="32"/>
          <w:szCs w:val="32"/>
        </w:rPr>
        <w:t xml:space="preserve">  </w:t>
      </w:r>
      <w:r w:rsidR="003875FF" w:rsidRPr="003875FF">
        <w:rPr>
          <w:rFonts w:ascii="標楷體" w:eastAsia="標楷體" w:hAnsi="標楷體" w:hint="eastAsia"/>
          <w:sz w:val="32"/>
          <w:szCs w:val="32"/>
        </w:rPr>
        <w:t>葉宜津</w:t>
      </w:r>
      <w:r w:rsidR="003875FF">
        <w:rPr>
          <w:rFonts w:ascii="標楷體" w:eastAsia="標楷體" w:hAnsi="標楷體" w:hint="eastAsia"/>
          <w:sz w:val="32"/>
          <w:szCs w:val="32"/>
        </w:rPr>
        <w:t xml:space="preserve">  </w:t>
      </w:r>
      <w:proofErr w:type="gramStart"/>
      <w:r w:rsidR="005B41EE" w:rsidRPr="00E517C7">
        <w:rPr>
          <w:rFonts w:eastAsia="標楷體"/>
          <w:sz w:val="32"/>
          <w:szCs w:val="32"/>
        </w:rPr>
        <w:t>管碧玲</w:t>
      </w:r>
      <w:proofErr w:type="gramEnd"/>
      <w:r w:rsidR="00E517C7" w:rsidRPr="00E517C7">
        <w:rPr>
          <w:rFonts w:eastAsia="標楷體" w:hint="eastAsia"/>
          <w:sz w:val="32"/>
          <w:szCs w:val="32"/>
        </w:rPr>
        <w:t xml:space="preserve">  </w:t>
      </w:r>
      <w:r w:rsidR="00E517C7" w:rsidRPr="00E517C7">
        <w:rPr>
          <w:rFonts w:ascii="標楷體" w:eastAsia="標楷體" w:hAnsi="標楷體" w:hint="eastAsia"/>
          <w:sz w:val="32"/>
          <w:szCs w:val="32"/>
        </w:rPr>
        <w:t>魏明谷</w:t>
      </w:r>
    </w:p>
    <w:p w:rsidR="002C3260" w:rsidRDefault="00E517C7" w:rsidP="00334E70">
      <w:pPr>
        <w:spacing w:line="500" w:lineRule="exact"/>
        <w:ind w:firstLineChars="500" w:firstLine="1600"/>
        <w:rPr>
          <w:rFonts w:ascii="標楷體" w:eastAsia="標楷體" w:hAnsi="標楷體"/>
          <w:sz w:val="32"/>
          <w:szCs w:val="32"/>
        </w:rPr>
      </w:pPr>
      <w:r w:rsidRPr="00E517C7">
        <w:rPr>
          <w:rFonts w:ascii="標楷體" w:eastAsia="標楷體" w:hAnsi="標楷體" w:hint="eastAsia"/>
          <w:sz w:val="32"/>
          <w:szCs w:val="32"/>
        </w:rPr>
        <w:t xml:space="preserve">王進士  </w:t>
      </w:r>
      <w:r w:rsidR="002C3260" w:rsidRPr="00E517C7">
        <w:rPr>
          <w:rFonts w:ascii="標楷體" w:eastAsia="標楷體" w:hAnsi="標楷體" w:hint="eastAsia"/>
          <w:sz w:val="32"/>
          <w:szCs w:val="32"/>
        </w:rPr>
        <w:t xml:space="preserve">蔡其昌  </w:t>
      </w:r>
      <w:r w:rsidR="002C3260" w:rsidRPr="00E517C7">
        <w:rPr>
          <w:rFonts w:ascii="標楷體" w:eastAsia="標楷體" w:hAnsi="標楷體"/>
          <w:sz w:val="32"/>
          <w:szCs w:val="32"/>
        </w:rPr>
        <w:t>李鴻鈞</w:t>
      </w:r>
      <w:r w:rsidR="002C3260" w:rsidRPr="00E517C7">
        <w:rPr>
          <w:rFonts w:ascii="標楷體" w:eastAsia="標楷體" w:hAnsi="標楷體" w:hint="eastAsia"/>
          <w:sz w:val="32"/>
          <w:szCs w:val="32"/>
        </w:rPr>
        <w:t xml:space="preserve">  </w:t>
      </w:r>
      <w:r w:rsidR="002C3260" w:rsidRPr="00E517C7">
        <w:rPr>
          <w:rFonts w:ascii="標楷體" w:eastAsia="標楷體" w:hAnsi="標楷體"/>
          <w:sz w:val="32"/>
          <w:szCs w:val="32"/>
        </w:rPr>
        <w:t>陳雪生</w:t>
      </w:r>
      <w:r>
        <w:rPr>
          <w:rFonts w:ascii="標楷體" w:eastAsia="標楷體" w:hAnsi="標楷體" w:hint="eastAsia"/>
          <w:color w:val="FF0000"/>
          <w:sz w:val="32"/>
          <w:szCs w:val="32"/>
        </w:rPr>
        <w:t xml:space="preserve">  </w:t>
      </w:r>
      <w:r w:rsidRPr="00911A64">
        <w:rPr>
          <w:rFonts w:eastAsia="標楷體" w:hint="eastAsia"/>
          <w:sz w:val="32"/>
          <w:szCs w:val="32"/>
        </w:rPr>
        <w:t>劉</w:t>
      </w:r>
      <w:proofErr w:type="gramStart"/>
      <w:r w:rsidRPr="00911A64">
        <w:rPr>
          <w:rFonts w:eastAsia="標楷體" w:hint="eastAsia"/>
          <w:sz w:val="32"/>
          <w:szCs w:val="32"/>
        </w:rPr>
        <w:t>櫂</w:t>
      </w:r>
      <w:proofErr w:type="gramEnd"/>
      <w:r w:rsidRPr="00911A64">
        <w:rPr>
          <w:rFonts w:eastAsia="標楷體" w:hint="eastAsia"/>
          <w:sz w:val="32"/>
          <w:szCs w:val="32"/>
        </w:rPr>
        <w:t>豪</w:t>
      </w:r>
      <w:r>
        <w:rPr>
          <w:rFonts w:eastAsia="標楷體" w:hint="eastAsia"/>
          <w:sz w:val="32"/>
          <w:szCs w:val="32"/>
        </w:rPr>
        <w:t xml:space="preserve">  </w:t>
      </w:r>
      <w:r w:rsidR="00AF2014" w:rsidRPr="00AF2014">
        <w:rPr>
          <w:rFonts w:eastAsia="標楷體" w:hint="eastAsia"/>
          <w:sz w:val="32"/>
          <w:szCs w:val="32"/>
        </w:rPr>
        <w:t>林國正</w:t>
      </w:r>
    </w:p>
    <w:p w:rsidR="00FC551F" w:rsidRPr="004117A0" w:rsidRDefault="00AF2014" w:rsidP="00AF2014">
      <w:pPr>
        <w:spacing w:line="500" w:lineRule="exact"/>
        <w:ind w:firstLineChars="500" w:firstLine="1600"/>
        <w:rPr>
          <w:rFonts w:ascii="標楷體" w:eastAsia="標楷體" w:hAnsi="標楷體"/>
          <w:sz w:val="32"/>
          <w:szCs w:val="32"/>
        </w:rPr>
      </w:pPr>
      <w:r w:rsidRPr="004117A0">
        <w:rPr>
          <w:rFonts w:eastAsia="標楷體" w:hint="eastAsia"/>
          <w:sz w:val="32"/>
          <w:szCs w:val="32"/>
        </w:rPr>
        <w:t>陳根德</w:t>
      </w:r>
      <w:r w:rsidR="00182886" w:rsidRPr="004117A0">
        <w:rPr>
          <w:rFonts w:eastAsia="標楷體" w:hint="eastAsia"/>
          <w:sz w:val="32"/>
          <w:szCs w:val="32"/>
        </w:rPr>
        <w:t xml:space="preserve">  </w:t>
      </w:r>
      <w:r w:rsidR="00182886" w:rsidRPr="004117A0">
        <w:rPr>
          <w:rFonts w:eastAsia="標楷體"/>
          <w:sz w:val="32"/>
          <w:szCs w:val="32"/>
        </w:rPr>
        <w:t>林明</w:t>
      </w:r>
      <w:proofErr w:type="gramStart"/>
      <w:r w:rsidR="00182886" w:rsidRPr="004117A0">
        <w:rPr>
          <w:rFonts w:eastAsia="標楷體"/>
          <w:sz w:val="32"/>
          <w:szCs w:val="32"/>
        </w:rPr>
        <w:t>溱</w:t>
      </w:r>
      <w:proofErr w:type="gramEnd"/>
    </w:p>
    <w:p w:rsidR="00103837" w:rsidRPr="00542143" w:rsidRDefault="00103837" w:rsidP="00334E70">
      <w:pPr>
        <w:spacing w:line="500" w:lineRule="exact"/>
        <w:ind w:firstLineChars="500" w:firstLine="1600"/>
        <w:rPr>
          <w:rFonts w:ascii="標楷體" w:eastAsia="標楷體" w:hAnsi="標楷體"/>
          <w:sz w:val="32"/>
          <w:szCs w:val="32"/>
        </w:rPr>
      </w:pPr>
      <w:r w:rsidRPr="00542143">
        <w:rPr>
          <w:rFonts w:ascii="標楷體" w:eastAsia="標楷體" w:hAnsi="標楷體"/>
          <w:sz w:val="32"/>
          <w:szCs w:val="32"/>
        </w:rPr>
        <w:t>委員出席</w:t>
      </w:r>
      <w:r w:rsidR="00882CA4" w:rsidRPr="004117A0">
        <w:rPr>
          <w:rFonts w:ascii="標楷體" w:eastAsia="標楷體" w:hAnsi="標楷體" w:hint="eastAsia"/>
          <w:sz w:val="32"/>
          <w:szCs w:val="32"/>
        </w:rPr>
        <w:t>1</w:t>
      </w:r>
      <w:r w:rsidR="006719AC" w:rsidRPr="004117A0">
        <w:rPr>
          <w:rFonts w:ascii="標楷體" w:eastAsia="標楷體" w:hAnsi="標楷體" w:hint="eastAsia"/>
          <w:sz w:val="32"/>
          <w:szCs w:val="32"/>
        </w:rPr>
        <w:t>4</w:t>
      </w:r>
      <w:r w:rsidRPr="00542143">
        <w:rPr>
          <w:rFonts w:ascii="標楷體" w:eastAsia="標楷體" w:hAnsi="標楷體"/>
          <w:sz w:val="32"/>
          <w:szCs w:val="32"/>
        </w:rPr>
        <w:t>人</w:t>
      </w:r>
    </w:p>
    <w:p w:rsidR="003875FF" w:rsidRDefault="00103837" w:rsidP="00A645B6">
      <w:pPr>
        <w:spacing w:line="500" w:lineRule="exact"/>
        <w:rPr>
          <w:rFonts w:eastAsia="標楷體"/>
          <w:sz w:val="32"/>
          <w:szCs w:val="32"/>
        </w:rPr>
      </w:pPr>
      <w:r>
        <w:rPr>
          <w:rFonts w:ascii="標楷體" w:eastAsia="標楷體" w:hAnsi="標楷體" w:hint="eastAsia"/>
          <w:color w:val="000000"/>
          <w:sz w:val="32"/>
          <w:szCs w:val="32"/>
        </w:rPr>
        <w:t>列席委員：</w:t>
      </w:r>
      <w:proofErr w:type="gramStart"/>
      <w:r w:rsidR="003875FF" w:rsidRPr="003875FF">
        <w:rPr>
          <w:rFonts w:ascii="標楷體" w:eastAsia="標楷體" w:hAnsi="標楷體" w:hint="eastAsia"/>
          <w:color w:val="000000"/>
          <w:sz w:val="32"/>
          <w:szCs w:val="32"/>
        </w:rPr>
        <w:t>陳亭妃</w:t>
      </w:r>
      <w:proofErr w:type="gramEnd"/>
      <w:r w:rsidR="003875FF">
        <w:rPr>
          <w:rFonts w:ascii="標楷體" w:eastAsia="標楷體" w:hAnsi="標楷體" w:hint="eastAsia"/>
          <w:color w:val="000000"/>
          <w:sz w:val="32"/>
          <w:szCs w:val="32"/>
        </w:rPr>
        <w:t xml:space="preserve">  </w:t>
      </w:r>
      <w:r w:rsidR="003875FF" w:rsidRPr="003875FF">
        <w:rPr>
          <w:rFonts w:ascii="標楷體" w:eastAsia="標楷體" w:hAnsi="標楷體" w:hint="eastAsia"/>
          <w:color w:val="000000"/>
          <w:sz w:val="32"/>
          <w:szCs w:val="32"/>
        </w:rPr>
        <w:t>陳歐珀</w:t>
      </w:r>
      <w:r w:rsidR="003875FF">
        <w:rPr>
          <w:rFonts w:ascii="標楷體" w:eastAsia="標楷體" w:hAnsi="標楷體" w:hint="eastAsia"/>
          <w:color w:val="000000"/>
          <w:sz w:val="32"/>
          <w:szCs w:val="32"/>
        </w:rPr>
        <w:t xml:space="preserve">  賴振昌  </w:t>
      </w:r>
      <w:r w:rsidR="003875FF" w:rsidRPr="003875FF">
        <w:rPr>
          <w:rFonts w:ascii="標楷體" w:eastAsia="標楷體" w:hAnsi="標楷體" w:hint="eastAsia"/>
          <w:color w:val="000000"/>
          <w:sz w:val="32"/>
          <w:szCs w:val="32"/>
        </w:rPr>
        <w:t>邱議瑩</w:t>
      </w:r>
      <w:r w:rsidR="003875FF">
        <w:rPr>
          <w:rFonts w:ascii="標楷體" w:eastAsia="標楷體" w:hAnsi="標楷體" w:hint="eastAsia"/>
          <w:color w:val="000000"/>
          <w:sz w:val="32"/>
          <w:szCs w:val="32"/>
        </w:rPr>
        <w:t xml:space="preserve">  </w:t>
      </w:r>
      <w:r w:rsidR="00E517C7" w:rsidRPr="0072126F">
        <w:rPr>
          <w:rFonts w:ascii="標楷體" w:eastAsia="標楷體" w:hAnsi="標楷體" w:hint="eastAsia"/>
          <w:sz w:val="32"/>
          <w:szCs w:val="32"/>
        </w:rPr>
        <w:t>簡東明</w:t>
      </w:r>
      <w:r w:rsidR="007B68E2" w:rsidRPr="0072126F">
        <w:rPr>
          <w:rFonts w:eastAsia="標楷體" w:hint="eastAsia"/>
          <w:sz w:val="32"/>
          <w:szCs w:val="32"/>
        </w:rPr>
        <w:t xml:space="preserve">  </w:t>
      </w:r>
      <w:r w:rsidR="003875FF" w:rsidRPr="003875FF">
        <w:rPr>
          <w:rFonts w:eastAsia="標楷體" w:hint="eastAsia"/>
          <w:sz w:val="32"/>
          <w:szCs w:val="32"/>
        </w:rPr>
        <w:t>江啟臣</w:t>
      </w:r>
    </w:p>
    <w:p w:rsidR="007B68E2" w:rsidRPr="0072126F" w:rsidRDefault="003875FF" w:rsidP="003875FF">
      <w:pPr>
        <w:spacing w:line="500" w:lineRule="exact"/>
        <w:ind w:firstLineChars="500" w:firstLine="1600"/>
        <w:rPr>
          <w:rFonts w:eastAsia="標楷體"/>
          <w:sz w:val="32"/>
          <w:szCs w:val="32"/>
        </w:rPr>
      </w:pPr>
      <w:r w:rsidRPr="003875FF">
        <w:rPr>
          <w:rFonts w:eastAsia="標楷體" w:hint="eastAsia"/>
          <w:sz w:val="32"/>
          <w:szCs w:val="32"/>
        </w:rPr>
        <w:t>鄭天財</w:t>
      </w:r>
      <w:r>
        <w:rPr>
          <w:rFonts w:eastAsia="標楷體" w:hint="eastAsia"/>
          <w:sz w:val="32"/>
          <w:szCs w:val="32"/>
        </w:rPr>
        <w:t xml:space="preserve">  </w:t>
      </w:r>
      <w:r w:rsidR="00E517C7" w:rsidRPr="0072126F">
        <w:rPr>
          <w:rFonts w:eastAsia="標楷體" w:hint="eastAsia"/>
          <w:sz w:val="32"/>
          <w:szCs w:val="32"/>
        </w:rPr>
        <w:t>盧嘉辰</w:t>
      </w:r>
      <w:r w:rsidR="007B68E2" w:rsidRPr="0072126F">
        <w:rPr>
          <w:rFonts w:eastAsia="標楷體" w:hint="eastAsia"/>
          <w:sz w:val="32"/>
          <w:szCs w:val="32"/>
        </w:rPr>
        <w:t xml:space="preserve">  </w:t>
      </w:r>
      <w:r w:rsidR="00E517C7" w:rsidRPr="0072126F">
        <w:rPr>
          <w:rFonts w:eastAsia="標楷體" w:hint="eastAsia"/>
          <w:sz w:val="32"/>
          <w:szCs w:val="32"/>
        </w:rPr>
        <w:t>邱文彥</w:t>
      </w:r>
      <w:r w:rsidR="00E517C7" w:rsidRPr="0072126F">
        <w:rPr>
          <w:rFonts w:eastAsia="標楷體" w:hint="eastAsia"/>
          <w:sz w:val="32"/>
          <w:szCs w:val="32"/>
        </w:rPr>
        <w:t xml:space="preserve">  </w:t>
      </w:r>
      <w:r w:rsidRPr="003875FF">
        <w:rPr>
          <w:rFonts w:eastAsia="標楷體" w:hint="eastAsia"/>
          <w:sz w:val="32"/>
          <w:szCs w:val="32"/>
        </w:rPr>
        <w:t>黃昭順</w:t>
      </w:r>
      <w:r w:rsidRPr="003875FF">
        <w:rPr>
          <w:rFonts w:eastAsia="標楷體" w:hint="eastAsia"/>
          <w:sz w:val="32"/>
          <w:szCs w:val="32"/>
        </w:rPr>
        <w:t xml:space="preserve">  </w:t>
      </w:r>
      <w:r w:rsidRPr="003875FF">
        <w:rPr>
          <w:rFonts w:eastAsia="標楷體" w:hint="eastAsia"/>
          <w:sz w:val="32"/>
          <w:szCs w:val="32"/>
        </w:rPr>
        <w:t>廖正井</w:t>
      </w:r>
      <w:r>
        <w:rPr>
          <w:rFonts w:eastAsia="標楷體" w:hint="eastAsia"/>
          <w:sz w:val="32"/>
          <w:szCs w:val="32"/>
        </w:rPr>
        <w:t xml:space="preserve">  </w:t>
      </w:r>
      <w:r w:rsidRPr="003875FF">
        <w:rPr>
          <w:rFonts w:eastAsia="標楷體" w:hint="eastAsia"/>
          <w:sz w:val="32"/>
          <w:szCs w:val="32"/>
        </w:rPr>
        <w:t>林佳龍</w:t>
      </w:r>
    </w:p>
    <w:p w:rsidR="003875FF" w:rsidRDefault="00DD77A6" w:rsidP="00334E70">
      <w:pPr>
        <w:spacing w:line="500" w:lineRule="exact"/>
        <w:ind w:firstLineChars="500" w:firstLine="1600"/>
        <w:rPr>
          <w:rFonts w:eastAsia="標楷體"/>
          <w:sz w:val="32"/>
          <w:szCs w:val="32"/>
        </w:rPr>
      </w:pPr>
      <w:r w:rsidRPr="00DD77A6">
        <w:rPr>
          <w:rFonts w:eastAsia="標楷體" w:hint="eastAsia"/>
          <w:sz w:val="32"/>
          <w:szCs w:val="32"/>
        </w:rPr>
        <w:t>周倪安</w:t>
      </w:r>
      <w:r>
        <w:rPr>
          <w:rFonts w:eastAsia="標楷體" w:hint="eastAsia"/>
          <w:sz w:val="32"/>
          <w:szCs w:val="32"/>
        </w:rPr>
        <w:t xml:space="preserve">  </w:t>
      </w:r>
      <w:r w:rsidRPr="00911A64">
        <w:rPr>
          <w:rFonts w:eastAsia="標楷體" w:hint="eastAsia"/>
          <w:sz w:val="32"/>
          <w:szCs w:val="32"/>
        </w:rPr>
        <w:t>楊應雄</w:t>
      </w:r>
      <w:r w:rsidRPr="00911A64">
        <w:rPr>
          <w:rFonts w:eastAsia="標楷體" w:hint="eastAsia"/>
          <w:sz w:val="32"/>
          <w:szCs w:val="32"/>
        </w:rPr>
        <w:t xml:space="preserve">  </w:t>
      </w:r>
      <w:r w:rsidRPr="00911A64">
        <w:rPr>
          <w:rFonts w:eastAsia="標楷體" w:hint="eastAsia"/>
          <w:sz w:val="32"/>
          <w:szCs w:val="32"/>
        </w:rPr>
        <w:t>孔文吉</w:t>
      </w:r>
      <w:r w:rsidRPr="00911A64">
        <w:rPr>
          <w:rFonts w:eastAsia="標楷體" w:hint="eastAsia"/>
          <w:sz w:val="32"/>
          <w:szCs w:val="32"/>
        </w:rPr>
        <w:t xml:space="preserve">  </w:t>
      </w:r>
      <w:r w:rsidRPr="00911A64">
        <w:rPr>
          <w:rFonts w:eastAsia="標楷體" w:hint="eastAsia"/>
          <w:sz w:val="32"/>
          <w:szCs w:val="32"/>
        </w:rPr>
        <w:t>王廷升</w:t>
      </w:r>
      <w:r w:rsidRPr="00911A64">
        <w:rPr>
          <w:rFonts w:eastAsia="標楷體" w:hint="eastAsia"/>
          <w:sz w:val="32"/>
          <w:szCs w:val="32"/>
        </w:rPr>
        <w:t xml:space="preserve">  </w:t>
      </w:r>
      <w:r w:rsidRPr="00911A64">
        <w:rPr>
          <w:rFonts w:eastAsia="標楷體" w:hint="eastAsia"/>
          <w:sz w:val="32"/>
          <w:szCs w:val="32"/>
        </w:rPr>
        <w:t>許添財</w:t>
      </w:r>
      <w:r w:rsidRPr="00911A64">
        <w:rPr>
          <w:rFonts w:eastAsia="標楷體" w:hint="eastAsia"/>
          <w:sz w:val="32"/>
          <w:szCs w:val="32"/>
        </w:rPr>
        <w:t xml:space="preserve">  </w:t>
      </w:r>
      <w:r w:rsidRPr="00911A64">
        <w:rPr>
          <w:rFonts w:eastAsia="標楷體" w:hint="eastAsia"/>
          <w:sz w:val="32"/>
          <w:szCs w:val="32"/>
        </w:rPr>
        <w:t>黃偉哲</w:t>
      </w:r>
    </w:p>
    <w:p w:rsidR="003875FF" w:rsidRDefault="00DD77A6" w:rsidP="00334E70">
      <w:pPr>
        <w:spacing w:line="500" w:lineRule="exact"/>
        <w:ind w:firstLineChars="500" w:firstLine="1600"/>
        <w:rPr>
          <w:rFonts w:eastAsia="標楷體"/>
          <w:sz w:val="32"/>
          <w:szCs w:val="32"/>
        </w:rPr>
      </w:pPr>
      <w:r w:rsidRPr="00911A64">
        <w:rPr>
          <w:rFonts w:eastAsia="標楷體" w:hint="eastAsia"/>
          <w:sz w:val="32"/>
          <w:szCs w:val="32"/>
        </w:rPr>
        <w:t>吳育仁</w:t>
      </w:r>
      <w:r w:rsidR="003875FF">
        <w:rPr>
          <w:rFonts w:eastAsia="標楷體" w:hint="eastAsia"/>
          <w:sz w:val="32"/>
          <w:szCs w:val="32"/>
        </w:rPr>
        <w:t xml:space="preserve">  </w:t>
      </w:r>
      <w:r w:rsidRPr="00911A64">
        <w:rPr>
          <w:rFonts w:eastAsia="標楷體" w:hint="eastAsia"/>
          <w:sz w:val="32"/>
          <w:szCs w:val="32"/>
        </w:rPr>
        <w:t>陳碧涵</w:t>
      </w:r>
      <w:r w:rsidRPr="00911A64">
        <w:rPr>
          <w:rFonts w:eastAsia="標楷體" w:hint="eastAsia"/>
          <w:sz w:val="32"/>
          <w:szCs w:val="32"/>
        </w:rPr>
        <w:t xml:space="preserve">  </w:t>
      </w:r>
      <w:r w:rsidRPr="00911A64">
        <w:rPr>
          <w:rFonts w:eastAsia="標楷體" w:hint="eastAsia"/>
          <w:sz w:val="32"/>
          <w:szCs w:val="32"/>
        </w:rPr>
        <w:t>林德福</w:t>
      </w:r>
      <w:r w:rsidRPr="00911A64">
        <w:rPr>
          <w:rFonts w:eastAsia="標楷體" w:hint="eastAsia"/>
          <w:sz w:val="32"/>
          <w:szCs w:val="32"/>
        </w:rPr>
        <w:t xml:space="preserve">  </w:t>
      </w:r>
      <w:r w:rsidRPr="00911A64">
        <w:rPr>
          <w:rFonts w:eastAsia="標楷體" w:hint="eastAsia"/>
          <w:sz w:val="32"/>
          <w:szCs w:val="32"/>
        </w:rPr>
        <w:t>吳育昇</w:t>
      </w:r>
      <w:r w:rsidRPr="00911A64">
        <w:rPr>
          <w:rFonts w:eastAsia="標楷體" w:hint="eastAsia"/>
          <w:sz w:val="32"/>
          <w:szCs w:val="32"/>
        </w:rPr>
        <w:t xml:space="preserve">  </w:t>
      </w:r>
      <w:r w:rsidRPr="00911A64">
        <w:rPr>
          <w:rFonts w:eastAsia="標楷體" w:hint="eastAsia"/>
          <w:sz w:val="32"/>
          <w:szCs w:val="32"/>
        </w:rPr>
        <w:t>蔣乃辛</w:t>
      </w:r>
      <w:r w:rsidRPr="00911A64">
        <w:rPr>
          <w:rFonts w:eastAsia="標楷體" w:hint="eastAsia"/>
          <w:sz w:val="32"/>
          <w:szCs w:val="32"/>
        </w:rPr>
        <w:t xml:space="preserve">  </w:t>
      </w:r>
      <w:r w:rsidRPr="00911A64">
        <w:rPr>
          <w:rFonts w:eastAsia="標楷體" w:hint="eastAsia"/>
          <w:sz w:val="32"/>
          <w:szCs w:val="32"/>
        </w:rPr>
        <w:t>陳淑慧</w:t>
      </w:r>
    </w:p>
    <w:p w:rsidR="003875FF" w:rsidRDefault="00DD77A6" w:rsidP="00334E70">
      <w:pPr>
        <w:spacing w:line="500" w:lineRule="exact"/>
        <w:ind w:firstLineChars="500" w:firstLine="1600"/>
        <w:rPr>
          <w:rFonts w:eastAsia="標楷體"/>
          <w:sz w:val="32"/>
          <w:szCs w:val="32"/>
        </w:rPr>
      </w:pPr>
      <w:proofErr w:type="gramStart"/>
      <w:r w:rsidRPr="00911A64">
        <w:rPr>
          <w:rFonts w:eastAsia="標楷體" w:hint="eastAsia"/>
          <w:sz w:val="32"/>
          <w:szCs w:val="32"/>
        </w:rPr>
        <w:t>李桐豪</w:t>
      </w:r>
      <w:proofErr w:type="gramEnd"/>
      <w:r w:rsidR="003875FF">
        <w:rPr>
          <w:rFonts w:eastAsia="標楷體" w:hint="eastAsia"/>
          <w:sz w:val="32"/>
          <w:szCs w:val="32"/>
        </w:rPr>
        <w:t xml:space="preserve">  </w:t>
      </w:r>
      <w:r w:rsidRPr="00911A64">
        <w:rPr>
          <w:rFonts w:eastAsia="標楷體" w:hint="eastAsia"/>
          <w:sz w:val="32"/>
          <w:szCs w:val="32"/>
        </w:rPr>
        <w:t>王惠美</w:t>
      </w:r>
      <w:r w:rsidRPr="00911A64">
        <w:rPr>
          <w:rFonts w:eastAsia="標楷體" w:hint="eastAsia"/>
          <w:sz w:val="32"/>
          <w:szCs w:val="32"/>
        </w:rPr>
        <w:t xml:space="preserve">  </w:t>
      </w:r>
      <w:proofErr w:type="gramStart"/>
      <w:r w:rsidRPr="00911A64">
        <w:rPr>
          <w:rFonts w:eastAsia="標楷體" w:hint="eastAsia"/>
          <w:sz w:val="32"/>
          <w:szCs w:val="32"/>
        </w:rPr>
        <w:t>薛</w:t>
      </w:r>
      <w:proofErr w:type="gramEnd"/>
      <w:r w:rsidRPr="00911A64">
        <w:rPr>
          <w:rFonts w:eastAsia="標楷體" w:hint="eastAsia"/>
          <w:sz w:val="32"/>
          <w:szCs w:val="32"/>
        </w:rPr>
        <w:t xml:space="preserve">  </w:t>
      </w:r>
      <w:r w:rsidRPr="00911A64">
        <w:rPr>
          <w:rFonts w:eastAsia="標楷體" w:hint="eastAsia"/>
          <w:sz w:val="32"/>
          <w:szCs w:val="32"/>
        </w:rPr>
        <w:t>凌</w:t>
      </w:r>
      <w:r w:rsidRPr="00911A64">
        <w:rPr>
          <w:rFonts w:eastAsia="標楷體" w:hint="eastAsia"/>
          <w:sz w:val="32"/>
          <w:szCs w:val="32"/>
        </w:rPr>
        <w:t xml:space="preserve">  </w:t>
      </w:r>
      <w:r w:rsidRPr="00911A64">
        <w:rPr>
          <w:rFonts w:eastAsia="標楷體" w:hint="eastAsia"/>
          <w:sz w:val="32"/>
          <w:szCs w:val="32"/>
        </w:rPr>
        <w:t>楊瓊瓔</w:t>
      </w:r>
      <w:r w:rsidRPr="00911A64">
        <w:rPr>
          <w:rFonts w:eastAsia="標楷體" w:hint="eastAsia"/>
          <w:sz w:val="32"/>
          <w:szCs w:val="32"/>
        </w:rPr>
        <w:t xml:space="preserve">  </w:t>
      </w:r>
      <w:r w:rsidRPr="00911A64">
        <w:rPr>
          <w:rFonts w:eastAsia="標楷體" w:hint="eastAsia"/>
          <w:sz w:val="32"/>
          <w:szCs w:val="32"/>
        </w:rPr>
        <w:t>徐欣瑩</w:t>
      </w:r>
      <w:r w:rsidRPr="00911A64">
        <w:rPr>
          <w:rFonts w:eastAsia="標楷體" w:hint="eastAsia"/>
          <w:sz w:val="32"/>
          <w:szCs w:val="32"/>
        </w:rPr>
        <w:t xml:space="preserve">  </w:t>
      </w:r>
      <w:r w:rsidRPr="00911A64">
        <w:rPr>
          <w:rFonts w:eastAsia="標楷體" w:hint="eastAsia"/>
          <w:sz w:val="32"/>
          <w:szCs w:val="32"/>
        </w:rPr>
        <w:t>蘇震清</w:t>
      </w:r>
    </w:p>
    <w:p w:rsidR="003875FF" w:rsidRDefault="00DD77A6" w:rsidP="00334E70">
      <w:pPr>
        <w:spacing w:line="500" w:lineRule="exact"/>
        <w:ind w:firstLineChars="500" w:firstLine="1600"/>
        <w:rPr>
          <w:rFonts w:eastAsia="標楷體"/>
          <w:sz w:val="32"/>
          <w:szCs w:val="32"/>
        </w:rPr>
      </w:pPr>
      <w:r w:rsidRPr="00911A64">
        <w:rPr>
          <w:rFonts w:eastAsia="標楷體" w:hint="eastAsia"/>
          <w:sz w:val="32"/>
          <w:szCs w:val="32"/>
        </w:rPr>
        <w:t>李俊</w:t>
      </w:r>
      <w:proofErr w:type="gramStart"/>
      <w:r w:rsidRPr="00911A64">
        <w:rPr>
          <w:rFonts w:eastAsia="標楷體" w:hint="eastAsia"/>
          <w:sz w:val="32"/>
          <w:szCs w:val="32"/>
        </w:rPr>
        <w:t>俋</w:t>
      </w:r>
      <w:proofErr w:type="gramEnd"/>
      <w:r w:rsidR="003875FF">
        <w:rPr>
          <w:rFonts w:eastAsia="標楷體" w:hint="eastAsia"/>
          <w:sz w:val="32"/>
          <w:szCs w:val="32"/>
        </w:rPr>
        <w:t xml:space="preserve">  </w:t>
      </w:r>
      <w:r w:rsidRPr="00911A64">
        <w:rPr>
          <w:rFonts w:eastAsia="標楷體" w:hint="eastAsia"/>
          <w:sz w:val="32"/>
          <w:szCs w:val="32"/>
        </w:rPr>
        <w:t>邱志偉</w:t>
      </w:r>
      <w:r w:rsidRPr="00911A64">
        <w:rPr>
          <w:rFonts w:eastAsia="標楷體" w:hint="eastAsia"/>
          <w:sz w:val="32"/>
          <w:szCs w:val="32"/>
        </w:rPr>
        <w:t xml:space="preserve">  </w:t>
      </w:r>
      <w:r w:rsidRPr="00911A64">
        <w:rPr>
          <w:rFonts w:eastAsia="標楷體" w:hint="eastAsia"/>
          <w:sz w:val="32"/>
          <w:szCs w:val="32"/>
        </w:rPr>
        <w:t>李貴敏</w:t>
      </w:r>
      <w:r w:rsidRPr="00911A64">
        <w:rPr>
          <w:rFonts w:eastAsia="標楷體" w:hint="eastAsia"/>
          <w:sz w:val="32"/>
          <w:szCs w:val="32"/>
        </w:rPr>
        <w:t xml:space="preserve">  </w:t>
      </w:r>
      <w:proofErr w:type="gramStart"/>
      <w:r w:rsidRPr="00911A64">
        <w:rPr>
          <w:rFonts w:eastAsia="標楷體" w:hint="eastAsia"/>
          <w:sz w:val="32"/>
          <w:szCs w:val="32"/>
        </w:rPr>
        <w:t>葉津鈴</w:t>
      </w:r>
      <w:proofErr w:type="gramEnd"/>
      <w:r w:rsidRPr="00911A64">
        <w:rPr>
          <w:rFonts w:eastAsia="標楷體" w:hint="eastAsia"/>
          <w:sz w:val="32"/>
          <w:szCs w:val="32"/>
        </w:rPr>
        <w:t xml:space="preserve">  </w:t>
      </w:r>
      <w:r w:rsidRPr="00911A64">
        <w:rPr>
          <w:rFonts w:eastAsia="標楷體" w:hint="eastAsia"/>
          <w:sz w:val="32"/>
          <w:szCs w:val="32"/>
        </w:rPr>
        <w:t>羅明才</w:t>
      </w:r>
      <w:r w:rsidRPr="00911A64">
        <w:rPr>
          <w:rFonts w:eastAsia="標楷體" w:hint="eastAsia"/>
          <w:sz w:val="32"/>
          <w:szCs w:val="32"/>
        </w:rPr>
        <w:t xml:space="preserve">  </w:t>
      </w:r>
      <w:r w:rsidR="00D20B77" w:rsidRPr="00911A64">
        <w:rPr>
          <w:rFonts w:eastAsia="標楷體" w:hint="eastAsia"/>
          <w:sz w:val="32"/>
          <w:szCs w:val="32"/>
        </w:rPr>
        <w:t>蘇清泉</w:t>
      </w:r>
    </w:p>
    <w:p w:rsidR="003875FF" w:rsidRDefault="00D20B77" w:rsidP="00334E70">
      <w:pPr>
        <w:spacing w:line="500" w:lineRule="exact"/>
        <w:ind w:firstLineChars="500" w:firstLine="1600"/>
        <w:rPr>
          <w:rFonts w:eastAsia="標楷體"/>
          <w:sz w:val="32"/>
          <w:szCs w:val="32"/>
        </w:rPr>
      </w:pPr>
      <w:r w:rsidRPr="00911A64">
        <w:rPr>
          <w:rFonts w:eastAsia="標楷體" w:hint="eastAsia"/>
          <w:sz w:val="32"/>
          <w:szCs w:val="32"/>
        </w:rPr>
        <w:t>潘維剛</w:t>
      </w:r>
      <w:r w:rsidR="003875FF">
        <w:rPr>
          <w:rFonts w:eastAsia="標楷體" w:hint="eastAsia"/>
          <w:sz w:val="32"/>
          <w:szCs w:val="32"/>
        </w:rPr>
        <w:t xml:space="preserve">  </w:t>
      </w:r>
      <w:r w:rsidRPr="00911A64">
        <w:rPr>
          <w:rFonts w:eastAsia="標楷體" w:hint="eastAsia"/>
          <w:sz w:val="32"/>
          <w:szCs w:val="32"/>
        </w:rPr>
        <w:t>徐耀昌</w:t>
      </w:r>
      <w:r w:rsidRPr="00911A64">
        <w:rPr>
          <w:rFonts w:eastAsia="標楷體" w:hint="eastAsia"/>
          <w:sz w:val="32"/>
          <w:szCs w:val="32"/>
        </w:rPr>
        <w:t xml:space="preserve">  </w:t>
      </w:r>
      <w:r w:rsidRPr="00911A64">
        <w:rPr>
          <w:rFonts w:eastAsia="標楷體" w:hint="eastAsia"/>
          <w:sz w:val="32"/>
          <w:szCs w:val="32"/>
        </w:rPr>
        <w:t>陳怡潔</w:t>
      </w:r>
      <w:r w:rsidR="00911A64" w:rsidRPr="00911A64">
        <w:rPr>
          <w:rFonts w:eastAsia="標楷體" w:hint="eastAsia"/>
          <w:sz w:val="32"/>
          <w:szCs w:val="32"/>
        </w:rPr>
        <w:t xml:space="preserve">  </w:t>
      </w:r>
      <w:r w:rsidR="00911A64" w:rsidRPr="00911A64">
        <w:rPr>
          <w:rFonts w:eastAsia="標楷體" w:hint="eastAsia"/>
          <w:sz w:val="32"/>
          <w:szCs w:val="32"/>
        </w:rPr>
        <w:t>蕭美琴</w:t>
      </w:r>
      <w:r w:rsidR="00911A64" w:rsidRPr="00911A64">
        <w:rPr>
          <w:rFonts w:eastAsia="標楷體" w:hint="eastAsia"/>
          <w:sz w:val="32"/>
          <w:szCs w:val="32"/>
        </w:rPr>
        <w:t xml:space="preserve">  </w:t>
      </w:r>
      <w:r w:rsidR="00911A64" w:rsidRPr="00911A64">
        <w:rPr>
          <w:rFonts w:eastAsia="標楷體" w:hint="eastAsia"/>
          <w:sz w:val="32"/>
          <w:szCs w:val="32"/>
        </w:rPr>
        <w:t>張慶忠</w:t>
      </w:r>
      <w:r w:rsidR="00911A64" w:rsidRPr="00911A64">
        <w:rPr>
          <w:rFonts w:eastAsia="標楷體" w:hint="eastAsia"/>
          <w:sz w:val="32"/>
          <w:szCs w:val="32"/>
        </w:rPr>
        <w:t xml:space="preserve">  </w:t>
      </w:r>
      <w:r w:rsidR="00911A64" w:rsidRPr="00911A64">
        <w:rPr>
          <w:rFonts w:eastAsia="標楷體" w:hint="eastAsia"/>
          <w:sz w:val="32"/>
          <w:szCs w:val="32"/>
        </w:rPr>
        <w:t>呂學樟</w:t>
      </w:r>
    </w:p>
    <w:p w:rsidR="00911A64" w:rsidRDefault="00911A64" w:rsidP="00334E70">
      <w:pPr>
        <w:spacing w:line="500" w:lineRule="exact"/>
        <w:ind w:firstLineChars="500" w:firstLine="1600"/>
        <w:rPr>
          <w:rFonts w:eastAsia="標楷體"/>
          <w:sz w:val="32"/>
          <w:szCs w:val="32"/>
        </w:rPr>
      </w:pPr>
      <w:r w:rsidRPr="00911A64">
        <w:rPr>
          <w:rFonts w:eastAsia="標楷體" w:hint="eastAsia"/>
          <w:sz w:val="32"/>
          <w:szCs w:val="32"/>
        </w:rPr>
        <w:t>呂玉玲</w:t>
      </w:r>
      <w:r w:rsidR="003875FF">
        <w:rPr>
          <w:rFonts w:eastAsia="標楷體" w:hint="eastAsia"/>
          <w:sz w:val="32"/>
          <w:szCs w:val="32"/>
        </w:rPr>
        <w:t xml:space="preserve">  </w:t>
      </w:r>
      <w:r w:rsidRPr="00911A64">
        <w:rPr>
          <w:rFonts w:eastAsia="標楷體" w:hint="eastAsia"/>
          <w:sz w:val="32"/>
          <w:szCs w:val="32"/>
        </w:rPr>
        <w:t>潘孟安</w:t>
      </w:r>
      <w:r w:rsidR="003875FF">
        <w:rPr>
          <w:rFonts w:eastAsia="標楷體" w:hint="eastAsia"/>
          <w:sz w:val="32"/>
          <w:szCs w:val="32"/>
        </w:rPr>
        <w:t xml:space="preserve">  </w:t>
      </w:r>
      <w:r w:rsidR="003875FF">
        <w:rPr>
          <w:rFonts w:eastAsia="標楷體" w:hint="eastAsia"/>
          <w:sz w:val="32"/>
          <w:szCs w:val="32"/>
        </w:rPr>
        <w:t>顏寬</w:t>
      </w:r>
      <w:proofErr w:type="gramStart"/>
      <w:r w:rsidR="003875FF">
        <w:rPr>
          <w:rFonts w:eastAsia="標楷體" w:hint="eastAsia"/>
          <w:sz w:val="32"/>
          <w:szCs w:val="32"/>
        </w:rPr>
        <w:t>恒</w:t>
      </w:r>
      <w:proofErr w:type="gramEnd"/>
      <w:r w:rsidR="003875FF">
        <w:rPr>
          <w:rFonts w:eastAsia="標楷體" w:hint="eastAsia"/>
          <w:sz w:val="32"/>
          <w:szCs w:val="32"/>
        </w:rPr>
        <w:t xml:space="preserve">  </w:t>
      </w:r>
      <w:r w:rsidR="003875FF">
        <w:rPr>
          <w:rFonts w:eastAsia="標楷體" w:hint="eastAsia"/>
          <w:sz w:val="32"/>
          <w:szCs w:val="32"/>
        </w:rPr>
        <w:t>林鴻池</w:t>
      </w:r>
      <w:r w:rsidR="003875FF">
        <w:rPr>
          <w:rFonts w:eastAsia="標楷體" w:hint="eastAsia"/>
          <w:sz w:val="32"/>
          <w:szCs w:val="32"/>
        </w:rPr>
        <w:t xml:space="preserve">  </w:t>
      </w:r>
      <w:r w:rsidR="003875FF" w:rsidRPr="005C5200">
        <w:rPr>
          <w:rFonts w:eastAsia="標楷體" w:hint="eastAsia"/>
          <w:spacing w:val="-40"/>
          <w:sz w:val="32"/>
          <w:szCs w:val="32"/>
        </w:rPr>
        <w:t>高金素梅</w:t>
      </w:r>
      <w:r w:rsidR="003875FF">
        <w:rPr>
          <w:rFonts w:eastAsia="標楷體" w:hint="eastAsia"/>
          <w:sz w:val="32"/>
          <w:szCs w:val="32"/>
        </w:rPr>
        <w:t xml:space="preserve">  </w:t>
      </w:r>
      <w:r w:rsidR="003875FF">
        <w:rPr>
          <w:rFonts w:eastAsia="標楷體" w:hint="eastAsia"/>
          <w:sz w:val="32"/>
          <w:szCs w:val="32"/>
        </w:rPr>
        <w:t>林滄敏</w:t>
      </w:r>
    </w:p>
    <w:p w:rsidR="00BB0D47" w:rsidRPr="00911A64" w:rsidRDefault="00BB0D47" w:rsidP="00334E70">
      <w:pPr>
        <w:spacing w:line="500" w:lineRule="exact"/>
        <w:ind w:firstLineChars="500" w:firstLine="1600"/>
        <w:rPr>
          <w:rFonts w:eastAsia="標楷體"/>
          <w:sz w:val="32"/>
          <w:szCs w:val="32"/>
        </w:rPr>
      </w:pPr>
      <w:r>
        <w:rPr>
          <w:rFonts w:eastAsia="標楷體" w:hint="eastAsia"/>
          <w:sz w:val="32"/>
          <w:szCs w:val="32"/>
        </w:rPr>
        <w:t>陳明文</w:t>
      </w:r>
      <w:r>
        <w:rPr>
          <w:rFonts w:eastAsia="標楷體" w:hint="eastAsia"/>
          <w:sz w:val="32"/>
          <w:szCs w:val="32"/>
        </w:rPr>
        <w:t xml:space="preserve">  </w:t>
      </w:r>
      <w:r>
        <w:rPr>
          <w:rFonts w:eastAsia="標楷體" w:hint="eastAsia"/>
          <w:sz w:val="32"/>
          <w:szCs w:val="32"/>
        </w:rPr>
        <w:t>何欣純</w:t>
      </w:r>
    </w:p>
    <w:p w:rsidR="00103837" w:rsidRDefault="00103837" w:rsidP="00334E70">
      <w:pPr>
        <w:spacing w:line="500" w:lineRule="exact"/>
        <w:ind w:firstLineChars="500" w:firstLine="1600"/>
        <w:rPr>
          <w:rFonts w:eastAsia="標楷體"/>
          <w:sz w:val="32"/>
          <w:szCs w:val="32"/>
        </w:rPr>
      </w:pPr>
      <w:r w:rsidRPr="00542143">
        <w:rPr>
          <w:rFonts w:ascii="標楷體" w:eastAsia="標楷體" w:hAnsi="標楷體"/>
          <w:sz w:val="32"/>
          <w:szCs w:val="32"/>
        </w:rPr>
        <w:t>委員列席</w:t>
      </w:r>
      <w:r w:rsidR="00BB0D47" w:rsidRPr="001435B6">
        <w:rPr>
          <w:rFonts w:ascii="標楷體" w:eastAsia="標楷體" w:hAnsi="標楷體" w:hint="eastAsia"/>
          <w:sz w:val="32"/>
          <w:szCs w:val="32"/>
        </w:rPr>
        <w:t>50</w:t>
      </w:r>
      <w:r>
        <w:rPr>
          <w:rFonts w:eastAsia="標楷體" w:hint="eastAsia"/>
          <w:sz w:val="32"/>
          <w:szCs w:val="32"/>
        </w:rPr>
        <w:t>人</w:t>
      </w:r>
    </w:p>
    <w:p w:rsidR="00B47FF6" w:rsidRDefault="00103837" w:rsidP="005C0B42">
      <w:pPr>
        <w:spacing w:line="500" w:lineRule="exact"/>
        <w:rPr>
          <w:rFonts w:ascii="標楷體" w:eastAsia="標楷體" w:hAnsi="標楷體"/>
          <w:color w:val="000000"/>
          <w:sz w:val="32"/>
        </w:rPr>
      </w:pPr>
      <w:r>
        <w:rPr>
          <w:rFonts w:ascii="標楷體" w:eastAsia="標楷體" w:hAnsi="標楷體" w:hint="eastAsia"/>
          <w:color w:val="000000"/>
          <w:sz w:val="32"/>
        </w:rPr>
        <w:t>列席官員：</w:t>
      </w:r>
      <w:r w:rsidR="00DD23DE">
        <w:rPr>
          <w:rFonts w:ascii="標楷體" w:eastAsia="標楷體" w:hAnsi="標楷體" w:hint="eastAsia"/>
          <w:b/>
          <w:color w:val="000000"/>
          <w:sz w:val="32"/>
        </w:rPr>
        <w:t>3</w:t>
      </w:r>
      <w:r w:rsidR="00B47FF6" w:rsidRPr="00B47FF6">
        <w:rPr>
          <w:rFonts w:ascii="標楷體" w:eastAsia="標楷體" w:hAnsi="標楷體" w:hint="eastAsia"/>
          <w:b/>
          <w:color w:val="000000"/>
          <w:sz w:val="32"/>
        </w:rPr>
        <w:t>月</w:t>
      </w:r>
      <w:r w:rsidR="00DD23DE">
        <w:rPr>
          <w:rFonts w:ascii="標楷體" w:eastAsia="標楷體" w:hAnsi="標楷體" w:hint="eastAsia"/>
          <w:b/>
          <w:color w:val="000000"/>
          <w:sz w:val="32"/>
        </w:rPr>
        <w:t>5</w:t>
      </w:r>
      <w:r w:rsidR="00B47FF6" w:rsidRPr="00B47FF6">
        <w:rPr>
          <w:rFonts w:ascii="標楷體" w:eastAsia="標楷體" w:hAnsi="標楷體" w:hint="eastAsia"/>
          <w:b/>
          <w:color w:val="000000"/>
          <w:sz w:val="32"/>
        </w:rPr>
        <w:t>日</w:t>
      </w:r>
      <w:r w:rsidR="00B47FF6" w:rsidRPr="00B47FF6">
        <w:rPr>
          <w:rFonts w:ascii="標楷體" w:eastAsia="標楷體" w:hAnsi="標楷體" w:hint="eastAsia"/>
          <w:b/>
          <w:bCs/>
          <w:color w:val="000000"/>
          <w:sz w:val="30"/>
          <w:szCs w:val="30"/>
        </w:rPr>
        <w:t>（星期</w:t>
      </w:r>
      <w:r w:rsidR="00DD23DE">
        <w:rPr>
          <w:rFonts w:ascii="標楷體" w:eastAsia="標楷體" w:hAnsi="標楷體" w:hint="eastAsia"/>
          <w:b/>
          <w:bCs/>
          <w:color w:val="000000"/>
          <w:sz w:val="30"/>
          <w:szCs w:val="30"/>
        </w:rPr>
        <w:t>三</w:t>
      </w:r>
      <w:r w:rsidR="00B47FF6" w:rsidRPr="00B47FF6">
        <w:rPr>
          <w:rFonts w:ascii="標楷體" w:eastAsia="標楷體" w:hAnsi="標楷體" w:hint="eastAsia"/>
          <w:b/>
          <w:bCs/>
          <w:color w:val="000000"/>
          <w:sz w:val="30"/>
          <w:szCs w:val="30"/>
        </w:rPr>
        <w:t>）</w:t>
      </w:r>
    </w:p>
    <w:p w:rsidR="00AC2C79" w:rsidRPr="002C2951" w:rsidRDefault="00AC2C79" w:rsidP="005C0B42">
      <w:pPr>
        <w:spacing w:line="500" w:lineRule="exact"/>
        <w:ind w:firstLineChars="500" w:firstLine="1600"/>
        <w:jc w:val="both"/>
        <w:rPr>
          <w:rFonts w:ascii="標楷體" w:eastAsia="標楷體" w:hAnsi="標楷體"/>
          <w:kern w:val="0"/>
          <w:sz w:val="32"/>
          <w:szCs w:val="32"/>
        </w:rPr>
      </w:pPr>
      <w:r w:rsidRPr="002C2951">
        <w:rPr>
          <w:rFonts w:ascii="標楷體" w:eastAsia="標楷體" w:hAnsi="標楷體" w:hint="eastAsia"/>
          <w:kern w:val="0"/>
          <w:sz w:val="32"/>
          <w:szCs w:val="32"/>
        </w:rPr>
        <w:t>交通部</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 xml:space="preserve">               </w:t>
      </w:r>
      <w:r w:rsidR="007F3C0A"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 xml:space="preserve">    部    長</w:t>
      </w:r>
      <w:r w:rsidR="00A771EF" w:rsidRPr="002C2951">
        <w:rPr>
          <w:rFonts w:ascii="標楷體" w:eastAsia="標楷體" w:hAnsi="標楷體" w:hint="eastAsia"/>
          <w:kern w:val="0"/>
          <w:sz w:val="32"/>
          <w:szCs w:val="32"/>
        </w:rPr>
        <w:t xml:space="preserve">  </w:t>
      </w:r>
      <w:r w:rsidR="00B25BE3"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葉匡時</w:t>
      </w:r>
    </w:p>
    <w:p w:rsidR="00C513E8" w:rsidRPr="002C2951" w:rsidRDefault="00851C17" w:rsidP="00720802">
      <w:pPr>
        <w:spacing w:line="500" w:lineRule="exact"/>
        <w:ind w:firstLineChars="1976" w:firstLine="6086"/>
        <w:jc w:val="both"/>
        <w:rPr>
          <w:rFonts w:ascii="標楷體" w:eastAsia="標楷體" w:hAnsi="標楷體"/>
          <w:kern w:val="0"/>
          <w:sz w:val="32"/>
          <w:szCs w:val="32"/>
        </w:rPr>
      </w:pPr>
      <w:r w:rsidRPr="002C2951">
        <w:rPr>
          <w:rFonts w:ascii="標楷體" w:eastAsia="標楷體" w:hAnsi="標楷體" w:hint="eastAsia"/>
          <w:spacing w:val="-6"/>
          <w:kern w:val="0"/>
          <w:sz w:val="32"/>
          <w:szCs w:val="32"/>
        </w:rPr>
        <w:t>常務次長</w:t>
      </w:r>
      <w:r w:rsidR="00A771EF" w:rsidRPr="002C2951">
        <w:rPr>
          <w:rFonts w:ascii="標楷體" w:eastAsia="標楷體" w:hAnsi="標楷體" w:hint="eastAsia"/>
          <w:spacing w:val="6"/>
          <w:kern w:val="0"/>
          <w:sz w:val="32"/>
          <w:szCs w:val="32"/>
        </w:rPr>
        <w:t xml:space="preserve">   </w:t>
      </w:r>
      <w:proofErr w:type="gramStart"/>
      <w:r w:rsidRPr="002C2951">
        <w:rPr>
          <w:rFonts w:ascii="標楷體" w:eastAsia="標楷體" w:hAnsi="標楷體" w:hint="eastAsia"/>
          <w:kern w:val="0"/>
          <w:sz w:val="32"/>
          <w:szCs w:val="32"/>
        </w:rPr>
        <w:t>范</w:t>
      </w:r>
      <w:proofErr w:type="gramEnd"/>
      <w:r w:rsidRPr="002C2951">
        <w:rPr>
          <w:rFonts w:ascii="標楷體" w:eastAsia="標楷體" w:hAnsi="標楷體" w:hint="eastAsia"/>
          <w:kern w:val="0"/>
          <w:sz w:val="32"/>
          <w:szCs w:val="32"/>
        </w:rPr>
        <w:t>植谷</w:t>
      </w:r>
    </w:p>
    <w:p w:rsidR="00851C17" w:rsidRPr="002C2951" w:rsidRDefault="00851C17" w:rsidP="00720802">
      <w:pPr>
        <w:spacing w:line="500" w:lineRule="exact"/>
        <w:ind w:firstLineChars="1976" w:firstLine="6086"/>
        <w:jc w:val="both"/>
        <w:rPr>
          <w:rFonts w:ascii="標楷體" w:eastAsia="標楷體" w:hAnsi="標楷體"/>
          <w:kern w:val="0"/>
          <w:sz w:val="32"/>
          <w:szCs w:val="32"/>
        </w:rPr>
      </w:pPr>
      <w:r w:rsidRPr="002C2951">
        <w:rPr>
          <w:rFonts w:ascii="標楷體" w:eastAsia="標楷體" w:hAnsi="標楷體" w:hint="eastAsia"/>
          <w:spacing w:val="-6"/>
          <w:kern w:val="0"/>
          <w:sz w:val="32"/>
          <w:szCs w:val="32"/>
        </w:rPr>
        <w:t>主任秘書</w:t>
      </w:r>
      <w:r w:rsidR="00E85D2E" w:rsidRPr="002C2951">
        <w:rPr>
          <w:rFonts w:ascii="標楷體" w:eastAsia="標楷體" w:hAnsi="標楷體"/>
          <w:spacing w:val="6"/>
          <w:kern w:val="0"/>
          <w:sz w:val="32"/>
          <w:szCs w:val="32"/>
        </w:rPr>
        <w:t xml:space="preserve">   </w:t>
      </w:r>
      <w:r w:rsidRPr="002C2951">
        <w:rPr>
          <w:rFonts w:ascii="標楷體" w:eastAsia="標楷體" w:hAnsi="標楷體" w:hint="eastAsia"/>
          <w:kern w:val="0"/>
          <w:sz w:val="32"/>
          <w:szCs w:val="32"/>
        </w:rPr>
        <w:t>陳彥伯</w:t>
      </w:r>
    </w:p>
    <w:p w:rsidR="004E3AE5" w:rsidRDefault="004E3AE5" w:rsidP="005C0B42">
      <w:pPr>
        <w:spacing w:line="500" w:lineRule="exact"/>
        <w:ind w:firstLineChars="600" w:firstLine="1920"/>
        <w:rPr>
          <w:rFonts w:ascii="標楷體" w:eastAsia="標楷體" w:hAnsi="標楷體"/>
          <w:kern w:val="0"/>
          <w:sz w:val="32"/>
          <w:szCs w:val="32"/>
        </w:rPr>
      </w:pPr>
      <w:r w:rsidRPr="002C2951">
        <w:rPr>
          <w:rFonts w:ascii="標楷體" w:eastAsia="標楷體" w:hAnsi="標楷體" w:hint="eastAsia"/>
          <w:kern w:val="0"/>
          <w:sz w:val="32"/>
          <w:szCs w:val="32"/>
        </w:rPr>
        <w:t>路政司</w:t>
      </w:r>
      <w:r w:rsidR="00C9520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司</w:t>
      </w:r>
      <w:r w:rsidR="00C9520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長</w:t>
      </w:r>
      <w:r w:rsidR="00C9520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林國顯</w:t>
      </w:r>
    </w:p>
    <w:p w:rsidR="00565658" w:rsidRPr="002C2951" w:rsidRDefault="00565658" w:rsidP="005C5200">
      <w:pPr>
        <w:spacing w:line="500" w:lineRule="exact"/>
        <w:ind w:firstLineChars="1907" w:firstLine="6102"/>
        <w:rPr>
          <w:rFonts w:ascii="標楷體" w:eastAsia="標楷體" w:hAnsi="標楷體"/>
          <w:kern w:val="0"/>
          <w:sz w:val="32"/>
          <w:szCs w:val="32"/>
        </w:rPr>
      </w:pPr>
      <w:r>
        <w:rPr>
          <w:rFonts w:ascii="標楷體" w:eastAsia="標楷體" w:hAnsi="標楷體" w:hint="eastAsia"/>
          <w:kern w:val="0"/>
          <w:sz w:val="32"/>
          <w:szCs w:val="32"/>
        </w:rPr>
        <w:t>科</w:t>
      </w:r>
      <w:r w:rsidRPr="00565658">
        <w:rPr>
          <w:rFonts w:ascii="標楷體" w:eastAsia="標楷體" w:hAnsi="標楷體" w:hint="eastAsia"/>
          <w:kern w:val="0"/>
          <w:sz w:val="32"/>
          <w:szCs w:val="32"/>
        </w:rPr>
        <w:t xml:space="preserve">    長</w:t>
      </w:r>
      <w:r w:rsidRPr="00565658">
        <w:rPr>
          <w:rFonts w:ascii="標楷體" w:eastAsia="標楷體" w:hAnsi="標楷體" w:hint="eastAsia"/>
          <w:spacing w:val="-6"/>
          <w:kern w:val="0"/>
          <w:sz w:val="32"/>
          <w:szCs w:val="32"/>
        </w:rPr>
        <w:t xml:space="preserve">   </w:t>
      </w:r>
      <w:r>
        <w:rPr>
          <w:rFonts w:ascii="標楷體" w:eastAsia="標楷體" w:hAnsi="標楷體" w:hint="eastAsia"/>
          <w:kern w:val="0"/>
          <w:sz w:val="32"/>
          <w:szCs w:val="32"/>
        </w:rPr>
        <w:t>胡迪琦</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郵電司</w:t>
      </w:r>
      <w:r w:rsidR="006B743C"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 xml:space="preserve">司   </w:t>
      </w:r>
      <w:r w:rsidR="006B743C"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王廷俊</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航政司                    司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陳天賜</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總務司                    司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吳慧玲</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會計處                    處    長   洪玉芬</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lastRenderedPageBreak/>
        <w:t>統計處</w:t>
      </w:r>
      <w:r w:rsidRPr="002C2951">
        <w:rPr>
          <w:rFonts w:ascii="標楷體" w:eastAsia="標楷體" w:hAnsi="標楷體" w:hint="eastAsia"/>
          <w:kern w:val="0"/>
          <w:sz w:val="32"/>
          <w:szCs w:val="32"/>
        </w:rPr>
        <w:tab/>
        <w:t xml:space="preserve">                    處    長   辜炳珍</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政風處</w:t>
      </w:r>
      <w:r w:rsidRPr="002C2951">
        <w:rPr>
          <w:rFonts w:ascii="標楷體" w:eastAsia="標楷體" w:hAnsi="標楷體" w:hint="eastAsia"/>
          <w:kern w:val="0"/>
          <w:sz w:val="32"/>
          <w:szCs w:val="32"/>
        </w:rPr>
        <w:tab/>
        <w:t xml:space="preserve">                    處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陳東榮</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人事處</w:t>
      </w:r>
      <w:r w:rsidRPr="002C2951">
        <w:rPr>
          <w:rFonts w:ascii="標楷體" w:eastAsia="標楷體" w:hAnsi="標楷體" w:hint="eastAsia"/>
          <w:kern w:val="0"/>
          <w:sz w:val="32"/>
          <w:szCs w:val="32"/>
        </w:rPr>
        <w:tab/>
        <w:t xml:space="preserve">                    副 處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林正壹</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管理資訊中心</w:t>
      </w:r>
      <w:r w:rsidRPr="002C2951">
        <w:rPr>
          <w:rFonts w:ascii="標楷體" w:eastAsia="標楷體" w:hAnsi="標楷體" w:hint="eastAsia"/>
          <w:kern w:val="0"/>
          <w:sz w:val="32"/>
          <w:szCs w:val="32"/>
        </w:rPr>
        <w:tab/>
        <w:t xml:space="preserve">              主    任</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施仁忠</w:t>
      </w:r>
    </w:p>
    <w:p w:rsidR="004E3AE5" w:rsidRPr="002C2951" w:rsidRDefault="004E3AE5" w:rsidP="005C0B42">
      <w:pPr>
        <w:spacing w:line="500" w:lineRule="exact"/>
        <w:ind w:rightChars="-59" w:right="-142" w:firstLineChars="599" w:firstLine="1917"/>
        <w:rPr>
          <w:rFonts w:ascii="標楷體" w:eastAsia="標楷體" w:hAnsi="標楷體"/>
          <w:spacing w:val="-60"/>
          <w:kern w:val="0"/>
          <w:sz w:val="28"/>
          <w:szCs w:val="28"/>
        </w:rPr>
      </w:pPr>
      <w:r w:rsidRPr="002C2951">
        <w:rPr>
          <w:rFonts w:ascii="標楷體" w:eastAsia="標楷體" w:hAnsi="標楷體" w:hint="eastAsia"/>
          <w:kern w:val="0"/>
          <w:sz w:val="32"/>
          <w:szCs w:val="32"/>
        </w:rPr>
        <w:t>科技顧問室                主    任   施仁忠</w:t>
      </w:r>
      <w:r w:rsidRPr="002C2951">
        <w:rPr>
          <w:rFonts w:ascii="標楷體" w:eastAsia="標楷體" w:hAnsi="標楷體" w:hint="eastAsia"/>
          <w:kern w:val="0"/>
          <w:sz w:val="28"/>
          <w:szCs w:val="28"/>
        </w:rPr>
        <w:t>(兼代)</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道路交通安全督導委員會</w:t>
      </w:r>
      <w:r w:rsidR="005D50BB" w:rsidRPr="002C2951">
        <w:rPr>
          <w:rFonts w:ascii="標楷體" w:eastAsia="標楷體" w:hAnsi="標楷體" w:hint="eastAsia"/>
          <w:kern w:val="0"/>
          <w:sz w:val="32"/>
          <w:szCs w:val="32"/>
        </w:rPr>
        <w:t xml:space="preserve">  </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spacing w:val="-6"/>
          <w:kern w:val="0"/>
          <w:sz w:val="32"/>
          <w:szCs w:val="32"/>
        </w:rPr>
        <w:t>執行秘書</w:t>
      </w:r>
      <w:r w:rsidR="00F0534A" w:rsidRPr="002C2951">
        <w:rPr>
          <w:rFonts w:ascii="標楷體" w:eastAsia="標楷體" w:hAnsi="標楷體"/>
          <w:spacing w:val="6"/>
          <w:kern w:val="0"/>
          <w:sz w:val="32"/>
          <w:szCs w:val="32"/>
        </w:rPr>
        <w:t xml:space="preserve">   </w:t>
      </w:r>
      <w:proofErr w:type="gramStart"/>
      <w:r w:rsidRPr="002C2951">
        <w:rPr>
          <w:rFonts w:ascii="標楷體" w:eastAsia="標楷體" w:hAnsi="標楷體" w:hint="eastAsia"/>
          <w:kern w:val="0"/>
          <w:sz w:val="32"/>
          <w:szCs w:val="32"/>
        </w:rPr>
        <w:t>謝界田</w:t>
      </w:r>
      <w:proofErr w:type="gramEnd"/>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交通事業管理小組</w:t>
      </w:r>
      <w:r w:rsidR="005D50BB" w:rsidRPr="002C2951">
        <w:rPr>
          <w:rFonts w:ascii="標楷體" w:eastAsia="標楷體" w:hAnsi="標楷體" w:hint="eastAsia"/>
          <w:kern w:val="0"/>
          <w:sz w:val="32"/>
          <w:szCs w:val="32"/>
        </w:rPr>
        <w:t xml:space="preserve">  </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spacing w:val="-6"/>
          <w:kern w:val="0"/>
          <w:sz w:val="32"/>
          <w:szCs w:val="32"/>
        </w:rPr>
        <w:t>執行秘書</w:t>
      </w:r>
      <w:r w:rsidR="00A771EF" w:rsidRPr="002C2951">
        <w:rPr>
          <w:rFonts w:ascii="標楷體" w:eastAsia="標楷體" w:hAnsi="標楷體" w:hint="eastAsia"/>
          <w:spacing w:val="6"/>
          <w:kern w:val="0"/>
          <w:sz w:val="32"/>
          <w:szCs w:val="32"/>
        </w:rPr>
        <w:t xml:space="preserve"> </w:t>
      </w:r>
      <w:r w:rsidR="00F0534A" w:rsidRPr="002C2951">
        <w:rPr>
          <w:rFonts w:ascii="標楷體" w:eastAsia="標楷體" w:hAnsi="標楷體"/>
          <w:spacing w:val="6"/>
          <w:kern w:val="0"/>
          <w:sz w:val="32"/>
          <w:szCs w:val="32"/>
        </w:rPr>
        <w:t xml:space="preserve">  </w:t>
      </w:r>
      <w:r w:rsidRPr="002C2951">
        <w:rPr>
          <w:rFonts w:ascii="標楷體" w:eastAsia="標楷體" w:hAnsi="標楷體" w:hint="eastAsia"/>
          <w:kern w:val="0"/>
          <w:sz w:val="32"/>
          <w:szCs w:val="32"/>
        </w:rPr>
        <w:t>林木順</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大陸事務處理小組</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執行秘書</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黎瑞德</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法規會</w:t>
      </w:r>
      <w:r w:rsidRPr="002C2951">
        <w:rPr>
          <w:rFonts w:ascii="標楷體" w:eastAsia="標楷體" w:hAnsi="標楷體" w:hint="eastAsia"/>
          <w:kern w:val="0"/>
          <w:sz w:val="32"/>
          <w:szCs w:val="32"/>
        </w:rPr>
        <w:tab/>
        <w:t>執行</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秘</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書</w:t>
      </w:r>
      <w:r w:rsidR="00EE7836" w:rsidRPr="002C2951">
        <w:rPr>
          <w:rFonts w:ascii="標楷體" w:eastAsia="標楷體" w:hAnsi="標楷體" w:hint="eastAsia"/>
          <w:kern w:val="0"/>
          <w:sz w:val="32"/>
          <w:szCs w:val="32"/>
        </w:rPr>
        <w:t xml:space="preserve">  </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李明慧</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公路總局</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EE7836" w:rsidRPr="002C2951">
        <w:rPr>
          <w:rFonts w:ascii="標楷體" w:eastAsia="標楷體" w:hAnsi="標楷體" w:hint="eastAsia"/>
          <w:kern w:val="0"/>
          <w:sz w:val="32"/>
          <w:szCs w:val="32"/>
        </w:rPr>
        <w:t xml:space="preserve">   </w:t>
      </w:r>
      <w:proofErr w:type="gramStart"/>
      <w:r w:rsidRPr="002C2951">
        <w:rPr>
          <w:rFonts w:ascii="標楷體" w:eastAsia="標楷體" w:hAnsi="標楷體" w:hint="eastAsia"/>
          <w:kern w:val="0"/>
          <w:sz w:val="32"/>
          <w:szCs w:val="32"/>
        </w:rPr>
        <w:t>吳盟分</w:t>
      </w:r>
      <w:proofErr w:type="gramEnd"/>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民用航空局</w:t>
      </w:r>
      <w:r w:rsidR="005D50BB" w:rsidRPr="002C2951">
        <w:rPr>
          <w:rFonts w:ascii="標楷體" w:eastAsia="標楷體" w:hAnsi="標楷體" w:hint="eastAsia"/>
          <w:kern w:val="0"/>
          <w:sz w:val="32"/>
          <w:szCs w:val="32"/>
        </w:rPr>
        <w:t xml:space="preserve">  </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沈  啟</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桃園國際機場股份有限公司</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董 事 長</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尹承蓬</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中央氣象局</w:t>
      </w:r>
      <w:r w:rsidR="005D50BB" w:rsidRPr="002C2951">
        <w:rPr>
          <w:rFonts w:ascii="標楷體" w:eastAsia="標楷體" w:hAnsi="標楷體" w:hint="eastAsia"/>
          <w:kern w:val="0"/>
          <w:sz w:val="32"/>
          <w:szCs w:val="32"/>
        </w:rPr>
        <w:t xml:space="preserve">  </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辛在勤</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觀光局</w:t>
      </w:r>
      <w:r w:rsidRPr="002C2951">
        <w:rPr>
          <w:rFonts w:ascii="標楷體" w:eastAsia="標楷體" w:hAnsi="標楷體" w:hint="eastAsia"/>
          <w:kern w:val="0"/>
          <w:sz w:val="32"/>
          <w:szCs w:val="32"/>
        </w:rPr>
        <w:tab/>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proofErr w:type="gramStart"/>
      <w:r w:rsidRPr="002C2951">
        <w:rPr>
          <w:rFonts w:ascii="標楷體" w:eastAsia="標楷體" w:hAnsi="標楷體" w:hint="eastAsia"/>
          <w:kern w:val="0"/>
          <w:sz w:val="32"/>
          <w:szCs w:val="32"/>
        </w:rPr>
        <w:t>謝謂君</w:t>
      </w:r>
      <w:proofErr w:type="gramEnd"/>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運輸研究所</w:t>
      </w:r>
      <w:r w:rsidR="005D50BB" w:rsidRPr="002C2951">
        <w:rPr>
          <w:rFonts w:ascii="標楷體" w:eastAsia="標楷體" w:hAnsi="標楷體" w:hint="eastAsia"/>
          <w:kern w:val="0"/>
          <w:sz w:val="32"/>
          <w:szCs w:val="32"/>
        </w:rPr>
        <w:t xml:space="preserve">  </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所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林志明</w:t>
      </w:r>
    </w:p>
    <w:p w:rsidR="004E3AE5"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國道高速公路局</w:t>
      </w:r>
      <w:r w:rsidR="005D50BB" w:rsidRPr="002C2951">
        <w:rPr>
          <w:rFonts w:ascii="標楷體" w:eastAsia="標楷體" w:hAnsi="標楷體" w:hint="eastAsia"/>
          <w:kern w:val="0"/>
          <w:sz w:val="32"/>
          <w:szCs w:val="32"/>
        </w:rPr>
        <w:t xml:space="preserve"> </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曾大仁</w:t>
      </w:r>
    </w:p>
    <w:p w:rsidR="0070516A" w:rsidRPr="002C2951" w:rsidRDefault="0070516A" w:rsidP="0070516A">
      <w:pPr>
        <w:spacing w:line="500" w:lineRule="exact"/>
        <w:ind w:firstLineChars="1907" w:firstLine="6102"/>
        <w:rPr>
          <w:rFonts w:ascii="標楷體" w:eastAsia="標楷體" w:hAnsi="標楷體"/>
          <w:kern w:val="0"/>
          <w:sz w:val="32"/>
          <w:szCs w:val="32"/>
        </w:rPr>
      </w:pPr>
      <w:r>
        <w:rPr>
          <w:rFonts w:ascii="標楷體" w:eastAsia="標楷體" w:hAnsi="標楷體" w:hint="eastAsia"/>
          <w:kern w:val="0"/>
          <w:sz w:val="32"/>
          <w:szCs w:val="32"/>
        </w:rPr>
        <w:t>組</w:t>
      </w:r>
      <w:r w:rsidRPr="0070516A">
        <w:rPr>
          <w:rFonts w:ascii="標楷體" w:eastAsia="標楷體" w:hAnsi="標楷體" w:hint="eastAsia"/>
          <w:kern w:val="0"/>
          <w:sz w:val="32"/>
          <w:szCs w:val="32"/>
        </w:rPr>
        <w:t xml:space="preserve">    長   </w:t>
      </w:r>
      <w:r>
        <w:rPr>
          <w:rFonts w:ascii="標楷體" w:eastAsia="標楷體" w:hAnsi="標楷體" w:hint="eastAsia"/>
          <w:kern w:val="0"/>
          <w:sz w:val="32"/>
          <w:szCs w:val="32"/>
        </w:rPr>
        <w:t>彭煥儒</w:t>
      </w:r>
    </w:p>
    <w:p w:rsidR="004E3AE5" w:rsidRPr="002C2951" w:rsidRDefault="004E3AE5" w:rsidP="005C0B42">
      <w:pPr>
        <w:spacing w:line="500" w:lineRule="exact"/>
        <w:ind w:right="-1"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國道新建工程局</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EE7836"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曾大仁</w:t>
      </w:r>
      <w:r w:rsidR="00EE7836" w:rsidRPr="002C2951">
        <w:rPr>
          <w:rFonts w:ascii="標楷體" w:eastAsia="標楷體" w:hAnsi="標楷體" w:hint="eastAsia"/>
          <w:kern w:val="0"/>
          <w:sz w:val="28"/>
          <w:szCs w:val="28"/>
        </w:rPr>
        <w:t>(</w:t>
      </w:r>
      <w:r w:rsidRPr="002C2951">
        <w:rPr>
          <w:rFonts w:ascii="標楷體" w:eastAsia="標楷體" w:hAnsi="標楷體" w:hint="eastAsia"/>
          <w:kern w:val="0"/>
          <w:sz w:val="28"/>
          <w:szCs w:val="28"/>
        </w:rPr>
        <w:t>兼代</w:t>
      </w:r>
      <w:r w:rsidR="00EE7836" w:rsidRPr="002C2951">
        <w:rPr>
          <w:rFonts w:ascii="標楷體" w:eastAsia="標楷體" w:hAnsi="標楷體" w:hint="eastAsia"/>
          <w:kern w:val="0"/>
          <w:sz w:val="28"/>
          <w:szCs w:val="28"/>
        </w:rPr>
        <w:t>)</w:t>
      </w:r>
    </w:p>
    <w:p w:rsidR="004E3AE5"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臺灣鐵路管理局</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77259D" w:rsidRPr="002C2951">
        <w:rPr>
          <w:rFonts w:ascii="標楷體" w:eastAsia="標楷體" w:hAnsi="標楷體" w:hint="eastAsia"/>
          <w:kern w:val="0"/>
          <w:sz w:val="32"/>
          <w:szCs w:val="32"/>
        </w:rPr>
        <w:t xml:space="preserve">   </w:t>
      </w:r>
      <w:proofErr w:type="gramStart"/>
      <w:r w:rsidRPr="002C2951">
        <w:rPr>
          <w:rFonts w:ascii="標楷體" w:eastAsia="標楷體" w:hAnsi="標楷體" w:hint="eastAsia"/>
          <w:kern w:val="0"/>
          <w:sz w:val="32"/>
          <w:szCs w:val="32"/>
        </w:rPr>
        <w:t>范植谷</w:t>
      </w:r>
      <w:proofErr w:type="gramEnd"/>
      <w:r w:rsidR="0077259D" w:rsidRPr="002C2951">
        <w:rPr>
          <w:rFonts w:ascii="標楷體" w:eastAsia="標楷體" w:hAnsi="標楷體" w:hint="eastAsia"/>
          <w:kern w:val="0"/>
          <w:sz w:val="28"/>
          <w:szCs w:val="28"/>
        </w:rPr>
        <w:t>(兼代)</w:t>
      </w:r>
      <w:r w:rsidR="0077259D" w:rsidRPr="002C2951">
        <w:rPr>
          <w:rFonts w:ascii="標楷體" w:eastAsia="標楷體" w:hAnsi="標楷體" w:hint="eastAsia"/>
          <w:kern w:val="0"/>
          <w:sz w:val="32"/>
          <w:szCs w:val="32"/>
        </w:rPr>
        <w:t xml:space="preserve"> </w:t>
      </w:r>
    </w:p>
    <w:p w:rsidR="0070516A" w:rsidRDefault="0070516A" w:rsidP="0070516A">
      <w:pPr>
        <w:spacing w:line="500" w:lineRule="exact"/>
        <w:ind w:firstLineChars="1894" w:firstLine="6061"/>
        <w:rPr>
          <w:rFonts w:ascii="標楷體" w:eastAsia="標楷體" w:hAnsi="標楷體"/>
          <w:kern w:val="0"/>
          <w:sz w:val="32"/>
          <w:szCs w:val="32"/>
        </w:rPr>
      </w:pPr>
      <w:r>
        <w:rPr>
          <w:rFonts w:ascii="標楷體" w:eastAsia="標楷體" w:hAnsi="標楷體" w:hint="eastAsia"/>
          <w:kern w:val="0"/>
          <w:sz w:val="32"/>
          <w:szCs w:val="32"/>
        </w:rPr>
        <w:t>處</w:t>
      </w:r>
      <w:r w:rsidRPr="0070516A">
        <w:rPr>
          <w:rFonts w:ascii="標楷體" w:eastAsia="標楷體" w:hAnsi="標楷體" w:hint="eastAsia"/>
          <w:kern w:val="0"/>
          <w:sz w:val="32"/>
          <w:szCs w:val="32"/>
        </w:rPr>
        <w:t xml:space="preserve">    長   </w:t>
      </w:r>
      <w:r>
        <w:rPr>
          <w:rFonts w:ascii="標楷體" w:eastAsia="標楷體" w:hAnsi="標楷體" w:hint="eastAsia"/>
          <w:kern w:val="0"/>
          <w:sz w:val="32"/>
          <w:szCs w:val="32"/>
        </w:rPr>
        <w:t>柳燦煌</w:t>
      </w:r>
    </w:p>
    <w:p w:rsidR="00565658" w:rsidRPr="002C2951" w:rsidRDefault="00565658" w:rsidP="00565658">
      <w:pPr>
        <w:spacing w:line="500" w:lineRule="exact"/>
        <w:ind w:firstLineChars="1894" w:firstLine="6061"/>
        <w:rPr>
          <w:rFonts w:ascii="標楷體" w:eastAsia="標楷體" w:hAnsi="標楷體"/>
          <w:kern w:val="0"/>
          <w:sz w:val="32"/>
          <w:szCs w:val="32"/>
        </w:rPr>
      </w:pPr>
      <w:r w:rsidRPr="00565658">
        <w:rPr>
          <w:rFonts w:ascii="標楷體" w:eastAsia="標楷體" w:hAnsi="標楷體" w:hint="eastAsia"/>
          <w:kern w:val="0"/>
          <w:sz w:val="32"/>
          <w:szCs w:val="32"/>
        </w:rPr>
        <w:t xml:space="preserve">處    長   </w:t>
      </w:r>
      <w:r>
        <w:rPr>
          <w:rFonts w:ascii="標楷體" w:eastAsia="標楷體" w:hAnsi="標楷體" w:hint="eastAsia"/>
          <w:kern w:val="0"/>
          <w:sz w:val="32"/>
          <w:szCs w:val="32"/>
        </w:rPr>
        <w:t>杜  微</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鐵路改建工程局</w:t>
      </w:r>
      <w:r w:rsidR="005D50BB"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周永暉</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高速鐵路工程局</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代理局長</w:t>
      </w:r>
      <w:r w:rsidR="0077259D" w:rsidRPr="002C2951">
        <w:rPr>
          <w:rFonts w:ascii="標楷體" w:eastAsia="標楷體" w:hAnsi="標楷體" w:hint="eastAsia"/>
          <w:kern w:val="0"/>
          <w:sz w:val="32"/>
          <w:szCs w:val="32"/>
        </w:rPr>
        <w:t xml:space="preserve">  </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胡湘麟</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航港局</w:t>
      </w:r>
      <w:r w:rsidRPr="002C2951">
        <w:rPr>
          <w:rFonts w:ascii="標楷體" w:eastAsia="標楷體" w:hAnsi="標楷體" w:hint="eastAsia"/>
          <w:kern w:val="0"/>
          <w:sz w:val="32"/>
          <w:szCs w:val="32"/>
        </w:rPr>
        <w:tab/>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proofErr w:type="gramStart"/>
      <w:r w:rsidRPr="002C2951">
        <w:rPr>
          <w:rFonts w:ascii="標楷體" w:eastAsia="標楷體" w:hAnsi="標楷體" w:hint="eastAsia"/>
          <w:kern w:val="0"/>
          <w:sz w:val="32"/>
          <w:szCs w:val="32"/>
        </w:rPr>
        <w:t>祁</w:t>
      </w:r>
      <w:proofErr w:type="gramEnd"/>
      <w:r w:rsidRPr="002C2951">
        <w:rPr>
          <w:rFonts w:ascii="標楷體" w:eastAsia="標楷體" w:hAnsi="標楷體" w:hint="eastAsia"/>
          <w:kern w:val="0"/>
          <w:sz w:val="32"/>
          <w:szCs w:val="32"/>
        </w:rPr>
        <w:t>文中</w:t>
      </w:r>
    </w:p>
    <w:p w:rsidR="004E3AE5" w:rsidRPr="002C2951"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中華郵政公司</w:t>
      </w:r>
      <w:r w:rsidR="0077259D"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董 事 長</w:t>
      </w:r>
      <w:r w:rsidR="00A771E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翁文祺</w:t>
      </w:r>
    </w:p>
    <w:p w:rsidR="004E3AE5" w:rsidRDefault="004E3AE5" w:rsidP="005C0B42">
      <w:pPr>
        <w:spacing w:line="500" w:lineRule="exact"/>
        <w:ind w:firstLineChars="599" w:firstLine="1917"/>
        <w:rPr>
          <w:rFonts w:ascii="標楷體" w:eastAsia="標楷體" w:hAnsi="標楷體"/>
          <w:kern w:val="0"/>
          <w:sz w:val="32"/>
          <w:szCs w:val="32"/>
        </w:rPr>
      </w:pPr>
      <w:r w:rsidRPr="002C2951">
        <w:rPr>
          <w:rFonts w:ascii="標楷體" w:eastAsia="標楷體" w:hAnsi="標楷體" w:hint="eastAsia"/>
          <w:kern w:val="0"/>
          <w:sz w:val="32"/>
          <w:szCs w:val="32"/>
        </w:rPr>
        <w:t>臺灣港務股份有限公司</w:t>
      </w:r>
      <w:r w:rsidR="00720802"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董 事 長</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蕭丁訓</w:t>
      </w:r>
    </w:p>
    <w:p w:rsidR="0070516A" w:rsidRPr="002C2951" w:rsidRDefault="00565658" w:rsidP="00565658">
      <w:pPr>
        <w:spacing w:line="500" w:lineRule="exact"/>
        <w:ind w:firstLineChars="1967" w:firstLine="6058"/>
        <w:rPr>
          <w:rFonts w:ascii="標楷體" w:eastAsia="標楷體" w:hAnsi="標楷體"/>
          <w:kern w:val="0"/>
          <w:sz w:val="32"/>
          <w:szCs w:val="32"/>
        </w:rPr>
      </w:pPr>
      <w:r w:rsidRPr="00565658">
        <w:rPr>
          <w:rFonts w:ascii="標楷體" w:eastAsia="標楷體" w:hAnsi="標楷體" w:hint="eastAsia"/>
          <w:spacing w:val="-6"/>
          <w:kern w:val="0"/>
          <w:sz w:val="32"/>
          <w:szCs w:val="32"/>
        </w:rPr>
        <w:t>總</w:t>
      </w:r>
      <w:r w:rsidR="005C5200">
        <w:rPr>
          <w:rFonts w:ascii="標楷體" w:eastAsia="標楷體" w:hAnsi="標楷體" w:hint="eastAsia"/>
          <w:spacing w:val="-6"/>
          <w:kern w:val="0"/>
          <w:sz w:val="32"/>
          <w:szCs w:val="32"/>
        </w:rPr>
        <w:t>工</w:t>
      </w:r>
      <w:r w:rsidRPr="00565658">
        <w:rPr>
          <w:rFonts w:ascii="標楷體" w:eastAsia="標楷體" w:hAnsi="標楷體" w:hint="eastAsia"/>
          <w:spacing w:val="-6"/>
          <w:kern w:val="0"/>
          <w:sz w:val="32"/>
          <w:szCs w:val="32"/>
        </w:rPr>
        <w:t>程司</w:t>
      </w:r>
      <w:r w:rsidR="0070516A" w:rsidRPr="00565658">
        <w:rPr>
          <w:rFonts w:ascii="標楷體" w:eastAsia="標楷體" w:hAnsi="標楷體" w:hint="eastAsia"/>
          <w:spacing w:val="6"/>
          <w:kern w:val="0"/>
          <w:sz w:val="32"/>
          <w:szCs w:val="32"/>
        </w:rPr>
        <w:t xml:space="preserve">   </w:t>
      </w:r>
      <w:r>
        <w:rPr>
          <w:rFonts w:ascii="標楷體" w:eastAsia="標楷體" w:hAnsi="標楷體" w:hint="eastAsia"/>
          <w:kern w:val="0"/>
          <w:sz w:val="32"/>
          <w:szCs w:val="32"/>
        </w:rPr>
        <w:t>魏  震</w:t>
      </w:r>
    </w:p>
    <w:p w:rsidR="004E3AE5" w:rsidRPr="002C2951" w:rsidRDefault="004E3AE5" w:rsidP="00CC7E30">
      <w:pPr>
        <w:spacing w:line="500" w:lineRule="exact"/>
        <w:ind w:firstLineChars="700" w:firstLine="2240"/>
        <w:rPr>
          <w:rFonts w:ascii="標楷體" w:eastAsia="標楷體" w:hAnsi="標楷體"/>
          <w:kern w:val="0"/>
          <w:sz w:val="32"/>
          <w:szCs w:val="32"/>
        </w:rPr>
      </w:pPr>
      <w:r w:rsidRPr="002C2951">
        <w:rPr>
          <w:rFonts w:ascii="標楷體" w:eastAsia="標楷體" w:hAnsi="標楷體" w:hint="eastAsia"/>
          <w:kern w:val="0"/>
          <w:sz w:val="32"/>
          <w:szCs w:val="32"/>
        </w:rPr>
        <w:t>基隆港務分公司</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副總經理</w:t>
      </w:r>
      <w:r w:rsidR="00A771E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蔡丁義</w:t>
      </w:r>
    </w:p>
    <w:p w:rsidR="004E3AE5" w:rsidRPr="002C2951" w:rsidRDefault="004E3AE5" w:rsidP="00CC7E30">
      <w:pPr>
        <w:spacing w:line="500" w:lineRule="exact"/>
        <w:ind w:firstLineChars="700" w:firstLine="2240"/>
        <w:rPr>
          <w:rFonts w:ascii="標楷體" w:eastAsia="標楷體" w:hAnsi="標楷體"/>
          <w:kern w:val="0"/>
          <w:sz w:val="32"/>
          <w:szCs w:val="32"/>
        </w:rPr>
      </w:pPr>
      <w:proofErr w:type="gramStart"/>
      <w:r w:rsidRPr="002C2951">
        <w:rPr>
          <w:rFonts w:ascii="標楷體" w:eastAsia="標楷體" w:hAnsi="標楷體" w:hint="eastAsia"/>
          <w:kern w:val="0"/>
          <w:sz w:val="32"/>
          <w:szCs w:val="32"/>
        </w:rPr>
        <w:lastRenderedPageBreak/>
        <w:t>臺</w:t>
      </w:r>
      <w:proofErr w:type="gramEnd"/>
      <w:r w:rsidRPr="002C2951">
        <w:rPr>
          <w:rFonts w:ascii="標楷體" w:eastAsia="標楷體" w:hAnsi="標楷體" w:hint="eastAsia"/>
          <w:kern w:val="0"/>
          <w:sz w:val="32"/>
          <w:szCs w:val="32"/>
        </w:rPr>
        <w:t>中港務分公司</w:t>
      </w:r>
      <w:r w:rsidR="003016D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副總經理</w:t>
      </w:r>
      <w:r w:rsidR="00A771E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陳劭良</w:t>
      </w:r>
    </w:p>
    <w:p w:rsidR="004E3AE5" w:rsidRPr="002C2951" w:rsidRDefault="004E3AE5" w:rsidP="00CC7E30">
      <w:pPr>
        <w:spacing w:line="500" w:lineRule="exact"/>
        <w:ind w:firstLineChars="700" w:firstLine="2240"/>
        <w:rPr>
          <w:rFonts w:ascii="標楷體" w:eastAsia="標楷體" w:hAnsi="標楷體"/>
          <w:kern w:val="0"/>
          <w:sz w:val="32"/>
          <w:szCs w:val="32"/>
        </w:rPr>
      </w:pPr>
      <w:r w:rsidRPr="002C2951">
        <w:rPr>
          <w:rFonts w:ascii="標楷體" w:eastAsia="標楷體" w:hAnsi="標楷體" w:hint="eastAsia"/>
          <w:kern w:val="0"/>
          <w:sz w:val="32"/>
          <w:szCs w:val="32"/>
        </w:rPr>
        <w:t>高雄港務分公司</w:t>
      </w:r>
      <w:r w:rsidR="0077259D"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0070516A">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副總經理</w:t>
      </w:r>
      <w:r w:rsidR="00A771E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0070516A">
        <w:rPr>
          <w:rFonts w:ascii="標楷體" w:eastAsia="標楷體" w:hAnsi="標楷體" w:hint="eastAsia"/>
          <w:kern w:val="0"/>
          <w:sz w:val="32"/>
          <w:szCs w:val="32"/>
        </w:rPr>
        <w:t>黃國英</w:t>
      </w:r>
    </w:p>
    <w:p w:rsidR="004E3AE5" w:rsidRPr="002C2951" w:rsidRDefault="004E3AE5" w:rsidP="00CC7E30">
      <w:pPr>
        <w:spacing w:line="500" w:lineRule="exact"/>
        <w:ind w:firstLineChars="700" w:firstLine="2240"/>
        <w:rPr>
          <w:rFonts w:ascii="標楷體" w:eastAsia="標楷體" w:hAnsi="標楷體"/>
          <w:kern w:val="0"/>
          <w:sz w:val="32"/>
          <w:szCs w:val="32"/>
        </w:rPr>
      </w:pPr>
      <w:r w:rsidRPr="002C2951">
        <w:rPr>
          <w:rFonts w:ascii="標楷體" w:eastAsia="標楷體" w:hAnsi="標楷體" w:hint="eastAsia"/>
          <w:kern w:val="0"/>
          <w:sz w:val="32"/>
          <w:szCs w:val="32"/>
        </w:rPr>
        <w:t>花蓮港務分公司</w:t>
      </w:r>
      <w:r w:rsidR="003016D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副總經理</w:t>
      </w:r>
      <w:r w:rsidR="00A771E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梁善柏</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中華電信股份有限公司</w:t>
      </w:r>
      <w:r w:rsidR="0077259D" w:rsidRPr="002C2951">
        <w:rPr>
          <w:rFonts w:ascii="標楷體" w:eastAsia="標楷體" w:hAnsi="標楷體" w:hint="eastAsia"/>
          <w:kern w:val="0"/>
          <w:sz w:val="32"/>
          <w:szCs w:val="32"/>
        </w:rPr>
        <w:t xml:space="preserve">      </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董 事 長</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蔡力行</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陽明海運公司</w:t>
      </w:r>
      <w:r w:rsidR="00BD6EB5"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董 事 長</w:t>
      </w:r>
      <w:r w:rsidR="0077259D" w:rsidRPr="002C2951">
        <w:rPr>
          <w:rFonts w:ascii="標楷體" w:eastAsia="標楷體" w:hAnsi="標楷體" w:hint="eastAsia"/>
          <w:kern w:val="0"/>
          <w:sz w:val="32"/>
          <w:szCs w:val="32"/>
        </w:rPr>
        <w:t xml:space="preserve">   </w:t>
      </w:r>
      <w:proofErr w:type="gramStart"/>
      <w:r w:rsidRPr="002C2951">
        <w:rPr>
          <w:rFonts w:ascii="標楷體" w:eastAsia="標楷體" w:hAnsi="標楷體" w:hint="eastAsia"/>
          <w:kern w:val="0"/>
          <w:sz w:val="32"/>
          <w:szCs w:val="32"/>
        </w:rPr>
        <w:t>盧</w:t>
      </w:r>
      <w:proofErr w:type="gramEnd"/>
      <w:r w:rsidR="0070516A">
        <w:rPr>
          <w:rFonts w:ascii="標楷體" w:eastAsia="標楷體" w:hAnsi="標楷體" w:hint="eastAsia"/>
          <w:kern w:val="0"/>
          <w:sz w:val="32"/>
          <w:szCs w:val="32"/>
        </w:rPr>
        <w:t>峯</w:t>
      </w:r>
      <w:r w:rsidRPr="002C2951">
        <w:rPr>
          <w:rFonts w:ascii="標楷體" w:eastAsia="標楷體" w:hAnsi="標楷體" w:hint="eastAsia"/>
          <w:kern w:val="0"/>
          <w:sz w:val="32"/>
          <w:szCs w:val="32"/>
        </w:rPr>
        <w:t>海</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內政部警政署航空警察局</w:t>
      </w:r>
      <w:r w:rsidR="0077259D" w:rsidRPr="002C2951">
        <w:rPr>
          <w:rFonts w:ascii="標楷體" w:eastAsia="標楷體" w:hAnsi="標楷體" w:hint="eastAsia"/>
          <w:kern w:val="0"/>
          <w:sz w:val="32"/>
          <w:szCs w:val="32"/>
        </w:rPr>
        <w:t xml:space="preserve">  </w:t>
      </w:r>
      <w:r w:rsidR="006B743C"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    長</w:t>
      </w:r>
      <w:r w:rsidR="00A771EF" w:rsidRPr="002C2951">
        <w:rPr>
          <w:rFonts w:ascii="標楷體" w:eastAsia="標楷體" w:hAnsi="標楷體" w:hint="eastAsia"/>
          <w:kern w:val="0"/>
          <w:sz w:val="32"/>
          <w:szCs w:val="32"/>
        </w:rPr>
        <w:t xml:space="preserve"> </w:t>
      </w:r>
      <w:r w:rsidR="0077259D"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王</w:t>
      </w:r>
      <w:r w:rsidR="00BD6EB5"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隆</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臺北市政府交通局</w:t>
      </w:r>
      <w:r w:rsidR="0077259D" w:rsidRPr="002C2951">
        <w:rPr>
          <w:rFonts w:ascii="標楷體" w:eastAsia="標楷體" w:hAnsi="標楷體" w:hint="eastAsia"/>
          <w:kern w:val="0"/>
          <w:sz w:val="32"/>
          <w:szCs w:val="32"/>
        </w:rPr>
        <w:t xml:space="preserve">         </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簡任技正</w:t>
      </w:r>
      <w:r w:rsidR="0077259D" w:rsidRPr="002C2951">
        <w:rPr>
          <w:rFonts w:ascii="標楷體" w:eastAsia="標楷體" w:hAnsi="標楷體" w:hint="eastAsia"/>
          <w:kern w:val="0"/>
          <w:sz w:val="32"/>
          <w:szCs w:val="32"/>
        </w:rPr>
        <w:t xml:space="preserve">  </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鄭淳元</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 xml:space="preserve">臺北市政府捷運工程局 </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006505CA">
        <w:rPr>
          <w:rFonts w:ascii="標楷體" w:eastAsia="標楷體" w:hAnsi="標楷體" w:hint="eastAsia"/>
          <w:kern w:val="0"/>
          <w:sz w:val="32"/>
          <w:szCs w:val="32"/>
        </w:rPr>
        <w:t xml:space="preserve">  </w:t>
      </w:r>
      <w:r w:rsidR="006505CA" w:rsidRPr="006505CA">
        <w:rPr>
          <w:rFonts w:ascii="標楷體" w:eastAsia="標楷體" w:hAnsi="標楷體" w:hint="eastAsia"/>
          <w:kern w:val="0"/>
          <w:sz w:val="32"/>
          <w:szCs w:val="32"/>
        </w:rPr>
        <w:t>副</w:t>
      </w:r>
      <w:r w:rsidR="006505CA">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局</w:t>
      </w:r>
      <w:r w:rsidR="006505CA">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長</w:t>
      </w:r>
      <w:r w:rsidR="006B743C"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蔡天和</w:t>
      </w:r>
    </w:p>
    <w:p w:rsidR="004E3AE5" w:rsidRDefault="004E3AE5" w:rsidP="005C0B42">
      <w:pPr>
        <w:spacing w:line="500" w:lineRule="exact"/>
        <w:ind w:firstLineChars="500" w:firstLine="1600"/>
        <w:rPr>
          <w:rFonts w:ascii="標楷體" w:eastAsia="標楷體" w:hAnsi="標楷體"/>
          <w:color w:val="FF0000"/>
          <w:kern w:val="0"/>
          <w:sz w:val="32"/>
          <w:szCs w:val="32"/>
        </w:rPr>
      </w:pPr>
      <w:proofErr w:type="gramStart"/>
      <w:r w:rsidRPr="002C2951">
        <w:rPr>
          <w:rFonts w:ascii="標楷體" w:eastAsia="標楷體" w:hAnsi="標楷體" w:hint="eastAsia"/>
          <w:kern w:val="0"/>
          <w:sz w:val="32"/>
          <w:szCs w:val="32"/>
        </w:rPr>
        <w:t>臺</w:t>
      </w:r>
      <w:proofErr w:type="gramEnd"/>
      <w:r w:rsidRPr="002C2951">
        <w:rPr>
          <w:rFonts w:ascii="標楷體" w:eastAsia="標楷體" w:hAnsi="標楷體" w:hint="eastAsia"/>
          <w:kern w:val="0"/>
          <w:sz w:val="32"/>
          <w:szCs w:val="32"/>
        </w:rPr>
        <w:t>北大眾捷運股份有限公司</w:t>
      </w:r>
      <w:r w:rsidR="00EE3132" w:rsidRPr="002C2951">
        <w:rPr>
          <w:rFonts w:ascii="標楷體" w:eastAsia="標楷體" w:hAnsi="標楷體" w:hint="eastAsia"/>
          <w:kern w:val="0"/>
          <w:sz w:val="32"/>
          <w:szCs w:val="32"/>
        </w:rPr>
        <w:t xml:space="preserve">  </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00A7690C" w:rsidRPr="0070516A">
        <w:rPr>
          <w:rFonts w:ascii="標楷體" w:eastAsia="標楷體" w:hAnsi="標楷體" w:hint="eastAsia"/>
          <w:kern w:val="0"/>
          <w:sz w:val="32"/>
          <w:szCs w:val="32"/>
        </w:rPr>
        <w:t>處</w:t>
      </w:r>
      <w:r w:rsidR="0070516A" w:rsidRPr="0070516A">
        <w:rPr>
          <w:rFonts w:ascii="標楷體" w:eastAsia="標楷體" w:hAnsi="標楷體" w:hint="eastAsia"/>
          <w:kern w:val="0"/>
          <w:sz w:val="32"/>
          <w:szCs w:val="32"/>
        </w:rPr>
        <w:t xml:space="preserve">   </w:t>
      </w:r>
      <w:r w:rsidR="00A7690C" w:rsidRPr="0070516A">
        <w:rPr>
          <w:rFonts w:ascii="標楷體" w:eastAsia="標楷體" w:hAnsi="標楷體" w:hint="eastAsia"/>
          <w:kern w:val="0"/>
          <w:sz w:val="32"/>
          <w:szCs w:val="32"/>
        </w:rPr>
        <w:t xml:space="preserve"> 長</w:t>
      </w:r>
      <w:r w:rsidR="006B743C" w:rsidRPr="0070516A">
        <w:rPr>
          <w:rFonts w:ascii="標楷體" w:eastAsia="標楷體" w:hAnsi="標楷體" w:hint="eastAsia"/>
          <w:kern w:val="0"/>
          <w:sz w:val="32"/>
          <w:szCs w:val="32"/>
        </w:rPr>
        <w:t xml:space="preserve">   </w:t>
      </w:r>
      <w:r w:rsidR="0070516A" w:rsidRPr="0070516A">
        <w:rPr>
          <w:rFonts w:ascii="標楷體" w:eastAsia="標楷體" w:hAnsi="標楷體" w:hint="eastAsia"/>
          <w:kern w:val="0"/>
          <w:sz w:val="32"/>
          <w:szCs w:val="32"/>
        </w:rPr>
        <w:t>詹仕聰</w:t>
      </w:r>
    </w:p>
    <w:p w:rsidR="0070516A" w:rsidRPr="002C2951" w:rsidRDefault="0070516A" w:rsidP="0070516A">
      <w:pPr>
        <w:spacing w:line="500" w:lineRule="exact"/>
        <w:ind w:firstLineChars="1902" w:firstLine="6086"/>
        <w:rPr>
          <w:rFonts w:ascii="標楷體" w:eastAsia="標楷體" w:hAnsi="標楷體"/>
          <w:kern w:val="0"/>
          <w:sz w:val="32"/>
          <w:szCs w:val="32"/>
        </w:rPr>
      </w:pPr>
      <w:r w:rsidRPr="0070516A">
        <w:rPr>
          <w:rFonts w:ascii="標楷體" w:eastAsia="標楷體" w:hAnsi="標楷體" w:hint="eastAsia"/>
          <w:kern w:val="0"/>
          <w:sz w:val="32"/>
          <w:szCs w:val="32"/>
        </w:rPr>
        <w:t>副 處 長   黃雅芬</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新北市政府交通局</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主任秘書</w:t>
      </w:r>
      <w:r w:rsidR="006B743C" w:rsidRPr="002C2951">
        <w:rPr>
          <w:rFonts w:ascii="標楷體" w:eastAsia="標楷體" w:hAnsi="標楷體" w:hint="eastAsia"/>
          <w:kern w:val="0"/>
          <w:sz w:val="32"/>
          <w:szCs w:val="32"/>
        </w:rPr>
        <w:t xml:space="preserve">  </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吳國濟</w:t>
      </w:r>
    </w:p>
    <w:p w:rsidR="004E3AE5" w:rsidRPr="002C2951" w:rsidRDefault="004E3AE5" w:rsidP="005C0B42">
      <w:pPr>
        <w:spacing w:line="500" w:lineRule="exact"/>
        <w:ind w:firstLineChars="500" w:firstLine="1600"/>
        <w:rPr>
          <w:rFonts w:ascii="標楷體" w:eastAsia="標楷體" w:hAnsi="標楷體"/>
          <w:kern w:val="0"/>
          <w:sz w:val="32"/>
          <w:szCs w:val="32"/>
        </w:rPr>
      </w:pPr>
      <w:proofErr w:type="gramStart"/>
      <w:r w:rsidRPr="002C2951">
        <w:rPr>
          <w:rFonts w:ascii="標楷體" w:eastAsia="標楷體" w:hAnsi="標楷體" w:hint="eastAsia"/>
          <w:kern w:val="0"/>
          <w:sz w:val="32"/>
          <w:szCs w:val="32"/>
        </w:rPr>
        <w:t>臺</w:t>
      </w:r>
      <w:proofErr w:type="gramEnd"/>
      <w:r w:rsidRPr="002C2951">
        <w:rPr>
          <w:rFonts w:ascii="標楷體" w:eastAsia="標楷體" w:hAnsi="標楷體" w:hint="eastAsia"/>
          <w:kern w:val="0"/>
          <w:sz w:val="32"/>
          <w:szCs w:val="32"/>
        </w:rPr>
        <w:t>中市政府交通局</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主任秘書</w:t>
      </w:r>
      <w:r w:rsidR="006B743C" w:rsidRPr="002C2951">
        <w:rPr>
          <w:rFonts w:ascii="標楷體" w:eastAsia="標楷體" w:hAnsi="標楷體" w:hint="eastAsia"/>
          <w:kern w:val="0"/>
          <w:sz w:val="32"/>
          <w:szCs w:val="32"/>
        </w:rPr>
        <w:t xml:space="preserve">  </w:t>
      </w:r>
      <w:r w:rsidR="00A771EF"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江俊良</w:t>
      </w:r>
    </w:p>
    <w:p w:rsidR="004E3AE5" w:rsidRPr="002C2951" w:rsidRDefault="004E3AE5" w:rsidP="005C0B42">
      <w:pPr>
        <w:spacing w:line="500" w:lineRule="exact"/>
        <w:ind w:firstLineChars="500" w:firstLine="1600"/>
        <w:rPr>
          <w:rFonts w:ascii="標楷體" w:eastAsia="標楷體" w:hAnsi="標楷體"/>
          <w:kern w:val="0"/>
          <w:sz w:val="32"/>
          <w:szCs w:val="32"/>
        </w:rPr>
      </w:pPr>
      <w:proofErr w:type="gramStart"/>
      <w:r w:rsidRPr="002C2951">
        <w:rPr>
          <w:rFonts w:ascii="標楷體" w:eastAsia="標楷體" w:hAnsi="標楷體" w:hint="eastAsia"/>
          <w:kern w:val="0"/>
          <w:sz w:val="32"/>
          <w:szCs w:val="32"/>
        </w:rPr>
        <w:t>臺</w:t>
      </w:r>
      <w:proofErr w:type="gramEnd"/>
      <w:r w:rsidRPr="002C2951">
        <w:rPr>
          <w:rFonts w:ascii="標楷體" w:eastAsia="標楷體" w:hAnsi="標楷體" w:hint="eastAsia"/>
          <w:kern w:val="0"/>
          <w:sz w:val="32"/>
          <w:szCs w:val="32"/>
        </w:rPr>
        <w:t>南市政府交通局</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 局 長</w:t>
      </w:r>
      <w:r w:rsidR="006B743C" w:rsidRPr="002C2951">
        <w:rPr>
          <w:rFonts w:ascii="標楷體" w:eastAsia="標楷體" w:hAnsi="標楷體" w:hint="eastAsia"/>
          <w:kern w:val="0"/>
          <w:sz w:val="32"/>
          <w:szCs w:val="32"/>
        </w:rPr>
        <w:t xml:space="preserve"> </w:t>
      </w:r>
      <w:r w:rsidR="00EE313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林炎成</w:t>
      </w:r>
    </w:p>
    <w:p w:rsidR="004E3AE5" w:rsidRPr="002C2951" w:rsidRDefault="004E3AE5" w:rsidP="005C0B42">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高雄市政府交通局</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 局 長</w:t>
      </w:r>
      <w:r w:rsidR="006B743C"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黃萬發</w:t>
      </w:r>
    </w:p>
    <w:p w:rsidR="004E3AE5" w:rsidRDefault="004E3AE5" w:rsidP="005C0B42">
      <w:pPr>
        <w:spacing w:line="500" w:lineRule="exact"/>
        <w:ind w:firstLineChars="500" w:firstLine="1600"/>
        <w:jc w:val="both"/>
        <w:rPr>
          <w:rFonts w:ascii="標楷體" w:eastAsia="標楷體" w:hAnsi="標楷體"/>
          <w:sz w:val="32"/>
          <w:szCs w:val="32"/>
        </w:rPr>
      </w:pPr>
      <w:r w:rsidRPr="002C2951">
        <w:rPr>
          <w:rFonts w:ascii="標楷體" w:eastAsia="標楷體" w:hAnsi="標楷體" w:hint="eastAsia"/>
          <w:kern w:val="0"/>
          <w:sz w:val="32"/>
          <w:szCs w:val="32"/>
        </w:rPr>
        <w:t>高雄市政府捷運工程局</w:t>
      </w:r>
      <w:r w:rsidR="006B743C" w:rsidRPr="002C2951">
        <w:rPr>
          <w:rFonts w:ascii="標楷體" w:eastAsia="標楷體" w:hAnsi="標楷體" w:hint="eastAsia"/>
          <w:kern w:val="0"/>
          <w:sz w:val="32"/>
          <w:szCs w:val="32"/>
        </w:rPr>
        <w:t xml:space="preserve">       </w:t>
      </w:r>
      <w:r w:rsidR="00720802"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副 局 長</w:t>
      </w:r>
      <w:r w:rsidR="006B743C" w:rsidRPr="002C2951">
        <w:rPr>
          <w:rFonts w:ascii="標楷體" w:eastAsia="標楷體" w:hAnsi="標楷體" w:hint="eastAsia"/>
          <w:kern w:val="0"/>
          <w:sz w:val="32"/>
          <w:szCs w:val="32"/>
        </w:rPr>
        <w:t xml:space="preserve">   </w:t>
      </w:r>
      <w:r w:rsidRPr="002C2951">
        <w:rPr>
          <w:rFonts w:ascii="標楷體" w:eastAsia="標楷體" w:hAnsi="標楷體" w:hint="eastAsia"/>
          <w:kern w:val="0"/>
          <w:sz w:val="32"/>
          <w:szCs w:val="32"/>
        </w:rPr>
        <w:t>鍾禮榮</w:t>
      </w:r>
    </w:p>
    <w:p w:rsidR="00A25633" w:rsidRPr="00A25633" w:rsidRDefault="006B743C" w:rsidP="005C0B42">
      <w:pPr>
        <w:spacing w:beforeLines="50" w:before="180" w:line="500" w:lineRule="exact"/>
        <w:ind w:firstLineChars="500" w:firstLine="1602"/>
        <w:rPr>
          <w:rFonts w:ascii="標楷體" w:eastAsia="標楷體" w:hAnsi="標楷體"/>
          <w:b/>
          <w:sz w:val="32"/>
          <w:szCs w:val="32"/>
        </w:rPr>
      </w:pPr>
      <w:r>
        <w:rPr>
          <w:rFonts w:ascii="標楷體" w:eastAsia="標楷體" w:hAnsi="標楷體" w:hint="eastAsia"/>
          <w:b/>
          <w:sz w:val="32"/>
          <w:szCs w:val="32"/>
        </w:rPr>
        <w:t>3</w:t>
      </w:r>
      <w:r w:rsidR="00A25633" w:rsidRPr="00A25633">
        <w:rPr>
          <w:rFonts w:ascii="標楷體" w:eastAsia="標楷體" w:hAnsi="標楷體" w:hint="eastAsia"/>
          <w:b/>
          <w:sz w:val="32"/>
          <w:szCs w:val="32"/>
        </w:rPr>
        <w:t>月</w:t>
      </w:r>
      <w:r>
        <w:rPr>
          <w:rFonts w:ascii="標楷體" w:eastAsia="標楷體" w:hAnsi="標楷體" w:hint="eastAsia"/>
          <w:b/>
          <w:sz w:val="32"/>
          <w:szCs w:val="32"/>
        </w:rPr>
        <w:t>6</w:t>
      </w:r>
      <w:r w:rsidR="00A25633" w:rsidRPr="00A25633">
        <w:rPr>
          <w:rFonts w:ascii="標楷體" w:eastAsia="標楷體" w:hAnsi="標楷體" w:hint="eastAsia"/>
          <w:b/>
          <w:sz w:val="32"/>
          <w:szCs w:val="32"/>
        </w:rPr>
        <w:t>日(星期</w:t>
      </w:r>
      <w:r>
        <w:rPr>
          <w:rFonts w:ascii="標楷體" w:eastAsia="標楷體" w:hAnsi="標楷體" w:hint="eastAsia"/>
          <w:b/>
          <w:sz w:val="32"/>
          <w:szCs w:val="32"/>
        </w:rPr>
        <w:t>四</w:t>
      </w:r>
      <w:r w:rsidR="00A25633" w:rsidRPr="00A25633">
        <w:rPr>
          <w:rFonts w:ascii="標楷體" w:eastAsia="標楷體" w:hAnsi="標楷體" w:hint="eastAsia"/>
          <w:b/>
          <w:sz w:val="32"/>
          <w:szCs w:val="32"/>
        </w:rPr>
        <w:t>)</w:t>
      </w:r>
    </w:p>
    <w:p w:rsidR="00A25633" w:rsidRDefault="00D47C05" w:rsidP="00D47C05">
      <w:pPr>
        <w:spacing w:line="500" w:lineRule="exact"/>
        <w:ind w:firstLineChars="500" w:firstLine="1600"/>
        <w:rPr>
          <w:rFonts w:ascii="標楷體" w:eastAsia="標楷體" w:hAnsi="標楷體"/>
          <w:kern w:val="0"/>
          <w:sz w:val="32"/>
          <w:szCs w:val="32"/>
        </w:rPr>
      </w:pPr>
      <w:r w:rsidRPr="002C2951">
        <w:rPr>
          <w:rFonts w:ascii="標楷體" w:eastAsia="標楷體" w:hAnsi="標楷體" w:hint="eastAsia"/>
          <w:kern w:val="0"/>
          <w:sz w:val="32"/>
          <w:szCs w:val="32"/>
        </w:rPr>
        <w:t>交通部                      部    長   葉匡時</w:t>
      </w:r>
    </w:p>
    <w:p w:rsidR="00D47C05" w:rsidRDefault="00D47C05" w:rsidP="00C513E8">
      <w:pPr>
        <w:spacing w:line="500" w:lineRule="exact"/>
        <w:ind w:firstLineChars="600" w:firstLine="1920"/>
        <w:rPr>
          <w:rFonts w:ascii="標楷體" w:eastAsia="標楷體" w:hAnsi="標楷體"/>
          <w:kern w:val="0"/>
          <w:sz w:val="32"/>
          <w:szCs w:val="32"/>
        </w:rPr>
      </w:pPr>
      <w:r w:rsidRPr="002C2951">
        <w:rPr>
          <w:rFonts w:ascii="標楷體" w:eastAsia="標楷體" w:hAnsi="標楷體" w:hint="eastAsia"/>
          <w:kern w:val="0"/>
          <w:sz w:val="32"/>
          <w:szCs w:val="32"/>
        </w:rPr>
        <w:t>路政司                    司    長   林國顯</w:t>
      </w:r>
    </w:p>
    <w:p w:rsidR="00D47C05" w:rsidRDefault="00D47C05" w:rsidP="00D47C05">
      <w:pPr>
        <w:spacing w:line="500" w:lineRule="exact"/>
        <w:ind w:firstLineChars="600" w:firstLine="1920"/>
        <w:rPr>
          <w:rFonts w:ascii="標楷體" w:eastAsia="標楷體" w:hAnsi="標楷體"/>
          <w:color w:val="000000"/>
          <w:sz w:val="32"/>
        </w:rPr>
      </w:pPr>
      <w:r w:rsidRPr="00D47C05">
        <w:rPr>
          <w:rFonts w:ascii="標楷體" w:eastAsia="標楷體" w:hAnsi="標楷體" w:hint="eastAsia"/>
          <w:color w:val="000000"/>
          <w:sz w:val="32"/>
        </w:rPr>
        <w:t>會計處                    處    長   洪玉芬</w:t>
      </w:r>
    </w:p>
    <w:p w:rsidR="00D47C05" w:rsidRDefault="00D47C05" w:rsidP="00D47C05">
      <w:pPr>
        <w:spacing w:line="500" w:lineRule="exact"/>
        <w:ind w:firstLineChars="600" w:firstLine="1920"/>
        <w:rPr>
          <w:rFonts w:ascii="標楷體" w:eastAsia="標楷體" w:hAnsi="標楷體"/>
          <w:color w:val="000000"/>
          <w:sz w:val="32"/>
        </w:rPr>
      </w:pPr>
      <w:r w:rsidRPr="00D47C05">
        <w:rPr>
          <w:rFonts w:ascii="標楷體" w:eastAsia="標楷體" w:hAnsi="標楷體" w:hint="eastAsia"/>
          <w:color w:val="000000"/>
          <w:sz w:val="32"/>
        </w:rPr>
        <w:t>高速鐵路工程局            代理局長   胡湘麟</w:t>
      </w:r>
    </w:p>
    <w:p w:rsidR="00D47C05" w:rsidRPr="00D47C05" w:rsidRDefault="005C5200" w:rsidP="00C763E9">
      <w:pPr>
        <w:spacing w:line="500" w:lineRule="exact"/>
        <w:ind w:firstLineChars="500" w:firstLine="1600"/>
        <w:rPr>
          <w:rFonts w:ascii="標楷體" w:eastAsia="標楷體" w:hAnsi="標楷體"/>
          <w:color w:val="000000"/>
          <w:sz w:val="32"/>
        </w:rPr>
      </w:pPr>
      <w:r>
        <w:rPr>
          <w:rFonts w:ascii="標楷體" w:eastAsia="標楷體" w:hAnsi="標楷體" w:hint="eastAsia"/>
          <w:color w:val="000000"/>
          <w:sz w:val="32"/>
        </w:rPr>
        <w:t>台</w:t>
      </w:r>
      <w:r w:rsidR="00D47C05" w:rsidRPr="00D47C05">
        <w:rPr>
          <w:rFonts w:ascii="標楷體" w:eastAsia="標楷體" w:hAnsi="標楷體" w:hint="eastAsia"/>
          <w:color w:val="000000"/>
          <w:sz w:val="32"/>
        </w:rPr>
        <w:t>灣</w:t>
      </w:r>
      <w:r w:rsidR="00D47C05">
        <w:rPr>
          <w:rFonts w:ascii="標楷體" w:eastAsia="標楷體" w:hAnsi="標楷體" w:hint="eastAsia"/>
          <w:color w:val="000000"/>
          <w:sz w:val="32"/>
        </w:rPr>
        <w:t>高速鐵路</w:t>
      </w:r>
      <w:r w:rsidR="00D47C05" w:rsidRPr="00D47C05">
        <w:rPr>
          <w:rFonts w:ascii="標楷體" w:eastAsia="標楷體" w:hAnsi="標楷體" w:hint="eastAsia"/>
          <w:color w:val="000000"/>
          <w:sz w:val="32"/>
        </w:rPr>
        <w:t xml:space="preserve">股份有限公司     </w:t>
      </w:r>
      <w:r w:rsidR="00D47C05">
        <w:rPr>
          <w:rFonts w:ascii="標楷體" w:eastAsia="標楷體" w:hAnsi="標楷體" w:hint="eastAsia"/>
          <w:color w:val="000000"/>
          <w:sz w:val="32"/>
        </w:rPr>
        <w:t>發</w:t>
      </w:r>
      <w:r w:rsidR="00D47C05" w:rsidRPr="00D47C05">
        <w:rPr>
          <w:rFonts w:ascii="標楷體" w:eastAsia="標楷體" w:hAnsi="標楷體" w:hint="eastAsia"/>
          <w:color w:val="000000"/>
          <w:sz w:val="32"/>
        </w:rPr>
        <w:t xml:space="preserve"> </w:t>
      </w:r>
      <w:r w:rsidR="00D47C05">
        <w:rPr>
          <w:rFonts w:ascii="標楷體" w:eastAsia="標楷體" w:hAnsi="標楷體" w:hint="eastAsia"/>
          <w:color w:val="000000"/>
          <w:sz w:val="32"/>
        </w:rPr>
        <w:t>言</w:t>
      </w:r>
      <w:r w:rsidR="00D47C05" w:rsidRPr="00D47C05">
        <w:rPr>
          <w:rFonts w:ascii="標楷體" w:eastAsia="標楷體" w:hAnsi="標楷體" w:hint="eastAsia"/>
          <w:color w:val="000000"/>
          <w:sz w:val="32"/>
        </w:rPr>
        <w:t xml:space="preserve"> </w:t>
      </w:r>
      <w:r w:rsidR="00D47C05">
        <w:rPr>
          <w:rFonts w:ascii="標楷體" w:eastAsia="標楷體" w:hAnsi="標楷體" w:hint="eastAsia"/>
          <w:color w:val="000000"/>
          <w:sz w:val="32"/>
        </w:rPr>
        <w:t>人</w:t>
      </w:r>
      <w:r w:rsidR="00D47C05" w:rsidRPr="00D47C05">
        <w:rPr>
          <w:rFonts w:ascii="標楷體" w:eastAsia="標楷體" w:hAnsi="標楷體" w:hint="eastAsia"/>
          <w:color w:val="000000"/>
          <w:sz w:val="32"/>
        </w:rPr>
        <w:t xml:space="preserve">   </w:t>
      </w:r>
      <w:r w:rsidR="00D47C05">
        <w:rPr>
          <w:rFonts w:ascii="標楷體" w:eastAsia="標楷體" w:hAnsi="標楷體" w:hint="eastAsia"/>
          <w:color w:val="000000"/>
          <w:sz w:val="32"/>
        </w:rPr>
        <w:t>賈先德</w:t>
      </w:r>
    </w:p>
    <w:p w:rsidR="00103837" w:rsidRDefault="00103837" w:rsidP="005C0B42">
      <w:pPr>
        <w:spacing w:line="500" w:lineRule="exact"/>
        <w:rPr>
          <w:rFonts w:ascii="標楷體" w:eastAsia="標楷體" w:hAnsi="標楷體"/>
          <w:color w:val="000000"/>
          <w:sz w:val="32"/>
        </w:rPr>
      </w:pPr>
      <w:r>
        <w:rPr>
          <w:rFonts w:ascii="標楷體" w:eastAsia="標楷體" w:hAnsi="標楷體" w:hint="eastAsia"/>
          <w:color w:val="000000"/>
          <w:sz w:val="32"/>
        </w:rPr>
        <w:t>主    席：</w:t>
      </w:r>
      <w:r w:rsidR="006B743C">
        <w:rPr>
          <w:rFonts w:ascii="標楷體" w:eastAsia="標楷體" w:hAnsi="標楷體" w:hint="eastAsia"/>
          <w:color w:val="000000"/>
          <w:sz w:val="32"/>
        </w:rPr>
        <w:t>楊</w:t>
      </w:r>
      <w:r>
        <w:rPr>
          <w:rFonts w:ascii="標楷體" w:eastAsia="標楷體" w:hAnsi="標楷體" w:hint="eastAsia"/>
          <w:color w:val="000000"/>
          <w:sz w:val="32"/>
        </w:rPr>
        <w:t>召集委員</w:t>
      </w:r>
      <w:proofErr w:type="gramStart"/>
      <w:r w:rsidR="006B743C">
        <w:rPr>
          <w:rFonts w:ascii="標楷體" w:eastAsia="標楷體" w:hAnsi="標楷體" w:hint="eastAsia"/>
          <w:color w:val="000000"/>
          <w:sz w:val="32"/>
        </w:rPr>
        <w:t>麗環</w:t>
      </w:r>
      <w:r w:rsidR="00CF28CD">
        <w:rPr>
          <w:rFonts w:ascii="標楷體" w:eastAsia="標楷體" w:hAnsi="標楷體" w:hint="eastAsia"/>
          <w:color w:val="000000"/>
          <w:sz w:val="32"/>
        </w:rPr>
        <w:t>（</w:t>
      </w:r>
      <w:proofErr w:type="gramEnd"/>
      <w:r w:rsidR="006B743C">
        <w:rPr>
          <w:rFonts w:ascii="標楷體" w:eastAsia="標楷體" w:hAnsi="標楷體" w:hint="eastAsia"/>
          <w:color w:val="000000"/>
          <w:sz w:val="32"/>
        </w:rPr>
        <w:t>3</w:t>
      </w:r>
      <w:r w:rsidR="00CF28CD">
        <w:rPr>
          <w:rFonts w:ascii="標楷體" w:eastAsia="標楷體" w:hAnsi="標楷體" w:hint="eastAsia"/>
          <w:color w:val="000000"/>
          <w:sz w:val="32"/>
        </w:rPr>
        <w:t>月</w:t>
      </w:r>
      <w:r w:rsidR="006B743C">
        <w:rPr>
          <w:rFonts w:ascii="標楷體" w:eastAsia="標楷體" w:hAnsi="標楷體" w:hint="eastAsia"/>
          <w:color w:val="000000"/>
          <w:sz w:val="32"/>
        </w:rPr>
        <w:t>5</w:t>
      </w:r>
      <w:r w:rsidR="00CF28CD">
        <w:rPr>
          <w:rFonts w:ascii="標楷體" w:eastAsia="標楷體" w:hAnsi="標楷體" w:hint="eastAsia"/>
          <w:color w:val="000000"/>
          <w:sz w:val="32"/>
        </w:rPr>
        <w:t>日）</w:t>
      </w:r>
    </w:p>
    <w:p w:rsidR="00CF28CD" w:rsidRPr="00CF28CD" w:rsidRDefault="006B743C" w:rsidP="00CF28CD">
      <w:pPr>
        <w:spacing w:line="500" w:lineRule="exact"/>
        <w:ind w:leftChars="10" w:left="24" w:firstLineChars="500" w:firstLine="1600"/>
        <w:rPr>
          <w:rFonts w:ascii="標楷體" w:eastAsia="標楷體" w:hAnsi="標楷體"/>
          <w:sz w:val="32"/>
          <w:szCs w:val="32"/>
        </w:rPr>
      </w:pPr>
      <w:proofErr w:type="gramStart"/>
      <w:r>
        <w:rPr>
          <w:rFonts w:ascii="標楷體" w:eastAsia="標楷體" w:hAnsi="標楷體" w:hint="eastAsia"/>
          <w:color w:val="000000"/>
          <w:sz w:val="32"/>
        </w:rPr>
        <w:t>蔡</w:t>
      </w:r>
      <w:proofErr w:type="gramEnd"/>
      <w:r w:rsidR="00CF28CD">
        <w:rPr>
          <w:rFonts w:ascii="標楷體" w:eastAsia="標楷體" w:hAnsi="標楷體" w:hint="eastAsia"/>
          <w:color w:val="000000"/>
          <w:sz w:val="32"/>
        </w:rPr>
        <w:t>召集委員</w:t>
      </w:r>
      <w:r>
        <w:rPr>
          <w:rFonts w:ascii="標楷體" w:eastAsia="標楷體" w:hAnsi="標楷體" w:hint="eastAsia"/>
          <w:color w:val="000000"/>
          <w:sz w:val="32"/>
        </w:rPr>
        <w:t>其昌</w:t>
      </w:r>
      <w:r w:rsidR="00CF28CD">
        <w:rPr>
          <w:rFonts w:ascii="標楷體" w:eastAsia="標楷體" w:hAnsi="標楷體" w:hint="eastAsia"/>
          <w:color w:val="000000"/>
          <w:sz w:val="32"/>
        </w:rPr>
        <w:t>（</w:t>
      </w:r>
      <w:r>
        <w:rPr>
          <w:rFonts w:ascii="標楷體" w:eastAsia="標楷體" w:hAnsi="標楷體" w:hint="eastAsia"/>
          <w:color w:val="000000"/>
          <w:sz w:val="32"/>
        </w:rPr>
        <w:t>3</w:t>
      </w:r>
      <w:r w:rsidR="00CF28CD">
        <w:rPr>
          <w:rFonts w:ascii="標楷體" w:eastAsia="標楷體" w:hAnsi="標楷體" w:hint="eastAsia"/>
          <w:color w:val="000000"/>
          <w:sz w:val="32"/>
        </w:rPr>
        <w:t>月</w:t>
      </w:r>
      <w:r>
        <w:rPr>
          <w:rFonts w:ascii="標楷體" w:eastAsia="標楷體" w:hAnsi="標楷體" w:hint="eastAsia"/>
          <w:color w:val="000000"/>
          <w:sz w:val="32"/>
        </w:rPr>
        <w:t>6</w:t>
      </w:r>
      <w:r w:rsidR="00CF28CD">
        <w:rPr>
          <w:rFonts w:ascii="標楷體" w:eastAsia="標楷體" w:hAnsi="標楷體" w:hint="eastAsia"/>
          <w:color w:val="000000"/>
          <w:sz w:val="32"/>
        </w:rPr>
        <w:t>日）</w:t>
      </w:r>
    </w:p>
    <w:p w:rsidR="00103837" w:rsidRDefault="00103837" w:rsidP="00BA2CB8">
      <w:pPr>
        <w:spacing w:line="460" w:lineRule="exact"/>
        <w:jc w:val="both"/>
        <w:rPr>
          <w:rFonts w:ascii="標楷體" w:eastAsia="標楷體" w:hAnsi="標楷體"/>
          <w:color w:val="000000"/>
          <w:sz w:val="32"/>
        </w:rPr>
      </w:pPr>
      <w:r>
        <w:rPr>
          <w:rFonts w:ascii="標楷體" w:eastAsia="標楷體" w:hAnsi="標楷體" w:hint="eastAsia"/>
          <w:color w:val="000000"/>
          <w:sz w:val="32"/>
        </w:rPr>
        <w:t>專門委員：林上民</w:t>
      </w:r>
    </w:p>
    <w:p w:rsidR="00103837" w:rsidRDefault="00103837" w:rsidP="00BA2CB8">
      <w:pPr>
        <w:spacing w:line="460" w:lineRule="exact"/>
        <w:jc w:val="both"/>
        <w:rPr>
          <w:rFonts w:ascii="標楷體" w:eastAsia="標楷體" w:hAnsi="標楷體"/>
          <w:color w:val="000000"/>
          <w:sz w:val="32"/>
        </w:rPr>
      </w:pPr>
      <w:r>
        <w:rPr>
          <w:rFonts w:ascii="標楷體" w:eastAsia="標楷體" w:hAnsi="標楷體" w:hint="eastAsia"/>
          <w:color w:val="000000"/>
          <w:sz w:val="32"/>
        </w:rPr>
        <w:t>主任秘書：</w:t>
      </w:r>
      <w:r w:rsidR="006B743C">
        <w:rPr>
          <w:rFonts w:ascii="標楷體" w:eastAsia="標楷體" w:hAnsi="標楷體" w:hint="eastAsia"/>
          <w:color w:val="000000"/>
          <w:sz w:val="32"/>
        </w:rPr>
        <w:t>金允成</w:t>
      </w:r>
    </w:p>
    <w:p w:rsidR="00EF2468" w:rsidRPr="00EF2468" w:rsidRDefault="00EF2468" w:rsidP="0003662F">
      <w:pPr>
        <w:widowControl/>
        <w:adjustRightInd w:val="0"/>
        <w:snapToGrid w:val="0"/>
        <w:spacing w:line="500" w:lineRule="exact"/>
        <w:rPr>
          <w:rFonts w:ascii="標楷體" w:eastAsia="標楷體" w:hAnsi="標楷體" w:cs="新細明體"/>
          <w:kern w:val="0"/>
          <w:sz w:val="32"/>
          <w:szCs w:val="32"/>
        </w:rPr>
      </w:pPr>
      <w:r w:rsidRPr="00EF2468">
        <w:rPr>
          <w:rFonts w:ascii="標楷體" w:eastAsia="標楷體" w:hAnsi="標楷體" w:hint="eastAsia"/>
          <w:kern w:val="0"/>
          <w:sz w:val="32"/>
          <w:szCs w:val="32"/>
        </w:rPr>
        <w:t xml:space="preserve">紀    </w:t>
      </w:r>
      <w:r w:rsidRPr="00EF2468">
        <w:rPr>
          <w:rFonts w:ascii="標楷體" w:eastAsia="標楷體" w:hAnsi="標楷體"/>
          <w:kern w:val="0"/>
          <w:sz w:val="32"/>
          <w:szCs w:val="32"/>
        </w:rPr>
        <w:t>錄</w:t>
      </w:r>
      <w:r w:rsidRPr="00EF2468">
        <w:rPr>
          <w:rFonts w:ascii="標楷體" w:eastAsia="標楷體" w:hAnsi="標楷體" w:cs="新細明體" w:hint="eastAsia"/>
          <w:kern w:val="0"/>
          <w:sz w:val="32"/>
          <w:szCs w:val="32"/>
        </w:rPr>
        <w:t>：</w:t>
      </w:r>
      <w:r w:rsidRPr="00EF2468">
        <w:rPr>
          <w:rFonts w:ascii="標楷體" w:eastAsia="標楷體" w:hAnsi="標楷體" w:cs="新細明體"/>
          <w:color w:val="000000"/>
          <w:kern w:val="0"/>
          <w:sz w:val="32"/>
          <w:szCs w:val="32"/>
        </w:rPr>
        <w:t>簡任</w:t>
      </w:r>
      <w:r w:rsidRPr="00EF2468">
        <w:rPr>
          <w:rFonts w:ascii="標楷體" w:eastAsia="標楷體" w:hAnsi="標楷體" w:cs="新細明體" w:hint="eastAsia"/>
          <w:color w:val="000000"/>
          <w:kern w:val="0"/>
          <w:sz w:val="32"/>
          <w:szCs w:val="32"/>
        </w:rPr>
        <w:t xml:space="preserve">秘書 </w:t>
      </w:r>
      <w:r w:rsidR="0045723E">
        <w:rPr>
          <w:rFonts w:ascii="標楷體" w:eastAsia="標楷體" w:hAnsi="標楷體" w:cs="新細明體" w:hint="eastAsia"/>
          <w:color w:val="000000"/>
          <w:kern w:val="0"/>
          <w:sz w:val="32"/>
          <w:szCs w:val="32"/>
        </w:rPr>
        <w:t>李美珠</w:t>
      </w:r>
      <w:r w:rsidRPr="00EF2468">
        <w:rPr>
          <w:rFonts w:ascii="標楷體" w:eastAsia="標楷體" w:hAnsi="標楷體" w:cs="新細明體" w:hint="eastAsia"/>
          <w:kern w:val="0"/>
          <w:sz w:val="32"/>
          <w:szCs w:val="32"/>
        </w:rPr>
        <w:t xml:space="preserve">  </w:t>
      </w:r>
      <w:proofErr w:type="gramStart"/>
      <w:r w:rsidRPr="00EF2468">
        <w:rPr>
          <w:rFonts w:ascii="標楷體" w:eastAsia="標楷體" w:hAnsi="標楷體" w:cs="新細明體" w:hint="eastAsia"/>
          <w:color w:val="000000"/>
          <w:kern w:val="0"/>
          <w:sz w:val="32"/>
          <w:szCs w:val="32"/>
        </w:rPr>
        <w:t>研</w:t>
      </w:r>
      <w:proofErr w:type="gramEnd"/>
      <w:r w:rsidRPr="00EF2468">
        <w:rPr>
          <w:rFonts w:ascii="標楷體" w:eastAsia="標楷體" w:hAnsi="標楷體" w:cs="新細明體" w:hint="eastAsia"/>
          <w:color w:val="000000"/>
          <w:kern w:val="0"/>
          <w:sz w:val="32"/>
          <w:szCs w:val="32"/>
        </w:rPr>
        <w:t xml:space="preserve"> 究 員 游亦安</w:t>
      </w:r>
      <w:r w:rsidRPr="00EF2468">
        <w:rPr>
          <w:rFonts w:ascii="標楷體" w:eastAsia="標楷體" w:hAnsi="標楷體" w:cs="新細明體" w:hint="eastAsia"/>
          <w:kern w:val="0"/>
          <w:sz w:val="32"/>
          <w:szCs w:val="32"/>
        </w:rPr>
        <w:t xml:space="preserve">  簡任編審 黃碧玉</w:t>
      </w:r>
    </w:p>
    <w:p w:rsidR="00EF2468" w:rsidRPr="00EF2468" w:rsidRDefault="00EF2468" w:rsidP="005C0B42">
      <w:pPr>
        <w:spacing w:line="500" w:lineRule="exact"/>
        <w:ind w:firstLineChars="500" w:firstLine="1600"/>
        <w:rPr>
          <w:rFonts w:ascii="標楷體" w:eastAsia="標楷體" w:hAnsi="標楷體" w:cs="新細明體"/>
          <w:kern w:val="0"/>
          <w:sz w:val="32"/>
          <w:szCs w:val="32"/>
        </w:rPr>
      </w:pPr>
      <w:r w:rsidRPr="00EF2468">
        <w:rPr>
          <w:rFonts w:ascii="標楷體" w:eastAsia="標楷體" w:hAnsi="標楷體" w:cs="新細明體"/>
          <w:kern w:val="0"/>
          <w:sz w:val="32"/>
          <w:szCs w:val="32"/>
        </w:rPr>
        <w:t>科</w:t>
      </w:r>
      <w:r w:rsidRPr="00EF2468">
        <w:rPr>
          <w:rFonts w:ascii="標楷體" w:eastAsia="標楷體" w:hAnsi="標楷體" w:cs="新細明體" w:hint="eastAsia"/>
          <w:kern w:val="0"/>
          <w:sz w:val="32"/>
          <w:szCs w:val="32"/>
        </w:rPr>
        <w:t xml:space="preserve">    </w:t>
      </w:r>
      <w:r w:rsidRPr="00EF2468">
        <w:rPr>
          <w:rFonts w:ascii="標楷體" w:eastAsia="標楷體" w:hAnsi="標楷體" w:cs="新細明體"/>
          <w:kern w:val="0"/>
          <w:sz w:val="32"/>
          <w:szCs w:val="32"/>
        </w:rPr>
        <w:t>長</w:t>
      </w:r>
      <w:r w:rsidRPr="00EF2468">
        <w:rPr>
          <w:rFonts w:ascii="標楷體" w:eastAsia="標楷體" w:hAnsi="標楷體" w:cs="新細明體" w:hint="eastAsia"/>
          <w:kern w:val="0"/>
          <w:sz w:val="32"/>
          <w:szCs w:val="32"/>
        </w:rPr>
        <w:t xml:space="preserve"> 黃彩鳳  專    員 </w:t>
      </w:r>
      <w:r>
        <w:rPr>
          <w:rFonts w:ascii="標楷體" w:eastAsia="標楷體" w:hAnsi="標楷體" w:cs="新細明體" w:hint="eastAsia"/>
          <w:kern w:val="0"/>
          <w:sz w:val="32"/>
          <w:szCs w:val="32"/>
        </w:rPr>
        <w:t>鄧可容</w:t>
      </w:r>
      <w:r w:rsidRPr="00EF2468">
        <w:rPr>
          <w:rFonts w:ascii="標楷體" w:eastAsia="標楷體" w:hAnsi="標楷體" w:cs="新細明體" w:hint="eastAsia"/>
          <w:color w:val="FF0000"/>
          <w:kern w:val="0"/>
          <w:sz w:val="32"/>
          <w:szCs w:val="32"/>
        </w:rPr>
        <w:t xml:space="preserve">  </w:t>
      </w:r>
      <w:r w:rsidRPr="00EF2468">
        <w:rPr>
          <w:rFonts w:ascii="標楷體" w:eastAsia="標楷體" w:hAnsi="標楷體" w:cs="新細明體" w:hint="eastAsia"/>
          <w:kern w:val="0"/>
          <w:sz w:val="32"/>
          <w:szCs w:val="32"/>
        </w:rPr>
        <w:t xml:space="preserve">薦任科員 </w:t>
      </w:r>
      <w:r>
        <w:rPr>
          <w:rFonts w:ascii="標楷體" w:eastAsia="標楷體" w:hAnsi="標楷體" w:cs="新細明體" w:hint="eastAsia"/>
          <w:kern w:val="0"/>
          <w:sz w:val="32"/>
          <w:szCs w:val="32"/>
        </w:rPr>
        <w:t>蔡國治</w:t>
      </w:r>
    </w:p>
    <w:p w:rsidR="00EF2468" w:rsidRPr="00EF2468" w:rsidRDefault="00EF2468" w:rsidP="005C0B42">
      <w:pPr>
        <w:spacing w:line="500" w:lineRule="exact"/>
        <w:ind w:firstLineChars="500" w:firstLine="1600"/>
        <w:rPr>
          <w:rFonts w:ascii="標楷體" w:eastAsia="標楷體" w:hAnsi="標楷體" w:cs="新細明體"/>
          <w:kern w:val="0"/>
          <w:sz w:val="32"/>
          <w:szCs w:val="32"/>
        </w:rPr>
      </w:pPr>
      <w:r w:rsidRPr="00EF2468">
        <w:rPr>
          <w:rFonts w:ascii="標楷體" w:eastAsia="標楷體" w:hAnsi="標楷體" w:cs="新細明體" w:hint="eastAsia"/>
          <w:kern w:val="0"/>
          <w:sz w:val="32"/>
          <w:szCs w:val="32"/>
        </w:rPr>
        <w:t>薦任科員 郭佳勳</w:t>
      </w:r>
    </w:p>
    <w:p w:rsidR="002D69C9" w:rsidRDefault="006B743C" w:rsidP="005C0B42">
      <w:pPr>
        <w:spacing w:beforeLines="50" w:before="180" w:line="500" w:lineRule="exact"/>
        <w:jc w:val="both"/>
        <w:rPr>
          <w:rFonts w:ascii="標楷體" w:eastAsia="標楷體" w:hAnsi="標楷體"/>
          <w:b/>
          <w:color w:val="000000"/>
          <w:sz w:val="32"/>
          <w:szCs w:val="32"/>
        </w:rPr>
      </w:pPr>
      <w:r>
        <w:rPr>
          <w:rFonts w:ascii="標楷體" w:eastAsia="標楷體" w:hAnsi="標楷體" w:hint="eastAsia"/>
          <w:b/>
          <w:color w:val="000000"/>
          <w:sz w:val="32"/>
        </w:rPr>
        <w:lastRenderedPageBreak/>
        <w:t>3</w:t>
      </w:r>
      <w:r w:rsidR="002D69C9" w:rsidRPr="00B47FF6">
        <w:rPr>
          <w:rFonts w:ascii="標楷體" w:eastAsia="標楷體" w:hAnsi="標楷體" w:hint="eastAsia"/>
          <w:b/>
          <w:color w:val="000000"/>
          <w:sz w:val="32"/>
        </w:rPr>
        <w:t>月</w:t>
      </w:r>
      <w:r>
        <w:rPr>
          <w:rFonts w:ascii="標楷體" w:eastAsia="標楷體" w:hAnsi="標楷體" w:hint="eastAsia"/>
          <w:b/>
          <w:color w:val="000000"/>
          <w:sz w:val="32"/>
        </w:rPr>
        <w:t>5</w:t>
      </w:r>
      <w:r w:rsidR="002D69C9" w:rsidRPr="00B47FF6">
        <w:rPr>
          <w:rFonts w:ascii="標楷體" w:eastAsia="標楷體" w:hAnsi="標楷體" w:hint="eastAsia"/>
          <w:b/>
          <w:color w:val="000000"/>
          <w:sz w:val="32"/>
        </w:rPr>
        <w:t>日</w:t>
      </w:r>
      <w:r w:rsidR="002D69C9" w:rsidRPr="00B47FF6">
        <w:rPr>
          <w:rFonts w:ascii="標楷體" w:eastAsia="標楷體" w:hAnsi="標楷體" w:hint="eastAsia"/>
          <w:b/>
          <w:bCs/>
          <w:color w:val="000000"/>
          <w:sz w:val="30"/>
          <w:szCs w:val="30"/>
        </w:rPr>
        <w:t>（星期</w:t>
      </w:r>
      <w:r>
        <w:rPr>
          <w:rFonts w:ascii="標楷體" w:eastAsia="標楷體" w:hAnsi="標楷體" w:hint="eastAsia"/>
          <w:b/>
          <w:bCs/>
          <w:color w:val="000000"/>
          <w:sz w:val="30"/>
          <w:szCs w:val="30"/>
        </w:rPr>
        <w:t>三</w:t>
      </w:r>
      <w:r w:rsidR="002D69C9" w:rsidRPr="00B47FF6">
        <w:rPr>
          <w:rFonts w:ascii="標楷體" w:eastAsia="標楷體" w:hAnsi="標楷體" w:hint="eastAsia"/>
          <w:b/>
          <w:bCs/>
          <w:color w:val="000000"/>
          <w:sz w:val="30"/>
          <w:szCs w:val="30"/>
        </w:rPr>
        <w:t>）</w:t>
      </w:r>
    </w:p>
    <w:p w:rsidR="00103837" w:rsidRDefault="00103837" w:rsidP="005C0B42">
      <w:pPr>
        <w:spacing w:beforeLines="50" w:before="180" w:line="500" w:lineRule="exact"/>
        <w:jc w:val="both"/>
        <w:rPr>
          <w:rFonts w:ascii="標楷體" w:eastAsia="標楷體" w:hAnsi="標楷體"/>
          <w:b/>
          <w:color w:val="000000"/>
          <w:sz w:val="32"/>
          <w:szCs w:val="32"/>
        </w:rPr>
      </w:pPr>
      <w:r>
        <w:rPr>
          <w:rFonts w:ascii="標楷體" w:eastAsia="標楷體" w:hAnsi="標楷體" w:hint="eastAsia"/>
          <w:b/>
          <w:color w:val="000000"/>
          <w:sz w:val="32"/>
          <w:szCs w:val="32"/>
        </w:rPr>
        <w:t>報告事項</w:t>
      </w:r>
    </w:p>
    <w:p w:rsidR="003A6432" w:rsidRDefault="003A6432" w:rsidP="005C0B42">
      <w:pPr>
        <w:spacing w:line="560" w:lineRule="exact"/>
        <w:jc w:val="both"/>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一、</w:t>
      </w:r>
      <w:r w:rsidRPr="009E1581">
        <w:rPr>
          <w:rFonts w:ascii="標楷體" w:eastAsia="標楷體" w:hAnsi="標楷體" w:cs="新細明體"/>
          <w:color w:val="000000"/>
          <w:kern w:val="0"/>
          <w:sz w:val="32"/>
          <w:szCs w:val="32"/>
        </w:rPr>
        <w:t>宣讀上次會議議事錄</w:t>
      </w:r>
      <w:r>
        <w:rPr>
          <w:rFonts w:ascii="標楷體" w:eastAsia="標楷體" w:hAnsi="標楷體" w:cs="新細明體"/>
          <w:color w:val="000000"/>
          <w:kern w:val="0"/>
          <w:sz w:val="32"/>
          <w:szCs w:val="32"/>
        </w:rPr>
        <w:t>。</w:t>
      </w:r>
    </w:p>
    <w:p w:rsidR="003A6432" w:rsidRPr="003A6432" w:rsidRDefault="003A6432" w:rsidP="005C0B42">
      <w:pPr>
        <w:spacing w:line="560" w:lineRule="exact"/>
        <w:jc w:val="both"/>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決定：</w:t>
      </w:r>
      <w:r w:rsidR="0000203E" w:rsidRPr="00BA4385">
        <w:rPr>
          <w:rFonts w:ascii="標楷體" w:eastAsia="標楷體" w:hAnsi="標楷體" w:cs="新細明體" w:hint="eastAsia"/>
          <w:kern w:val="0"/>
          <w:sz w:val="32"/>
          <w:szCs w:val="32"/>
        </w:rPr>
        <w:t>議事錄</w:t>
      </w:r>
      <w:r w:rsidRPr="00BA4385">
        <w:rPr>
          <w:rFonts w:ascii="標楷體" w:eastAsia="標楷體" w:hAnsi="標楷體" w:cs="新細明體" w:hint="eastAsia"/>
          <w:kern w:val="0"/>
          <w:sz w:val="32"/>
          <w:szCs w:val="32"/>
        </w:rPr>
        <w:t>確定。</w:t>
      </w:r>
    </w:p>
    <w:p w:rsidR="003A6432" w:rsidRPr="00270CCC" w:rsidRDefault="003A6432" w:rsidP="005C0B42">
      <w:pPr>
        <w:spacing w:beforeLines="50" w:before="180" w:line="500" w:lineRule="exact"/>
        <w:jc w:val="both"/>
        <w:rPr>
          <w:rFonts w:ascii="標楷體" w:eastAsia="標楷體" w:hAnsi="標楷體"/>
          <w:sz w:val="32"/>
          <w:szCs w:val="32"/>
        </w:rPr>
      </w:pPr>
      <w:r>
        <w:rPr>
          <w:rFonts w:ascii="標楷體" w:eastAsia="標楷體" w:hAnsi="標楷體" w:hint="eastAsia"/>
          <w:bCs/>
          <w:sz w:val="32"/>
          <w:szCs w:val="32"/>
        </w:rPr>
        <w:t>二</w:t>
      </w:r>
      <w:r w:rsidRPr="00270CCC">
        <w:rPr>
          <w:rFonts w:ascii="標楷體" w:eastAsia="標楷體" w:hAnsi="標楷體" w:hint="eastAsia"/>
          <w:bCs/>
          <w:sz w:val="32"/>
          <w:szCs w:val="32"/>
        </w:rPr>
        <w:t>、</w:t>
      </w:r>
      <w:r w:rsidR="00943775" w:rsidRPr="00943775">
        <w:rPr>
          <w:rFonts w:ascii="標楷體" w:eastAsia="標楷體" w:hAnsi="標楷體" w:hint="eastAsia"/>
          <w:b/>
          <w:sz w:val="32"/>
          <w:szCs w:val="32"/>
        </w:rPr>
        <w:t>交通部部長葉匡時列席報告業務概況，並備質詢。</w:t>
      </w:r>
    </w:p>
    <w:p w:rsidR="004E594D" w:rsidRPr="00943775" w:rsidRDefault="00E60B2C" w:rsidP="008332A7">
      <w:pPr>
        <w:spacing w:line="500" w:lineRule="exact"/>
        <w:ind w:leftChars="150" w:left="680" w:hangingChars="100" w:hanging="320"/>
        <w:jc w:val="both"/>
        <w:rPr>
          <w:rFonts w:ascii="標楷體" w:eastAsia="標楷體" w:hAnsi="標楷體"/>
          <w:b/>
          <w:color w:val="FF0000"/>
          <w:sz w:val="32"/>
          <w:szCs w:val="32"/>
        </w:rPr>
      </w:pPr>
      <w:r>
        <w:rPr>
          <w:rFonts w:ascii="標楷體" w:eastAsia="標楷體" w:hAnsi="標楷體" w:hint="eastAsia"/>
          <w:sz w:val="32"/>
          <w:szCs w:val="32"/>
        </w:rPr>
        <w:t>（</w:t>
      </w:r>
      <w:r w:rsidR="00965629" w:rsidRPr="00E85D2E">
        <w:rPr>
          <w:rFonts w:ascii="標楷體" w:eastAsia="標楷體" w:hAnsi="標楷體" w:hint="eastAsia"/>
          <w:sz w:val="32"/>
          <w:szCs w:val="32"/>
        </w:rPr>
        <w:t>本次會議由交通部部長葉匡</w:t>
      </w:r>
      <w:r w:rsidR="005C5200">
        <w:rPr>
          <w:rFonts w:ascii="標楷體" w:eastAsia="標楷體" w:hAnsi="標楷體" w:hint="eastAsia"/>
          <w:sz w:val="32"/>
          <w:szCs w:val="32"/>
        </w:rPr>
        <w:t>時</w:t>
      </w:r>
      <w:r w:rsidR="00965629" w:rsidRPr="00E85D2E">
        <w:rPr>
          <w:rFonts w:ascii="標楷體" w:eastAsia="標楷體" w:hAnsi="標楷體" w:hint="eastAsia"/>
          <w:sz w:val="32"/>
          <w:szCs w:val="32"/>
        </w:rPr>
        <w:t>報告後，計有委員</w:t>
      </w:r>
      <w:r w:rsidR="00E85D2E" w:rsidRPr="00E85D2E">
        <w:rPr>
          <w:rFonts w:eastAsia="標楷體" w:hint="eastAsia"/>
          <w:sz w:val="32"/>
          <w:szCs w:val="32"/>
        </w:rPr>
        <w:t>葉宜津</w:t>
      </w:r>
      <w:r w:rsidR="00994D1D" w:rsidRPr="00E85D2E">
        <w:rPr>
          <w:rFonts w:eastAsia="標楷體" w:hint="eastAsia"/>
          <w:sz w:val="32"/>
          <w:szCs w:val="32"/>
        </w:rPr>
        <w:t>、</w:t>
      </w:r>
      <w:r w:rsidR="00E85D2E" w:rsidRPr="00E85D2E">
        <w:rPr>
          <w:rFonts w:ascii="標楷體" w:eastAsia="標楷體" w:hAnsi="標楷體" w:hint="eastAsia"/>
          <w:sz w:val="32"/>
          <w:szCs w:val="32"/>
        </w:rPr>
        <w:t>楊麗環</w:t>
      </w:r>
      <w:r w:rsidR="00994D1D" w:rsidRPr="00E85D2E">
        <w:rPr>
          <w:rFonts w:ascii="標楷體" w:eastAsia="標楷體" w:hAnsi="標楷體" w:hint="eastAsia"/>
          <w:sz w:val="32"/>
          <w:szCs w:val="32"/>
        </w:rPr>
        <w:t>、</w:t>
      </w:r>
      <w:r w:rsidR="00994D1D" w:rsidRPr="00E85D2E">
        <w:rPr>
          <w:rFonts w:eastAsia="標楷體"/>
          <w:sz w:val="32"/>
          <w:szCs w:val="32"/>
        </w:rPr>
        <w:t>李昆澤</w:t>
      </w:r>
      <w:r w:rsidR="00994D1D" w:rsidRPr="00E85D2E">
        <w:rPr>
          <w:rFonts w:eastAsia="標楷體" w:hint="eastAsia"/>
          <w:sz w:val="32"/>
          <w:szCs w:val="32"/>
        </w:rPr>
        <w:t>、</w:t>
      </w:r>
      <w:r w:rsidR="00495EB8" w:rsidRPr="00495EB8">
        <w:rPr>
          <w:rFonts w:eastAsia="標楷體" w:hint="eastAsia"/>
          <w:sz w:val="32"/>
          <w:szCs w:val="32"/>
        </w:rPr>
        <w:t>羅淑蕾</w:t>
      </w:r>
      <w:r w:rsidR="00495EB8">
        <w:rPr>
          <w:rFonts w:ascii="標楷體" w:eastAsia="標楷體" w:hAnsi="標楷體" w:hint="eastAsia"/>
          <w:sz w:val="32"/>
          <w:szCs w:val="32"/>
        </w:rPr>
        <w:t>、</w:t>
      </w:r>
      <w:r w:rsidR="00994D1D" w:rsidRPr="00317134">
        <w:rPr>
          <w:rFonts w:eastAsia="標楷體"/>
          <w:sz w:val="32"/>
          <w:szCs w:val="32"/>
        </w:rPr>
        <w:t>管碧玲</w:t>
      </w:r>
      <w:r w:rsidR="00994D1D" w:rsidRPr="00317134">
        <w:rPr>
          <w:rFonts w:eastAsia="標楷體" w:hint="eastAsia"/>
          <w:sz w:val="32"/>
          <w:szCs w:val="32"/>
        </w:rPr>
        <w:t>、</w:t>
      </w:r>
      <w:r w:rsidR="00B31EB1" w:rsidRPr="00B31EB1">
        <w:rPr>
          <w:rFonts w:eastAsia="標楷體" w:hint="eastAsia"/>
          <w:sz w:val="32"/>
          <w:szCs w:val="32"/>
        </w:rPr>
        <w:t>蔡其昌</w:t>
      </w:r>
      <w:r w:rsidR="00994D1D" w:rsidRPr="00C7636D">
        <w:rPr>
          <w:rFonts w:eastAsia="標楷體" w:hint="eastAsia"/>
          <w:sz w:val="32"/>
          <w:szCs w:val="32"/>
        </w:rPr>
        <w:t>、</w:t>
      </w:r>
      <w:r w:rsidR="00C7636D" w:rsidRPr="00C7636D">
        <w:rPr>
          <w:rFonts w:eastAsia="標楷體" w:hint="eastAsia"/>
          <w:sz w:val="32"/>
          <w:szCs w:val="32"/>
        </w:rPr>
        <w:t>王進士</w:t>
      </w:r>
      <w:r w:rsidR="00C7636D" w:rsidRPr="00C7636D">
        <w:rPr>
          <w:rFonts w:ascii="標楷體" w:eastAsia="標楷體" w:hAnsi="標楷體" w:hint="eastAsia"/>
          <w:sz w:val="32"/>
          <w:szCs w:val="32"/>
        </w:rPr>
        <w:t>、</w:t>
      </w:r>
      <w:r w:rsidR="00F94F6F" w:rsidRPr="00F94F6F">
        <w:rPr>
          <w:rFonts w:ascii="標楷體" w:eastAsia="標楷體" w:hAnsi="標楷體" w:hint="eastAsia"/>
          <w:sz w:val="32"/>
          <w:szCs w:val="32"/>
        </w:rPr>
        <w:t>魏明谷</w:t>
      </w:r>
      <w:r w:rsidR="006E7C6A">
        <w:rPr>
          <w:rFonts w:ascii="標楷體" w:eastAsia="標楷體" w:hAnsi="標楷體" w:hint="eastAsia"/>
          <w:sz w:val="32"/>
          <w:szCs w:val="32"/>
        </w:rPr>
        <w:t>、</w:t>
      </w:r>
      <w:r w:rsidR="006E7C6A" w:rsidRPr="006E7C6A">
        <w:rPr>
          <w:rFonts w:ascii="標楷體" w:eastAsia="標楷體" w:hAnsi="標楷體" w:hint="eastAsia"/>
          <w:sz w:val="32"/>
          <w:szCs w:val="32"/>
        </w:rPr>
        <w:t>李鴻鈞</w:t>
      </w:r>
      <w:r w:rsidR="00617C9E">
        <w:rPr>
          <w:rFonts w:ascii="標楷體" w:eastAsia="標楷體" w:hAnsi="標楷體" w:hint="eastAsia"/>
          <w:sz w:val="32"/>
          <w:szCs w:val="32"/>
        </w:rPr>
        <w:t>、</w:t>
      </w:r>
      <w:r w:rsidR="00617C9E" w:rsidRPr="00617C9E">
        <w:rPr>
          <w:rFonts w:ascii="標楷體" w:eastAsia="標楷體" w:hAnsi="標楷體" w:hint="eastAsia"/>
          <w:sz w:val="32"/>
          <w:szCs w:val="32"/>
        </w:rPr>
        <w:t>陳雪生</w:t>
      </w:r>
      <w:r w:rsidR="0028593D">
        <w:rPr>
          <w:rFonts w:ascii="標楷體" w:eastAsia="標楷體" w:hAnsi="標楷體" w:hint="eastAsia"/>
          <w:sz w:val="32"/>
          <w:szCs w:val="32"/>
        </w:rPr>
        <w:t>、江啟臣、簡東明</w:t>
      </w:r>
      <w:r w:rsidR="001F407C">
        <w:rPr>
          <w:rFonts w:ascii="標楷體" w:eastAsia="標楷體" w:hAnsi="標楷體" w:hint="eastAsia"/>
          <w:sz w:val="32"/>
          <w:szCs w:val="32"/>
        </w:rPr>
        <w:t>、鄭天財</w:t>
      </w:r>
      <w:r w:rsidR="00D15136">
        <w:rPr>
          <w:rFonts w:ascii="標楷體" w:eastAsia="標楷體" w:hAnsi="標楷體" w:hint="eastAsia"/>
          <w:sz w:val="32"/>
          <w:szCs w:val="32"/>
        </w:rPr>
        <w:t>、</w:t>
      </w:r>
      <w:r w:rsidR="00D15136" w:rsidRPr="00D15136">
        <w:rPr>
          <w:rFonts w:ascii="標楷體" w:eastAsia="標楷體" w:hAnsi="標楷體" w:hint="eastAsia"/>
          <w:sz w:val="32"/>
          <w:szCs w:val="32"/>
        </w:rPr>
        <w:t>李俊俋</w:t>
      </w:r>
      <w:r w:rsidR="00E16FA7">
        <w:rPr>
          <w:rFonts w:ascii="標楷體" w:eastAsia="標楷體" w:hAnsi="標楷體" w:hint="eastAsia"/>
          <w:sz w:val="32"/>
          <w:szCs w:val="32"/>
        </w:rPr>
        <w:t>、</w:t>
      </w:r>
      <w:r w:rsidR="00E16FA7" w:rsidRPr="00E16FA7">
        <w:rPr>
          <w:rFonts w:ascii="標楷體" w:eastAsia="標楷體" w:hAnsi="標楷體" w:hint="eastAsia"/>
          <w:sz w:val="32"/>
          <w:szCs w:val="32"/>
        </w:rPr>
        <w:t>邱文彥</w:t>
      </w:r>
      <w:r w:rsidR="00382475">
        <w:rPr>
          <w:rFonts w:ascii="標楷體" w:eastAsia="標楷體" w:hAnsi="標楷體" w:hint="eastAsia"/>
          <w:sz w:val="32"/>
          <w:szCs w:val="32"/>
        </w:rPr>
        <w:t>、</w:t>
      </w:r>
      <w:r w:rsidR="00CC2F2E">
        <w:rPr>
          <w:rFonts w:ascii="標楷體" w:eastAsia="標楷體" w:hAnsi="標楷體" w:hint="eastAsia"/>
          <w:sz w:val="32"/>
          <w:szCs w:val="32"/>
        </w:rPr>
        <w:t>林國正、</w:t>
      </w:r>
      <w:r w:rsidR="00382475">
        <w:rPr>
          <w:rFonts w:ascii="標楷體" w:eastAsia="標楷體" w:hAnsi="標楷體" w:hint="eastAsia"/>
          <w:sz w:val="32"/>
          <w:szCs w:val="32"/>
        </w:rPr>
        <w:t>許添財</w:t>
      </w:r>
      <w:r w:rsidR="00DF2EDC">
        <w:rPr>
          <w:rFonts w:ascii="標楷體" w:eastAsia="標楷體" w:hAnsi="標楷體" w:hint="eastAsia"/>
          <w:sz w:val="32"/>
          <w:szCs w:val="32"/>
        </w:rPr>
        <w:t>、</w:t>
      </w:r>
      <w:r w:rsidR="007E66B0" w:rsidRPr="007E66B0">
        <w:rPr>
          <w:rFonts w:ascii="標楷體" w:eastAsia="標楷體" w:hAnsi="標楷體" w:hint="eastAsia"/>
          <w:sz w:val="32"/>
          <w:szCs w:val="32"/>
        </w:rPr>
        <w:t>劉櫂豪</w:t>
      </w:r>
      <w:r w:rsidR="007E66B0">
        <w:rPr>
          <w:rFonts w:ascii="標楷體" w:eastAsia="標楷體" w:hAnsi="標楷體" w:hint="eastAsia"/>
          <w:sz w:val="32"/>
          <w:szCs w:val="32"/>
        </w:rPr>
        <w:t>、</w:t>
      </w:r>
      <w:r w:rsidR="00F13012" w:rsidRPr="00F13012">
        <w:rPr>
          <w:rFonts w:ascii="標楷體" w:eastAsia="標楷體" w:hAnsi="標楷體" w:hint="eastAsia"/>
          <w:sz w:val="32"/>
          <w:szCs w:val="32"/>
        </w:rPr>
        <w:t>廖正井</w:t>
      </w:r>
      <w:r w:rsidR="00D075BF">
        <w:rPr>
          <w:rFonts w:ascii="標楷體" w:eastAsia="標楷體" w:hAnsi="標楷體" w:hint="eastAsia"/>
          <w:sz w:val="32"/>
          <w:szCs w:val="32"/>
        </w:rPr>
        <w:t>、</w:t>
      </w:r>
      <w:r w:rsidR="00D075BF" w:rsidRPr="00D075BF">
        <w:rPr>
          <w:rFonts w:ascii="標楷體" w:eastAsia="標楷體" w:hAnsi="標楷體" w:hint="eastAsia"/>
          <w:sz w:val="32"/>
          <w:szCs w:val="32"/>
        </w:rPr>
        <w:t>周倪安、</w:t>
      </w:r>
      <w:r w:rsidR="009C3785" w:rsidRPr="00F606C0">
        <w:rPr>
          <w:rFonts w:ascii="標楷體" w:eastAsia="標楷體" w:hAnsi="標楷體" w:hint="eastAsia"/>
          <w:sz w:val="32"/>
          <w:szCs w:val="32"/>
        </w:rPr>
        <w:t>蕭美琴、</w:t>
      </w:r>
      <w:r w:rsidR="00584833" w:rsidRPr="00584833">
        <w:rPr>
          <w:rFonts w:ascii="標楷體" w:eastAsia="標楷體" w:hAnsi="標楷體" w:hint="eastAsia"/>
          <w:sz w:val="32"/>
          <w:szCs w:val="32"/>
        </w:rPr>
        <w:t>陳歐珀</w:t>
      </w:r>
      <w:r w:rsidR="009F722F">
        <w:rPr>
          <w:rFonts w:ascii="標楷體" w:eastAsia="標楷體" w:hAnsi="標楷體" w:hint="eastAsia"/>
          <w:sz w:val="32"/>
          <w:szCs w:val="32"/>
        </w:rPr>
        <w:t>、</w:t>
      </w:r>
      <w:r w:rsidR="009F722F" w:rsidRPr="0062115A">
        <w:rPr>
          <w:rFonts w:ascii="標楷體" w:eastAsia="標楷體" w:hAnsi="標楷體" w:hint="eastAsia"/>
          <w:sz w:val="32"/>
          <w:szCs w:val="32"/>
        </w:rPr>
        <w:t>孔文吉</w:t>
      </w:r>
      <w:r w:rsidR="00D0260E" w:rsidRPr="001577B5">
        <w:rPr>
          <w:rFonts w:eastAsia="標楷體" w:hint="eastAsia"/>
          <w:sz w:val="32"/>
          <w:szCs w:val="32"/>
        </w:rPr>
        <w:t>等</w:t>
      </w:r>
      <w:r w:rsidR="009F722F" w:rsidRPr="0062115A">
        <w:rPr>
          <w:rFonts w:eastAsia="標楷體" w:hint="eastAsia"/>
          <w:sz w:val="32"/>
          <w:szCs w:val="32"/>
        </w:rPr>
        <w:t>23</w:t>
      </w:r>
      <w:r w:rsidR="00D0260E" w:rsidRPr="001577B5">
        <w:rPr>
          <w:rFonts w:eastAsia="標楷體" w:hint="eastAsia"/>
          <w:sz w:val="32"/>
          <w:szCs w:val="32"/>
        </w:rPr>
        <w:t>人提出質詢，均經</w:t>
      </w:r>
      <w:r w:rsidR="00D0260E" w:rsidRPr="00A67EF4">
        <w:rPr>
          <w:rFonts w:eastAsia="標楷體" w:hint="eastAsia"/>
          <w:sz w:val="32"/>
          <w:szCs w:val="32"/>
        </w:rPr>
        <w:t>交</w:t>
      </w:r>
      <w:r w:rsidR="00E17152" w:rsidRPr="00A67EF4">
        <w:rPr>
          <w:rFonts w:eastAsia="標楷體" w:hint="eastAsia"/>
          <w:sz w:val="32"/>
          <w:szCs w:val="32"/>
        </w:rPr>
        <w:t>通部部長葉匡時</w:t>
      </w:r>
      <w:r w:rsidR="00A67EF4" w:rsidRPr="00A67EF4">
        <w:rPr>
          <w:rFonts w:ascii="標楷體" w:eastAsia="標楷體" w:hAnsi="標楷體" w:hint="eastAsia"/>
          <w:sz w:val="32"/>
          <w:szCs w:val="32"/>
        </w:rPr>
        <w:t>、臺北市政府交通局簡任技正鄭淳元、</w:t>
      </w:r>
      <w:r w:rsidR="00976741" w:rsidRPr="00976741">
        <w:rPr>
          <w:rFonts w:ascii="標楷體" w:eastAsia="標楷體" w:hAnsi="標楷體" w:hint="eastAsia"/>
          <w:sz w:val="32"/>
          <w:szCs w:val="32"/>
        </w:rPr>
        <w:t>臺北市政府捷運工程局副局長蔡天和</w:t>
      </w:r>
      <w:r w:rsidR="004F5F75">
        <w:rPr>
          <w:rFonts w:ascii="標楷體" w:eastAsia="標楷體" w:hAnsi="標楷體" w:hint="eastAsia"/>
          <w:sz w:val="32"/>
          <w:szCs w:val="32"/>
        </w:rPr>
        <w:t>、</w:t>
      </w:r>
      <w:bookmarkStart w:id="0" w:name="_GoBack"/>
      <w:bookmarkEnd w:id="0"/>
      <w:r w:rsidR="00976741" w:rsidRPr="00976741">
        <w:rPr>
          <w:rFonts w:ascii="標楷體" w:eastAsia="標楷體" w:hAnsi="標楷體" w:hint="eastAsia"/>
          <w:sz w:val="32"/>
          <w:szCs w:val="32"/>
        </w:rPr>
        <w:t>臺北大眾捷運股份有限公司</w:t>
      </w:r>
      <w:r w:rsidR="00976741" w:rsidRPr="00A002DA">
        <w:rPr>
          <w:rFonts w:ascii="標楷體" w:eastAsia="標楷體" w:hAnsi="標楷體" w:hint="eastAsia"/>
          <w:sz w:val="32"/>
          <w:szCs w:val="32"/>
        </w:rPr>
        <w:t>副處長</w:t>
      </w:r>
      <w:r w:rsidR="00584833" w:rsidRPr="00A002DA">
        <w:rPr>
          <w:rFonts w:ascii="標楷體" w:eastAsia="標楷體" w:hAnsi="標楷體" w:hint="eastAsia"/>
          <w:sz w:val="32"/>
          <w:szCs w:val="32"/>
        </w:rPr>
        <w:t>黃雅芬</w:t>
      </w:r>
      <w:r w:rsidR="00E17152" w:rsidRPr="00976741">
        <w:rPr>
          <w:rFonts w:eastAsia="標楷體" w:hint="eastAsia"/>
          <w:sz w:val="32"/>
          <w:szCs w:val="32"/>
        </w:rPr>
        <w:t>及相關人員</w:t>
      </w:r>
      <w:r w:rsidR="00976741">
        <w:rPr>
          <w:rFonts w:eastAsia="標楷體" w:hint="eastAsia"/>
          <w:sz w:val="32"/>
          <w:szCs w:val="32"/>
        </w:rPr>
        <w:t>分別</w:t>
      </w:r>
      <w:r w:rsidR="00E17152" w:rsidRPr="001577B5">
        <w:rPr>
          <w:rFonts w:eastAsia="標楷體" w:hint="eastAsia"/>
          <w:sz w:val="32"/>
          <w:szCs w:val="32"/>
        </w:rPr>
        <w:t>予以答復；</w:t>
      </w:r>
      <w:r w:rsidR="00E17152" w:rsidRPr="00D236CC">
        <w:rPr>
          <w:rFonts w:eastAsia="標楷體" w:hint="eastAsia"/>
          <w:sz w:val="32"/>
          <w:szCs w:val="32"/>
        </w:rPr>
        <w:t>委員</w:t>
      </w:r>
      <w:r w:rsidR="00D236CC" w:rsidRPr="00D236CC">
        <w:rPr>
          <w:rFonts w:eastAsia="標楷體" w:hint="eastAsia"/>
          <w:sz w:val="32"/>
          <w:szCs w:val="32"/>
        </w:rPr>
        <w:t>張嘉郡</w:t>
      </w:r>
      <w:r w:rsidR="000D389A" w:rsidRPr="00D236CC">
        <w:rPr>
          <w:rFonts w:eastAsia="標楷體" w:hint="eastAsia"/>
          <w:sz w:val="32"/>
          <w:szCs w:val="32"/>
        </w:rPr>
        <w:t>、</w:t>
      </w:r>
      <w:r w:rsidR="00D236CC" w:rsidRPr="00D236CC">
        <w:rPr>
          <w:rFonts w:eastAsia="標楷體" w:hint="eastAsia"/>
          <w:sz w:val="32"/>
          <w:szCs w:val="32"/>
        </w:rPr>
        <w:t>潘維剛</w:t>
      </w:r>
      <w:r w:rsidR="000D389A" w:rsidRPr="00D236CC">
        <w:rPr>
          <w:rFonts w:eastAsia="標楷體" w:hint="eastAsia"/>
          <w:sz w:val="32"/>
          <w:szCs w:val="32"/>
        </w:rPr>
        <w:t>、</w:t>
      </w:r>
      <w:r w:rsidR="00D236CC" w:rsidRPr="00D236CC">
        <w:rPr>
          <w:rFonts w:eastAsia="標楷體" w:hint="eastAsia"/>
          <w:sz w:val="32"/>
          <w:szCs w:val="32"/>
        </w:rPr>
        <w:t>鄭汝芬</w:t>
      </w:r>
      <w:r w:rsidR="00D236CC">
        <w:rPr>
          <w:rFonts w:ascii="標楷體" w:eastAsia="標楷體" w:hAnsi="標楷體" w:hint="eastAsia"/>
          <w:sz w:val="32"/>
          <w:szCs w:val="32"/>
        </w:rPr>
        <w:t>、</w:t>
      </w:r>
      <w:r w:rsidR="00D236CC">
        <w:rPr>
          <w:rFonts w:eastAsia="標楷體" w:hint="eastAsia"/>
          <w:sz w:val="32"/>
          <w:szCs w:val="32"/>
        </w:rPr>
        <w:t>林明溱</w:t>
      </w:r>
      <w:r w:rsidR="00855625">
        <w:rPr>
          <w:rFonts w:ascii="標楷體" w:eastAsia="標楷體" w:hAnsi="標楷體" w:hint="eastAsia"/>
          <w:sz w:val="32"/>
          <w:szCs w:val="32"/>
        </w:rPr>
        <w:t>及</w:t>
      </w:r>
      <w:r w:rsidR="00EF745D">
        <w:rPr>
          <w:rFonts w:eastAsia="標楷體" w:hint="eastAsia"/>
          <w:sz w:val="32"/>
          <w:szCs w:val="32"/>
        </w:rPr>
        <w:t>黃昭順</w:t>
      </w:r>
      <w:r w:rsidR="00E17152" w:rsidRPr="00E85D2E">
        <w:rPr>
          <w:rFonts w:eastAsia="標楷體" w:hint="eastAsia"/>
          <w:sz w:val="32"/>
          <w:szCs w:val="32"/>
        </w:rPr>
        <w:t>所提書面質詢，列入紀錄並刊登公報。</w:t>
      </w:r>
      <w:r>
        <w:rPr>
          <w:rFonts w:ascii="標楷體" w:eastAsia="標楷體" w:hAnsi="標楷體" w:hint="eastAsia"/>
          <w:sz w:val="32"/>
          <w:szCs w:val="32"/>
        </w:rPr>
        <w:t>）</w:t>
      </w:r>
    </w:p>
    <w:p w:rsidR="00DA16B4" w:rsidRPr="008E01D8" w:rsidRDefault="00DA16B4" w:rsidP="005C0B42">
      <w:pPr>
        <w:widowControl/>
        <w:spacing w:beforeLines="50" w:before="180" w:line="500" w:lineRule="exact"/>
        <w:rPr>
          <w:rFonts w:ascii="標楷體" w:eastAsia="標楷體" w:hAnsi="標楷體"/>
          <w:b/>
          <w:color w:val="000000"/>
          <w:sz w:val="32"/>
          <w:szCs w:val="32"/>
        </w:rPr>
      </w:pPr>
      <w:r w:rsidRPr="008E01D8">
        <w:rPr>
          <w:rFonts w:ascii="標楷體" w:eastAsia="標楷體" w:hAnsi="標楷體" w:hint="eastAsia"/>
          <w:b/>
          <w:color w:val="000000"/>
          <w:sz w:val="32"/>
          <w:szCs w:val="32"/>
        </w:rPr>
        <w:t>決</w:t>
      </w:r>
      <w:r w:rsidR="00C95206" w:rsidRPr="008E01D8">
        <w:rPr>
          <w:rFonts w:ascii="標楷體" w:eastAsia="標楷體" w:hAnsi="標楷體" w:hint="eastAsia"/>
          <w:b/>
          <w:color w:val="000000"/>
          <w:sz w:val="32"/>
          <w:szCs w:val="32"/>
        </w:rPr>
        <w:t>定</w:t>
      </w:r>
      <w:r w:rsidRPr="008E01D8">
        <w:rPr>
          <w:rFonts w:ascii="標楷體" w:eastAsia="標楷體" w:hAnsi="標楷體" w:hint="eastAsia"/>
          <w:b/>
          <w:color w:val="000000"/>
          <w:sz w:val="32"/>
          <w:szCs w:val="32"/>
        </w:rPr>
        <w:t>：</w:t>
      </w:r>
    </w:p>
    <w:p w:rsidR="004E6A9D" w:rsidRPr="008F5C3E" w:rsidRDefault="00AC2C79" w:rsidP="00A645B6">
      <w:pPr>
        <w:spacing w:line="500" w:lineRule="exact"/>
        <w:jc w:val="both"/>
        <w:rPr>
          <w:rFonts w:ascii="標楷體" w:eastAsia="標楷體" w:hAnsi="GungsuhChe"/>
          <w:bCs/>
          <w:sz w:val="32"/>
          <w:szCs w:val="32"/>
        </w:rPr>
      </w:pPr>
      <w:r w:rsidRPr="008F5C3E">
        <w:rPr>
          <w:rFonts w:ascii="標楷體" w:eastAsia="標楷體" w:hAnsi="GungsuhChe" w:hint="eastAsia"/>
          <w:bCs/>
          <w:sz w:val="32"/>
          <w:szCs w:val="32"/>
        </w:rPr>
        <w:t>一</w:t>
      </w:r>
      <w:r w:rsidR="00DA16B4" w:rsidRPr="008F5C3E">
        <w:rPr>
          <w:rFonts w:ascii="標楷體" w:eastAsia="標楷體" w:hAnsi="GungsuhChe" w:hint="eastAsia"/>
          <w:bCs/>
          <w:sz w:val="32"/>
          <w:szCs w:val="32"/>
        </w:rPr>
        <w:t>、</w:t>
      </w:r>
      <w:r w:rsidR="004E6A9D" w:rsidRPr="008F5C3E">
        <w:rPr>
          <w:rFonts w:ascii="標楷體" w:eastAsia="標楷體" w:hAnsi="GungsuhChe" w:hint="eastAsia"/>
          <w:bCs/>
          <w:sz w:val="32"/>
          <w:szCs w:val="32"/>
        </w:rPr>
        <w:t>報告及</w:t>
      </w:r>
      <w:proofErr w:type="gramStart"/>
      <w:r w:rsidR="004E6A9D" w:rsidRPr="008F5C3E">
        <w:rPr>
          <w:rFonts w:ascii="標楷體" w:eastAsia="標楷體" w:hAnsi="GungsuhChe" w:hint="eastAsia"/>
          <w:bCs/>
          <w:sz w:val="32"/>
          <w:szCs w:val="32"/>
        </w:rPr>
        <w:t>詢</w:t>
      </w:r>
      <w:proofErr w:type="gramEnd"/>
      <w:r w:rsidR="004E6A9D" w:rsidRPr="008F5C3E">
        <w:rPr>
          <w:rFonts w:ascii="標楷體" w:eastAsia="標楷體" w:hAnsi="GungsuhChe" w:hint="eastAsia"/>
          <w:bCs/>
          <w:sz w:val="32"/>
          <w:szCs w:val="32"/>
        </w:rPr>
        <w:t>答完畢。</w:t>
      </w:r>
    </w:p>
    <w:p w:rsidR="00DA16B4" w:rsidRPr="008F5C3E" w:rsidRDefault="004E6A9D" w:rsidP="00A645B6">
      <w:pPr>
        <w:spacing w:line="500" w:lineRule="exact"/>
        <w:ind w:left="640" w:hangingChars="200" w:hanging="640"/>
        <w:jc w:val="both"/>
        <w:rPr>
          <w:rFonts w:ascii="標楷體" w:eastAsia="標楷體" w:hAnsi="標楷體"/>
          <w:sz w:val="32"/>
          <w:szCs w:val="32"/>
        </w:rPr>
      </w:pPr>
      <w:r w:rsidRPr="008F5C3E">
        <w:rPr>
          <w:rFonts w:ascii="標楷體" w:eastAsia="標楷體" w:hAnsi="標楷體" w:hint="eastAsia"/>
          <w:sz w:val="32"/>
          <w:szCs w:val="32"/>
        </w:rPr>
        <w:t>二、</w:t>
      </w:r>
      <w:r w:rsidR="00943775" w:rsidRPr="008F5C3E">
        <w:rPr>
          <w:rFonts w:ascii="標楷體" w:eastAsia="標楷體" w:hAnsi="標楷體" w:hint="eastAsia"/>
          <w:sz w:val="32"/>
          <w:szCs w:val="32"/>
        </w:rPr>
        <w:t>委員於質詢中要求提供相關書面資料或未及答復部分，請交通部及相關單位儘速以書面答復。</w:t>
      </w:r>
    </w:p>
    <w:p w:rsidR="00DA16B4" w:rsidRPr="00E7404A" w:rsidRDefault="00DA16B4" w:rsidP="00A645B6">
      <w:pPr>
        <w:widowControl/>
        <w:spacing w:beforeLines="50" w:before="180" w:line="500" w:lineRule="exact"/>
        <w:jc w:val="both"/>
        <w:rPr>
          <w:rFonts w:ascii="標楷體" w:eastAsia="標楷體" w:hAnsi="標楷體"/>
          <w:b/>
          <w:color w:val="000000"/>
          <w:sz w:val="32"/>
          <w:szCs w:val="32"/>
        </w:rPr>
      </w:pPr>
      <w:r w:rsidRPr="00E7404A">
        <w:rPr>
          <w:rFonts w:ascii="標楷體" w:eastAsia="標楷體" w:hAnsi="標楷體" w:hint="eastAsia"/>
          <w:b/>
          <w:color w:val="000000"/>
          <w:sz w:val="32"/>
          <w:szCs w:val="32"/>
        </w:rPr>
        <w:t>通過臨時提案</w:t>
      </w:r>
      <w:r w:rsidR="00617C9E" w:rsidRPr="006D0844">
        <w:rPr>
          <w:rFonts w:ascii="標楷體" w:eastAsia="標楷體" w:hAnsi="標楷體" w:hint="eastAsia"/>
          <w:b/>
          <w:sz w:val="32"/>
          <w:szCs w:val="32"/>
        </w:rPr>
        <w:t>14</w:t>
      </w:r>
      <w:r w:rsidR="00270C2F">
        <w:rPr>
          <w:rFonts w:ascii="標楷體" w:eastAsia="標楷體" w:hAnsi="標楷體" w:hint="eastAsia"/>
          <w:b/>
          <w:color w:val="000000"/>
          <w:sz w:val="32"/>
          <w:szCs w:val="32"/>
        </w:rPr>
        <w:t>項</w:t>
      </w:r>
      <w:r w:rsidR="00AC2C79" w:rsidRPr="00E7404A">
        <w:rPr>
          <w:rFonts w:ascii="標楷體" w:eastAsia="標楷體" w:hAnsi="標楷體" w:hint="eastAsia"/>
          <w:b/>
          <w:color w:val="000000"/>
          <w:sz w:val="32"/>
          <w:szCs w:val="32"/>
        </w:rPr>
        <w:t>：</w:t>
      </w:r>
    </w:p>
    <w:p w:rsidR="00C76F61" w:rsidRPr="00903911" w:rsidRDefault="00C76F61" w:rsidP="005C0B42">
      <w:pPr>
        <w:pStyle w:val="112"/>
        <w:ind w:leftChars="0" w:left="640" w:hangingChars="200" w:hanging="640"/>
        <w:rPr>
          <w:color w:val="FF0000"/>
        </w:rPr>
      </w:pPr>
      <w:r w:rsidRPr="00903911">
        <w:rPr>
          <w:rFonts w:hint="eastAsia"/>
          <w:color w:val="auto"/>
        </w:rPr>
        <w:t>一、</w:t>
      </w:r>
      <w:proofErr w:type="gramStart"/>
      <w:r w:rsidR="00465903">
        <w:rPr>
          <w:rFonts w:hint="eastAsia"/>
          <w:color w:val="auto"/>
        </w:rPr>
        <w:t>鑑</w:t>
      </w:r>
      <w:proofErr w:type="gramEnd"/>
      <w:r w:rsidR="00CD558E" w:rsidRPr="00CD558E">
        <w:rPr>
          <w:rFonts w:hint="eastAsia"/>
          <w:color w:val="auto"/>
        </w:rPr>
        <w:t>於</w:t>
      </w:r>
      <w:proofErr w:type="gramStart"/>
      <w:r w:rsidR="00CD558E" w:rsidRPr="00CD558E">
        <w:rPr>
          <w:rFonts w:hint="eastAsia"/>
          <w:color w:val="auto"/>
        </w:rPr>
        <w:t>臺</w:t>
      </w:r>
      <w:proofErr w:type="gramEnd"/>
      <w:r w:rsidR="00CD558E" w:rsidRPr="00CD558E">
        <w:rPr>
          <w:rFonts w:hint="eastAsia"/>
          <w:color w:val="auto"/>
        </w:rPr>
        <w:t>中市政府為縮短</w:t>
      </w:r>
      <w:proofErr w:type="gramStart"/>
      <w:r w:rsidR="00CD558E" w:rsidRPr="00CD558E">
        <w:rPr>
          <w:rFonts w:hint="eastAsia"/>
          <w:color w:val="auto"/>
        </w:rPr>
        <w:t>臺</w:t>
      </w:r>
      <w:proofErr w:type="gramEnd"/>
      <w:r w:rsidR="00CD558E" w:rsidRPr="00CD558E">
        <w:rPr>
          <w:rFonts w:hint="eastAsia"/>
          <w:color w:val="auto"/>
        </w:rPr>
        <w:t>中市烏日區與彰化縣芬園鄉跨越烏溪與貓羅溪之旅程時間，提出「國道</w:t>
      </w:r>
      <w:r w:rsidR="005C5200">
        <w:rPr>
          <w:rFonts w:hint="eastAsia"/>
          <w:color w:val="auto"/>
        </w:rPr>
        <w:t>3</w:t>
      </w:r>
      <w:r w:rsidR="00CD558E" w:rsidRPr="00CD558E">
        <w:rPr>
          <w:rFonts w:hint="eastAsia"/>
          <w:color w:val="auto"/>
        </w:rPr>
        <w:t>號烏日交流道聯絡道延伸至芬園段新</w:t>
      </w:r>
      <w:proofErr w:type="gramStart"/>
      <w:r w:rsidR="00CD558E" w:rsidRPr="00CD558E">
        <w:rPr>
          <w:rFonts w:hint="eastAsia"/>
          <w:color w:val="auto"/>
        </w:rPr>
        <w:t>闢</w:t>
      </w:r>
      <w:proofErr w:type="gramEnd"/>
      <w:r w:rsidR="00CD558E" w:rsidRPr="00CD558E">
        <w:rPr>
          <w:rFonts w:hint="eastAsia"/>
          <w:color w:val="auto"/>
        </w:rPr>
        <w:t>工程」以改善溪南區域遲滯之發展。惟該路段自</w:t>
      </w:r>
      <w:proofErr w:type="gramStart"/>
      <w:r w:rsidR="00CD558E" w:rsidRPr="00CD558E">
        <w:rPr>
          <w:rFonts w:hint="eastAsia"/>
          <w:color w:val="auto"/>
        </w:rPr>
        <w:t>臺</w:t>
      </w:r>
      <w:proofErr w:type="gramEnd"/>
      <w:r w:rsidR="00CD558E" w:rsidRPr="00CD558E">
        <w:rPr>
          <w:rFonts w:hint="eastAsia"/>
          <w:color w:val="auto"/>
        </w:rPr>
        <w:t>中市環中路八段跨越霧峰堤防後經過</w:t>
      </w:r>
      <w:proofErr w:type="gramStart"/>
      <w:r w:rsidR="00CD558E" w:rsidRPr="00CD558E">
        <w:rPr>
          <w:rFonts w:hint="eastAsia"/>
          <w:color w:val="auto"/>
        </w:rPr>
        <w:t>烏溪後再</w:t>
      </w:r>
      <w:proofErr w:type="gramEnd"/>
      <w:r w:rsidR="00CD558E" w:rsidRPr="00CD558E">
        <w:rPr>
          <w:rFonts w:hint="eastAsia"/>
          <w:color w:val="auto"/>
        </w:rPr>
        <w:t>跨越芬園堤防與溪岸路，卻未延伸至彰化，恐未能達到有效連結大台中生活圈之意旨，</w:t>
      </w:r>
      <w:proofErr w:type="gramStart"/>
      <w:r w:rsidR="00CD558E" w:rsidRPr="00CD558E">
        <w:rPr>
          <w:rFonts w:hint="eastAsia"/>
          <w:color w:val="auto"/>
        </w:rPr>
        <w:t>爰</w:t>
      </w:r>
      <w:proofErr w:type="gramEnd"/>
      <w:r w:rsidR="00CD558E" w:rsidRPr="00CD558E">
        <w:rPr>
          <w:rFonts w:hint="eastAsia"/>
          <w:color w:val="auto"/>
        </w:rPr>
        <w:t>建請交通部責成公路總局與</w:t>
      </w:r>
      <w:proofErr w:type="gramStart"/>
      <w:r w:rsidR="00CD558E" w:rsidRPr="00CD558E">
        <w:rPr>
          <w:rFonts w:hint="eastAsia"/>
          <w:color w:val="auto"/>
        </w:rPr>
        <w:t>臺</w:t>
      </w:r>
      <w:proofErr w:type="gramEnd"/>
      <w:r w:rsidR="00CD558E" w:rsidRPr="00CD558E">
        <w:rPr>
          <w:rFonts w:hint="eastAsia"/>
          <w:color w:val="auto"/>
        </w:rPr>
        <w:t>中市政府協調將「國道</w:t>
      </w:r>
      <w:r w:rsidR="00386D18">
        <w:rPr>
          <w:rFonts w:hint="eastAsia"/>
          <w:color w:val="auto"/>
        </w:rPr>
        <w:t>3</w:t>
      </w:r>
      <w:r w:rsidR="00CD558E" w:rsidRPr="00CD558E">
        <w:rPr>
          <w:rFonts w:hint="eastAsia"/>
          <w:color w:val="auto"/>
        </w:rPr>
        <w:t>號烏日交流道聯絡道延伸至芬園段新</w:t>
      </w:r>
      <w:proofErr w:type="gramStart"/>
      <w:r w:rsidR="00CD558E" w:rsidRPr="00CD558E">
        <w:rPr>
          <w:rFonts w:hint="eastAsia"/>
          <w:color w:val="auto"/>
        </w:rPr>
        <w:t>闢</w:t>
      </w:r>
      <w:proofErr w:type="gramEnd"/>
      <w:r w:rsidR="00CD558E" w:rsidRPr="00CD558E">
        <w:rPr>
          <w:rFonts w:hint="eastAsia"/>
          <w:color w:val="auto"/>
        </w:rPr>
        <w:t>工程」再延伸至彰化縣境內台14線，以求帶動區域發展與繁榮地方，提昇交通路網服務品質及提</w:t>
      </w:r>
      <w:r w:rsidR="00CD558E" w:rsidRPr="00CD558E">
        <w:rPr>
          <w:rFonts w:hint="eastAsia"/>
          <w:color w:val="auto"/>
        </w:rPr>
        <w:lastRenderedPageBreak/>
        <w:t>高國民生活品質。</w:t>
      </w:r>
    </w:p>
    <w:p w:rsidR="00676E0F" w:rsidRDefault="00C76F61" w:rsidP="00386D18">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B51C5D" w:rsidRPr="00A548DA">
        <w:rPr>
          <w:rFonts w:ascii="標楷體" w:eastAsia="標楷體" w:hAnsi="標楷體" w:cs="新細明體" w:hint="eastAsia"/>
          <w:kern w:val="0"/>
          <w:sz w:val="32"/>
          <w:szCs w:val="32"/>
        </w:rPr>
        <w:t>提</w:t>
      </w:r>
      <w:r w:rsidRPr="00A548DA">
        <w:rPr>
          <w:rFonts w:ascii="標楷體" w:eastAsia="標楷體" w:hAnsi="標楷體" w:cs="新細明體"/>
          <w:kern w:val="0"/>
          <w:sz w:val="32"/>
          <w:szCs w:val="32"/>
        </w:rPr>
        <w:t>案人：</w:t>
      </w:r>
      <w:r w:rsidR="00A548DA" w:rsidRPr="00A548DA">
        <w:rPr>
          <w:rFonts w:ascii="標楷體" w:eastAsia="標楷體" w:hAnsi="標楷體" w:cs="新細明體" w:hint="eastAsia"/>
          <w:kern w:val="0"/>
          <w:sz w:val="32"/>
          <w:szCs w:val="32"/>
        </w:rPr>
        <w:t>魏明谷</w:t>
      </w:r>
      <w:r w:rsidR="0070031F">
        <w:rPr>
          <w:rFonts w:ascii="標楷體" w:eastAsia="標楷體" w:hAnsi="標楷體" w:cs="新細明體" w:hint="eastAsia"/>
          <w:kern w:val="0"/>
          <w:sz w:val="32"/>
          <w:szCs w:val="32"/>
        </w:rPr>
        <w:t xml:space="preserve"> </w:t>
      </w:r>
      <w:r w:rsidR="004042E8" w:rsidRPr="00A548DA">
        <w:rPr>
          <w:rFonts w:ascii="標楷體" w:eastAsia="標楷體" w:hAnsi="標楷體" w:cs="新細明體" w:hint="eastAsia"/>
          <w:kern w:val="0"/>
          <w:sz w:val="32"/>
          <w:szCs w:val="32"/>
        </w:rPr>
        <w:t>葉宜津</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劉</w:t>
      </w:r>
      <w:proofErr w:type="gramStart"/>
      <w:r w:rsidR="009266CB" w:rsidRPr="009266CB">
        <w:rPr>
          <w:rFonts w:ascii="標楷體" w:eastAsia="標楷體" w:hAnsi="標楷體" w:cs="新細明體" w:hint="eastAsia"/>
          <w:kern w:val="0"/>
          <w:sz w:val="32"/>
          <w:szCs w:val="32"/>
        </w:rPr>
        <w:t>櫂</w:t>
      </w:r>
      <w:proofErr w:type="gramEnd"/>
      <w:r w:rsidR="009266CB" w:rsidRPr="009266CB">
        <w:rPr>
          <w:rFonts w:ascii="標楷體" w:eastAsia="標楷體" w:hAnsi="標楷體" w:cs="新細明體" w:hint="eastAsia"/>
          <w:kern w:val="0"/>
          <w:sz w:val="32"/>
          <w:szCs w:val="32"/>
        </w:rPr>
        <w:t>豪</w:t>
      </w:r>
      <w:r w:rsidR="009266CB">
        <w:rPr>
          <w:rFonts w:ascii="標楷體" w:eastAsia="標楷體" w:hAnsi="標楷體" w:cs="新細明體" w:hint="eastAsia"/>
          <w:kern w:val="0"/>
          <w:sz w:val="32"/>
          <w:szCs w:val="32"/>
        </w:rPr>
        <w:t xml:space="preserve"> </w:t>
      </w:r>
      <w:r w:rsidR="00A548DA" w:rsidRPr="00A548DA">
        <w:rPr>
          <w:rFonts w:ascii="標楷體" w:eastAsia="標楷體" w:hAnsi="標楷體" w:cs="新細明體" w:hint="eastAsia"/>
          <w:kern w:val="0"/>
          <w:sz w:val="32"/>
          <w:szCs w:val="32"/>
        </w:rPr>
        <w:t>管碧玲</w:t>
      </w:r>
    </w:p>
    <w:p w:rsidR="009266CB" w:rsidRPr="009266CB" w:rsidRDefault="009266CB" w:rsidP="00386D18">
      <w:pPr>
        <w:widowControl/>
        <w:spacing w:line="500" w:lineRule="exact"/>
        <w:ind w:firstLineChars="1600" w:firstLine="5120"/>
        <w:jc w:val="both"/>
        <w:rPr>
          <w:rFonts w:ascii="標楷體" w:eastAsia="標楷體" w:hAnsi="標楷體" w:cs="新細明體"/>
          <w:kern w:val="0"/>
          <w:sz w:val="32"/>
          <w:szCs w:val="32"/>
        </w:rPr>
      </w:pPr>
      <w:r w:rsidRPr="009266CB">
        <w:rPr>
          <w:rFonts w:ascii="標楷體" w:eastAsia="標楷體" w:hAnsi="標楷體" w:cs="新細明體" w:hint="eastAsia"/>
          <w:kern w:val="0"/>
          <w:sz w:val="32"/>
          <w:szCs w:val="32"/>
        </w:rPr>
        <w:t>陳雪生</w:t>
      </w:r>
    </w:p>
    <w:p w:rsidR="00A548DA" w:rsidRPr="005C0B42" w:rsidRDefault="00A548DA" w:rsidP="005C0B42">
      <w:pPr>
        <w:pStyle w:val="112"/>
        <w:ind w:leftChars="0" w:left="640" w:hangingChars="200" w:hanging="640"/>
        <w:rPr>
          <w:color w:val="auto"/>
        </w:rPr>
      </w:pPr>
      <w:r w:rsidRPr="00A548DA">
        <w:rPr>
          <w:rFonts w:hint="eastAsia"/>
          <w:color w:val="auto"/>
        </w:rPr>
        <w:t>二、</w:t>
      </w:r>
      <w:proofErr w:type="gramStart"/>
      <w:r w:rsidR="00465903" w:rsidRPr="00465903">
        <w:rPr>
          <w:rFonts w:hint="eastAsia"/>
          <w:color w:val="auto"/>
        </w:rPr>
        <w:t>鑑</w:t>
      </w:r>
      <w:proofErr w:type="gramEnd"/>
      <w:r w:rsidR="00CD558E" w:rsidRPr="00CD558E">
        <w:rPr>
          <w:rFonts w:hint="eastAsia"/>
          <w:color w:val="auto"/>
        </w:rPr>
        <w:t>於彰化縣政府預定於彰化市東區擴大都市計畫案，未來彰化市東區可望迅速發展，但是進出台中市僅能仰賴台1線，每日上下班之尖峰時刻總是塞車，造成廣大民怨。</w:t>
      </w:r>
      <w:proofErr w:type="gramStart"/>
      <w:r w:rsidR="00CD558E" w:rsidRPr="00CD558E">
        <w:rPr>
          <w:rFonts w:hint="eastAsia"/>
          <w:color w:val="auto"/>
        </w:rPr>
        <w:t>爰</w:t>
      </w:r>
      <w:proofErr w:type="gramEnd"/>
      <w:r w:rsidR="00CD558E" w:rsidRPr="00CD558E">
        <w:rPr>
          <w:rFonts w:hint="eastAsia"/>
          <w:color w:val="auto"/>
        </w:rPr>
        <w:t>建請交通部責成公路總局</w:t>
      </w:r>
      <w:proofErr w:type="gramStart"/>
      <w:r w:rsidR="00CD558E" w:rsidRPr="00CD558E">
        <w:rPr>
          <w:rFonts w:hint="eastAsia"/>
          <w:color w:val="auto"/>
        </w:rPr>
        <w:t>研</w:t>
      </w:r>
      <w:proofErr w:type="gramEnd"/>
      <w:r w:rsidR="00CD558E" w:rsidRPr="00CD558E">
        <w:rPr>
          <w:rFonts w:hint="eastAsia"/>
          <w:color w:val="auto"/>
        </w:rPr>
        <w:t>議於台1丙線(金馬路一段)尾端延伸台中市，並設置橋梁跨越烏溪至台中市烏日區高鐵東路，以提高整體彰化縣交通能量，加速彰化市東區發展。</w:t>
      </w:r>
    </w:p>
    <w:p w:rsidR="00A548DA" w:rsidRDefault="00A548DA" w:rsidP="00386D18">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Pr="00A548DA">
        <w:rPr>
          <w:rFonts w:ascii="標楷體" w:eastAsia="標楷體" w:hAnsi="標楷體" w:cs="新細明體" w:hint="eastAsia"/>
          <w:kern w:val="0"/>
          <w:sz w:val="32"/>
          <w:szCs w:val="32"/>
        </w:rPr>
        <w:t>提</w:t>
      </w:r>
      <w:r w:rsidRPr="00A548DA">
        <w:rPr>
          <w:rFonts w:ascii="標楷體" w:eastAsia="標楷體" w:hAnsi="標楷體" w:cs="新細明體"/>
          <w:kern w:val="0"/>
          <w:sz w:val="32"/>
          <w:szCs w:val="32"/>
        </w:rPr>
        <w:t>案人：</w:t>
      </w:r>
      <w:r w:rsidRPr="00A548DA">
        <w:rPr>
          <w:rFonts w:ascii="標楷體" w:eastAsia="標楷體" w:hAnsi="標楷體" w:cs="新細明體" w:hint="eastAsia"/>
          <w:kern w:val="0"/>
          <w:sz w:val="32"/>
          <w:szCs w:val="32"/>
        </w:rPr>
        <w:t>魏明谷</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劉</w:t>
      </w:r>
      <w:proofErr w:type="gramStart"/>
      <w:r w:rsidR="009266CB" w:rsidRPr="009266CB">
        <w:rPr>
          <w:rFonts w:ascii="標楷體" w:eastAsia="標楷體" w:hAnsi="標楷體" w:cs="新細明體" w:hint="eastAsia"/>
          <w:kern w:val="0"/>
          <w:sz w:val="32"/>
          <w:szCs w:val="32"/>
        </w:rPr>
        <w:t>櫂</w:t>
      </w:r>
      <w:proofErr w:type="gramEnd"/>
      <w:r w:rsidR="009266CB" w:rsidRPr="009266CB">
        <w:rPr>
          <w:rFonts w:ascii="標楷體" w:eastAsia="標楷體" w:hAnsi="標楷體" w:cs="新細明體" w:hint="eastAsia"/>
          <w:kern w:val="0"/>
          <w:sz w:val="32"/>
          <w:szCs w:val="32"/>
        </w:rPr>
        <w:t>豪</w:t>
      </w:r>
      <w:r w:rsidR="009266CB">
        <w:rPr>
          <w:rFonts w:ascii="標楷體" w:eastAsia="標楷體" w:hAnsi="標楷體" w:cs="新細明體" w:hint="eastAsia"/>
          <w:kern w:val="0"/>
          <w:sz w:val="32"/>
          <w:szCs w:val="32"/>
        </w:rPr>
        <w:t xml:space="preserve"> </w:t>
      </w:r>
      <w:r w:rsidRPr="00A548DA">
        <w:rPr>
          <w:rFonts w:ascii="標楷體" w:eastAsia="標楷體" w:hAnsi="標楷體" w:cs="新細明體" w:hint="eastAsia"/>
          <w:kern w:val="0"/>
          <w:sz w:val="32"/>
          <w:szCs w:val="32"/>
        </w:rPr>
        <w:t>葉宜津</w:t>
      </w:r>
      <w:r w:rsidR="0070031F">
        <w:rPr>
          <w:rFonts w:ascii="標楷體" w:eastAsia="標楷體" w:hAnsi="標楷體" w:cs="新細明體" w:hint="eastAsia"/>
          <w:kern w:val="0"/>
          <w:sz w:val="32"/>
          <w:szCs w:val="32"/>
        </w:rPr>
        <w:t xml:space="preserve"> </w:t>
      </w:r>
      <w:r w:rsidRPr="00A548DA">
        <w:rPr>
          <w:rFonts w:ascii="標楷體" w:eastAsia="標楷體" w:hAnsi="標楷體" w:cs="新細明體" w:hint="eastAsia"/>
          <w:kern w:val="0"/>
          <w:sz w:val="32"/>
          <w:szCs w:val="32"/>
        </w:rPr>
        <w:t>管碧玲</w:t>
      </w:r>
    </w:p>
    <w:p w:rsidR="009266CB" w:rsidRPr="00386D18" w:rsidRDefault="009266CB" w:rsidP="00386D18">
      <w:pPr>
        <w:widowControl/>
        <w:spacing w:line="500" w:lineRule="exact"/>
        <w:ind w:firstLineChars="1600" w:firstLine="5120"/>
        <w:jc w:val="both"/>
        <w:rPr>
          <w:rFonts w:ascii="標楷體" w:eastAsia="標楷體" w:hAnsi="標楷體" w:cs="新細明體"/>
          <w:kern w:val="0"/>
          <w:sz w:val="32"/>
          <w:szCs w:val="32"/>
        </w:rPr>
      </w:pPr>
      <w:r w:rsidRPr="009266CB">
        <w:rPr>
          <w:rFonts w:ascii="標楷體" w:eastAsia="標楷體" w:hAnsi="標楷體" w:cs="新細明體" w:hint="eastAsia"/>
          <w:kern w:val="0"/>
          <w:sz w:val="32"/>
          <w:szCs w:val="32"/>
        </w:rPr>
        <w:t>陳雪生</w:t>
      </w:r>
    </w:p>
    <w:p w:rsidR="00A548DA" w:rsidRPr="005C0B42" w:rsidRDefault="00A548DA" w:rsidP="005C0B42">
      <w:pPr>
        <w:pStyle w:val="112"/>
        <w:ind w:leftChars="0" w:left="640" w:hangingChars="200" w:hanging="640"/>
        <w:rPr>
          <w:color w:val="auto"/>
        </w:rPr>
      </w:pPr>
      <w:r>
        <w:rPr>
          <w:rFonts w:hint="eastAsia"/>
          <w:color w:val="auto"/>
        </w:rPr>
        <w:t>三</w:t>
      </w:r>
      <w:r w:rsidRPr="00A548DA">
        <w:rPr>
          <w:rFonts w:hint="eastAsia"/>
          <w:color w:val="auto"/>
        </w:rPr>
        <w:t>、</w:t>
      </w:r>
      <w:r w:rsidR="00101501" w:rsidRPr="00101501">
        <w:rPr>
          <w:rFonts w:hint="eastAsia"/>
          <w:color w:val="auto"/>
        </w:rPr>
        <w:t>監理所考自小客車駕照，報名後要先依規定取得學習駕照，</w:t>
      </w:r>
      <w:r w:rsidR="00465903">
        <w:rPr>
          <w:rFonts w:hint="eastAsia"/>
          <w:color w:val="auto"/>
        </w:rPr>
        <w:t>3</w:t>
      </w:r>
      <w:r w:rsidR="00101501" w:rsidRPr="00101501">
        <w:rPr>
          <w:rFonts w:hint="eastAsia"/>
          <w:color w:val="auto"/>
        </w:rPr>
        <w:t>個月後才能進行筆試</w:t>
      </w:r>
      <w:proofErr w:type="gramStart"/>
      <w:r w:rsidR="00101501" w:rsidRPr="00101501">
        <w:rPr>
          <w:rFonts w:hint="eastAsia"/>
          <w:color w:val="auto"/>
        </w:rPr>
        <w:t>和場考</w:t>
      </w:r>
      <w:proofErr w:type="gramEnd"/>
      <w:r w:rsidR="00101501" w:rsidRPr="00101501">
        <w:rPr>
          <w:rFonts w:hint="eastAsia"/>
          <w:color w:val="auto"/>
        </w:rPr>
        <w:t>；但若是向駕駛訓練班報名，</w:t>
      </w:r>
      <w:proofErr w:type="gramStart"/>
      <w:r w:rsidR="00101501" w:rsidRPr="00101501">
        <w:rPr>
          <w:rFonts w:hint="eastAsia"/>
          <w:color w:val="auto"/>
        </w:rPr>
        <w:t>花約</w:t>
      </w:r>
      <w:r w:rsidR="00465903">
        <w:rPr>
          <w:rFonts w:hint="eastAsia"/>
          <w:color w:val="auto"/>
        </w:rPr>
        <w:t>1</w:t>
      </w:r>
      <w:r w:rsidR="00101501" w:rsidRPr="00101501">
        <w:rPr>
          <w:rFonts w:hint="eastAsia"/>
          <w:color w:val="auto"/>
        </w:rPr>
        <w:t>個月</w:t>
      </w:r>
      <w:proofErr w:type="gramEnd"/>
      <w:r w:rsidR="00101501" w:rsidRPr="00101501">
        <w:rPr>
          <w:rFonts w:hint="eastAsia"/>
          <w:color w:val="auto"/>
        </w:rPr>
        <w:t>通過筆試</w:t>
      </w:r>
      <w:proofErr w:type="gramStart"/>
      <w:r w:rsidR="00101501" w:rsidRPr="00101501">
        <w:rPr>
          <w:rFonts w:hint="eastAsia"/>
          <w:color w:val="auto"/>
        </w:rPr>
        <w:t>和場考後</w:t>
      </w:r>
      <w:proofErr w:type="gramEnd"/>
      <w:r w:rsidR="00101501" w:rsidRPr="00101501">
        <w:rPr>
          <w:rFonts w:hint="eastAsia"/>
          <w:color w:val="auto"/>
        </w:rPr>
        <w:t>，即可取得駕照。有民眾質疑，到監理站報名只需繳交450元，駕訓班的學費至少上萬元，上述考照規定有圖利駕訓業者之嫌，顯不合理。</w:t>
      </w:r>
      <w:proofErr w:type="gramStart"/>
      <w:r w:rsidR="00101501" w:rsidRPr="00101501">
        <w:rPr>
          <w:rFonts w:hint="eastAsia"/>
          <w:color w:val="auto"/>
        </w:rPr>
        <w:t>爰</w:t>
      </w:r>
      <w:proofErr w:type="gramEnd"/>
      <w:r w:rsidR="00101501" w:rsidRPr="00101501">
        <w:rPr>
          <w:rFonts w:hint="eastAsia"/>
          <w:color w:val="auto"/>
        </w:rPr>
        <w:t>要求交通部責成公路總局，針對自行考取自小客車駕駛執照之民眾，</w:t>
      </w:r>
      <w:proofErr w:type="gramStart"/>
      <w:r w:rsidR="00101501" w:rsidRPr="00101501">
        <w:rPr>
          <w:rFonts w:hint="eastAsia"/>
          <w:color w:val="auto"/>
        </w:rPr>
        <w:t>研</w:t>
      </w:r>
      <w:proofErr w:type="gramEnd"/>
      <w:r w:rsidR="00101501" w:rsidRPr="00101501">
        <w:rPr>
          <w:rFonts w:hint="eastAsia"/>
          <w:color w:val="auto"/>
        </w:rPr>
        <w:t>議將取得學習駕照後</w:t>
      </w:r>
      <w:r w:rsidR="00465903">
        <w:rPr>
          <w:rFonts w:hint="eastAsia"/>
          <w:color w:val="auto"/>
        </w:rPr>
        <w:t>3</w:t>
      </w:r>
      <w:r w:rsidR="00101501" w:rsidRPr="00101501">
        <w:rPr>
          <w:rFonts w:hint="eastAsia"/>
          <w:color w:val="auto"/>
        </w:rPr>
        <w:t>個月內才可考照縮短為</w:t>
      </w:r>
      <w:r w:rsidR="00465903">
        <w:rPr>
          <w:rFonts w:hint="eastAsia"/>
          <w:color w:val="auto"/>
        </w:rPr>
        <w:t>1</w:t>
      </w:r>
      <w:r w:rsidR="00101501" w:rsidRPr="00101501">
        <w:rPr>
          <w:rFonts w:hint="eastAsia"/>
          <w:color w:val="auto"/>
        </w:rPr>
        <w:t>個月後</w:t>
      </w:r>
      <w:proofErr w:type="gramStart"/>
      <w:r w:rsidR="00101501" w:rsidRPr="00101501">
        <w:rPr>
          <w:rFonts w:hint="eastAsia"/>
          <w:color w:val="auto"/>
        </w:rPr>
        <w:t>即可考</w:t>
      </w:r>
      <w:proofErr w:type="gramEnd"/>
      <w:r w:rsidR="00101501" w:rsidRPr="00101501">
        <w:rPr>
          <w:rFonts w:hint="eastAsia"/>
          <w:color w:val="auto"/>
        </w:rPr>
        <w:t>照。</w:t>
      </w:r>
    </w:p>
    <w:p w:rsidR="009266CB" w:rsidRDefault="00A548DA"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A548DA">
        <w:rPr>
          <w:rFonts w:ascii="標楷體" w:eastAsia="標楷體" w:hAnsi="標楷體" w:cs="新細明體" w:hint="eastAsia"/>
          <w:kern w:val="0"/>
          <w:sz w:val="32"/>
          <w:szCs w:val="32"/>
        </w:rPr>
        <w:t>提</w:t>
      </w:r>
      <w:r w:rsidR="009266CB" w:rsidRPr="00A548DA">
        <w:rPr>
          <w:rFonts w:ascii="標楷體" w:eastAsia="標楷體" w:hAnsi="標楷體" w:cs="新細明體"/>
          <w:kern w:val="0"/>
          <w:sz w:val="32"/>
          <w:szCs w:val="32"/>
        </w:rPr>
        <w:t>案人：</w:t>
      </w:r>
      <w:r w:rsidR="009266CB" w:rsidRPr="00A548DA">
        <w:rPr>
          <w:rFonts w:ascii="標楷體" w:eastAsia="標楷體" w:hAnsi="標楷體" w:cs="新細明體" w:hint="eastAsia"/>
          <w:kern w:val="0"/>
          <w:sz w:val="32"/>
          <w:szCs w:val="32"/>
        </w:rPr>
        <w:t>魏明谷</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劉</w:t>
      </w:r>
      <w:proofErr w:type="gramStart"/>
      <w:r w:rsidR="009266CB" w:rsidRPr="009266CB">
        <w:rPr>
          <w:rFonts w:ascii="標楷體" w:eastAsia="標楷體" w:hAnsi="標楷體" w:cs="新細明體" w:hint="eastAsia"/>
          <w:kern w:val="0"/>
          <w:sz w:val="32"/>
          <w:szCs w:val="32"/>
        </w:rPr>
        <w:t>櫂</w:t>
      </w:r>
      <w:proofErr w:type="gramEnd"/>
      <w:r w:rsidR="009266CB" w:rsidRPr="009266CB">
        <w:rPr>
          <w:rFonts w:ascii="標楷體" w:eastAsia="標楷體" w:hAnsi="標楷體" w:cs="新細明體" w:hint="eastAsia"/>
          <w:kern w:val="0"/>
          <w:sz w:val="32"/>
          <w:szCs w:val="32"/>
        </w:rPr>
        <w:t>豪</w:t>
      </w:r>
      <w:r w:rsidR="009266CB">
        <w:rPr>
          <w:rFonts w:ascii="標楷體" w:eastAsia="標楷體" w:hAnsi="標楷體" w:cs="新細明體" w:hint="eastAsia"/>
          <w:kern w:val="0"/>
          <w:sz w:val="32"/>
          <w:szCs w:val="32"/>
        </w:rPr>
        <w:t xml:space="preserve"> </w:t>
      </w:r>
      <w:r w:rsidR="009266CB" w:rsidRPr="00A548DA">
        <w:rPr>
          <w:rFonts w:ascii="標楷體" w:eastAsia="標楷體" w:hAnsi="標楷體" w:cs="新細明體" w:hint="eastAsia"/>
          <w:kern w:val="0"/>
          <w:sz w:val="32"/>
          <w:szCs w:val="32"/>
        </w:rPr>
        <w:t>葉宜津</w:t>
      </w:r>
      <w:r w:rsidR="009266CB">
        <w:rPr>
          <w:rFonts w:ascii="標楷體" w:eastAsia="標楷體" w:hAnsi="標楷體" w:cs="新細明體" w:hint="eastAsia"/>
          <w:kern w:val="0"/>
          <w:sz w:val="32"/>
          <w:szCs w:val="32"/>
        </w:rPr>
        <w:t xml:space="preserve"> </w:t>
      </w:r>
      <w:r w:rsidR="009266CB" w:rsidRPr="00A548DA">
        <w:rPr>
          <w:rFonts w:ascii="標楷體" w:eastAsia="標楷體" w:hAnsi="標楷體" w:cs="新細明體" w:hint="eastAsia"/>
          <w:kern w:val="0"/>
          <w:sz w:val="32"/>
          <w:szCs w:val="32"/>
        </w:rPr>
        <w:t>管碧玲</w:t>
      </w:r>
    </w:p>
    <w:p w:rsidR="00A548DA" w:rsidRPr="00C95206" w:rsidRDefault="009266CB" w:rsidP="00386D18">
      <w:pPr>
        <w:widowControl/>
        <w:spacing w:line="500" w:lineRule="exact"/>
        <w:ind w:firstLineChars="1600" w:firstLine="5120"/>
        <w:jc w:val="both"/>
        <w:rPr>
          <w:rFonts w:ascii="新細明體" w:hAnsi="新細明體" w:cs="新細明體"/>
          <w:color w:val="FF0000"/>
          <w:kern w:val="0"/>
          <w:szCs w:val="24"/>
        </w:rPr>
      </w:pPr>
      <w:r w:rsidRPr="009266CB">
        <w:rPr>
          <w:rFonts w:ascii="標楷體" w:eastAsia="標楷體" w:hAnsi="標楷體" w:cs="新細明體" w:hint="eastAsia"/>
          <w:kern w:val="0"/>
          <w:sz w:val="32"/>
          <w:szCs w:val="32"/>
        </w:rPr>
        <w:t>陳雪生</w:t>
      </w:r>
    </w:p>
    <w:p w:rsidR="00A548DA" w:rsidRPr="005C0B42" w:rsidRDefault="00A548DA" w:rsidP="005C0B42">
      <w:pPr>
        <w:pStyle w:val="112"/>
        <w:ind w:leftChars="0" w:left="640" w:hangingChars="200" w:hanging="640"/>
        <w:rPr>
          <w:color w:val="auto"/>
        </w:rPr>
      </w:pPr>
      <w:r>
        <w:rPr>
          <w:rFonts w:hint="eastAsia"/>
          <w:color w:val="auto"/>
        </w:rPr>
        <w:t>四</w:t>
      </w:r>
      <w:r w:rsidRPr="00A548DA">
        <w:rPr>
          <w:rFonts w:hint="eastAsia"/>
          <w:color w:val="auto"/>
        </w:rPr>
        <w:t>、</w:t>
      </w:r>
      <w:r w:rsidR="0050047D" w:rsidRPr="0050047D">
        <w:rPr>
          <w:rFonts w:hint="eastAsia"/>
          <w:color w:val="auto"/>
        </w:rPr>
        <w:t>花東鐵路電氣化工程即將於今年6月完工通車，</w:t>
      </w:r>
      <w:proofErr w:type="gramStart"/>
      <w:r w:rsidR="00A344D2">
        <w:rPr>
          <w:rFonts w:hint="eastAsia"/>
          <w:color w:val="auto"/>
        </w:rPr>
        <w:t>臺</w:t>
      </w:r>
      <w:proofErr w:type="gramEnd"/>
      <w:r w:rsidR="0050047D" w:rsidRPr="0050047D">
        <w:rPr>
          <w:rFonts w:hint="eastAsia"/>
          <w:color w:val="auto"/>
        </w:rPr>
        <w:t>鐵購置之</w:t>
      </w:r>
      <w:proofErr w:type="gramStart"/>
      <w:r w:rsidR="0050047D" w:rsidRPr="0050047D">
        <w:rPr>
          <w:rFonts w:hint="eastAsia"/>
          <w:color w:val="auto"/>
        </w:rPr>
        <w:t>17組普悠瑪</w:t>
      </w:r>
      <w:proofErr w:type="gramEnd"/>
      <w:r w:rsidR="0050047D" w:rsidRPr="0050047D">
        <w:rPr>
          <w:rFonts w:hint="eastAsia"/>
          <w:color w:val="auto"/>
        </w:rPr>
        <w:t>號列車將全數投入東部幹線營運，屆時</w:t>
      </w:r>
      <w:r w:rsidR="00465903">
        <w:rPr>
          <w:rFonts w:hint="eastAsia"/>
          <w:color w:val="auto"/>
        </w:rPr>
        <w:t>7</w:t>
      </w:r>
      <w:r w:rsidR="0050047D" w:rsidRPr="0050047D">
        <w:rPr>
          <w:rFonts w:hint="eastAsia"/>
          <w:color w:val="auto"/>
        </w:rPr>
        <w:t>月份行車時刻將大改點，預計台北至台東間之最快行車時間將再節省1個小時，縮短至3.5個小時左右，故此台東鄉親期待屆時能有舒適又快速的行車品質。惟為避免因為停靠車站過多造成行車時間太長，失去原本節省長途行車時間之美意，特建請交通部於花東電氣化通車後，行車時刻調整必須規劃普悠</w:t>
      </w:r>
      <w:proofErr w:type="gramStart"/>
      <w:r w:rsidR="0050047D" w:rsidRPr="0050047D">
        <w:rPr>
          <w:rFonts w:hint="eastAsia"/>
          <w:color w:val="auto"/>
        </w:rPr>
        <w:t>瑪</w:t>
      </w:r>
      <w:proofErr w:type="gramEnd"/>
      <w:r w:rsidR="0050047D" w:rsidRPr="0050047D">
        <w:rPr>
          <w:rFonts w:hint="eastAsia"/>
          <w:color w:val="auto"/>
        </w:rPr>
        <w:t>號台北至台東間3.5個小時左右直達列車，平日至少</w:t>
      </w:r>
      <w:r w:rsidR="00465903">
        <w:rPr>
          <w:rFonts w:hint="eastAsia"/>
          <w:color w:val="auto"/>
        </w:rPr>
        <w:t>3</w:t>
      </w:r>
      <w:r w:rsidR="0050047D" w:rsidRPr="0050047D">
        <w:rPr>
          <w:rFonts w:hint="eastAsia"/>
          <w:color w:val="auto"/>
        </w:rPr>
        <w:t>列次，假日至少5列次，以增加台東</w:t>
      </w:r>
      <w:r w:rsidR="0050047D" w:rsidRPr="0050047D">
        <w:rPr>
          <w:rFonts w:hint="eastAsia"/>
          <w:color w:val="auto"/>
        </w:rPr>
        <w:lastRenderedPageBreak/>
        <w:t>地區交通疏運。</w:t>
      </w:r>
    </w:p>
    <w:p w:rsidR="00A548DA" w:rsidRDefault="00A548DA" w:rsidP="0068739D">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Pr="00A548DA">
        <w:rPr>
          <w:rFonts w:ascii="標楷體" w:eastAsia="標楷體" w:hAnsi="標楷體" w:cs="新細明體" w:hint="eastAsia"/>
          <w:kern w:val="0"/>
          <w:sz w:val="32"/>
          <w:szCs w:val="32"/>
        </w:rPr>
        <w:t>提</w:t>
      </w:r>
      <w:r w:rsidRPr="00A548DA">
        <w:rPr>
          <w:rFonts w:ascii="標楷體" w:eastAsia="標楷體" w:hAnsi="標楷體" w:cs="新細明體"/>
          <w:kern w:val="0"/>
          <w:sz w:val="32"/>
          <w:szCs w:val="32"/>
        </w:rPr>
        <w:t>案人：</w:t>
      </w:r>
      <w:r w:rsidRPr="00911A64">
        <w:rPr>
          <w:rFonts w:eastAsia="標楷體" w:hint="eastAsia"/>
          <w:sz w:val="32"/>
          <w:szCs w:val="32"/>
        </w:rPr>
        <w:t>劉</w:t>
      </w:r>
      <w:proofErr w:type="gramStart"/>
      <w:r w:rsidRPr="00911A64">
        <w:rPr>
          <w:rFonts w:eastAsia="標楷體" w:hint="eastAsia"/>
          <w:sz w:val="32"/>
          <w:szCs w:val="32"/>
        </w:rPr>
        <w:t>櫂</w:t>
      </w:r>
      <w:proofErr w:type="gramEnd"/>
      <w:r w:rsidRPr="00911A64">
        <w:rPr>
          <w:rFonts w:eastAsia="標楷體" w:hint="eastAsia"/>
          <w:sz w:val="32"/>
          <w:szCs w:val="32"/>
        </w:rPr>
        <w:t>豪</w:t>
      </w:r>
      <w:r w:rsidR="0070031F">
        <w:rPr>
          <w:rFonts w:eastAsia="標楷體" w:hint="eastAsia"/>
          <w:sz w:val="32"/>
          <w:szCs w:val="32"/>
        </w:rPr>
        <w:t xml:space="preserve"> </w:t>
      </w:r>
      <w:r w:rsidRPr="00A548DA">
        <w:rPr>
          <w:rFonts w:ascii="標楷體" w:eastAsia="標楷體" w:hAnsi="標楷體" w:cs="新細明體" w:hint="eastAsia"/>
          <w:kern w:val="0"/>
          <w:sz w:val="32"/>
          <w:szCs w:val="32"/>
        </w:rPr>
        <w:t>葉宜津</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魏明谷</w:t>
      </w:r>
      <w:r w:rsidR="009266CB">
        <w:rPr>
          <w:rFonts w:ascii="標楷體" w:eastAsia="標楷體" w:hAnsi="標楷體" w:cs="新細明體" w:hint="eastAsia"/>
          <w:kern w:val="0"/>
          <w:sz w:val="32"/>
          <w:szCs w:val="32"/>
        </w:rPr>
        <w:t xml:space="preserve"> </w:t>
      </w:r>
      <w:r w:rsidRPr="00A548DA">
        <w:rPr>
          <w:rFonts w:ascii="標楷體" w:eastAsia="標楷體" w:hAnsi="標楷體" w:cs="新細明體" w:hint="eastAsia"/>
          <w:kern w:val="0"/>
          <w:sz w:val="32"/>
          <w:szCs w:val="32"/>
        </w:rPr>
        <w:t>管碧玲</w:t>
      </w:r>
    </w:p>
    <w:p w:rsidR="009266CB" w:rsidRPr="009266CB" w:rsidRDefault="009266CB" w:rsidP="00386D18">
      <w:pPr>
        <w:widowControl/>
        <w:spacing w:line="500" w:lineRule="exact"/>
        <w:ind w:firstLineChars="1600" w:firstLine="5120"/>
        <w:jc w:val="both"/>
        <w:rPr>
          <w:rFonts w:ascii="新細明體" w:hAnsi="新細明體" w:cs="新細明體"/>
          <w:color w:val="FF0000"/>
          <w:kern w:val="0"/>
          <w:szCs w:val="24"/>
        </w:rPr>
      </w:pPr>
      <w:r w:rsidRPr="009266CB">
        <w:rPr>
          <w:rFonts w:ascii="標楷體" w:eastAsia="標楷體" w:hAnsi="標楷體" w:cs="新細明體" w:hint="eastAsia"/>
          <w:kern w:val="0"/>
          <w:sz w:val="32"/>
          <w:szCs w:val="32"/>
        </w:rPr>
        <w:t>陳雪生</w:t>
      </w:r>
    </w:p>
    <w:p w:rsidR="00A548DA" w:rsidRPr="005C0B42" w:rsidRDefault="00A548DA" w:rsidP="005C0B42">
      <w:pPr>
        <w:pStyle w:val="112"/>
        <w:ind w:leftChars="0" w:left="640" w:hangingChars="200" w:hanging="640"/>
        <w:rPr>
          <w:color w:val="auto"/>
        </w:rPr>
      </w:pPr>
      <w:r>
        <w:rPr>
          <w:rFonts w:hint="eastAsia"/>
          <w:color w:val="auto"/>
        </w:rPr>
        <w:t>五</w:t>
      </w:r>
      <w:r w:rsidRPr="00A548DA">
        <w:rPr>
          <w:rFonts w:hint="eastAsia"/>
          <w:color w:val="auto"/>
        </w:rPr>
        <w:t>、</w:t>
      </w:r>
      <w:r w:rsidR="0050047D" w:rsidRPr="0050047D">
        <w:rPr>
          <w:rFonts w:hint="eastAsia"/>
          <w:color w:val="auto"/>
        </w:rPr>
        <w:t>花東地區長期以來因為中央政府的忽視交通建設不足，致使東部鄉親返鄉火車經常</w:t>
      </w:r>
      <w:r w:rsidR="00465903">
        <w:rPr>
          <w:rFonts w:hint="eastAsia"/>
          <w:color w:val="auto"/>
        </w:rPr>
        <w:t>1</w:t>
      </w:r>
      <w:r w:rsidR="0050047D" w:rsidRPr="0050047D">
        <w:rPr>
          <w:rFonts w:hint="eastAsia"/>
          <w:color w:val="auto"/>
        </w:rPr>
        <w:t>票難求，而對外公路台</w:t>
      </w:r>
      <w:r w:rsidR="00CD27EC">
        <w:rPr>
          <w:rFonts w:hint="eastAsia"/>
          <w:color w:val="auto"/>
        </w:rPr>
        <w:t>9</w:t>
      </w:r>
      <w:r w:rsidR="0050047D" w:rsidRPr="0050047D">
        <w:rPr>
          <w:rFonts w:hint="eastAsia"/>
          <w:color w:val="auto"/>
        </w:rPr>
        <w:t>線蘇花公路及南</w:t>
      </w:r>
      <w:proofErr w:type="gramStart"/>
      <w:r w:rsidR="0050047D" w:rsidRPr="0050047D">
        <w:rPr>
          <w:rFonts w:hint="eastAsia"/>
          <w:color w:val="auto"/>
        </w:rPr>
        <w:t>迴</w:t>
      </w:r>
      <w:proofErr w:type="gramEnd"/>
      <w:r w:rsidR="0050047D" w:rsidRPr="0050047D">
        <w:rPr>
          <w:rFonts w:hint="eastAsia"/>
          <w:color w:val="auto"/>
        </w:rPr>
        <w:t>公路亦因地質敏感，地震、颱風侵襲造成中斷連連，使得東部鄉親</w:t>
      </w:r>
      <w:proofErr w:type="gramStart"/>
      <w:r w:rsidR="0050047D" w:rsidRPr="0050047D">
        <w:rPr>
          <w:rFonts w:hint="eastAsia"/>
          <w:color w:val="auto"/>
        </w:rPr>
        <w:t>彷</w:t>
      </w:r>
      <w:proofErr w:type="gramEnd"/>
      <w:r w:rsidR="0050047D" w:rsidRPr="0050047D">
        <w:rPr>
          <w:rFonts w:hint="eastAsia"/>
          <w:color w:val="auto"/>
        </w:rPr>
        <w:t>如二等公民之待遇，因此紛紛期待今年6月花東鐵路電氣化能順利完成通車，以</w:t>
      </w:r>
      <w:r w:rsidR="00740BF2">
        <w:rPr>
          <w:rFonts w:hint="eastAsia"/>
          <w:color w:val="auto"/>
        </w:rPr>
        <w:t>紓</w:t>
      </w:r>
      <w:r w:rsidR="0050047D" w:rsidRPr="0050047D">
        <w:rPr>
          <w:rFonts w:hint="eastAsia"/>
          <w:color w:val="auto"/>
        </w:rPr>
        <w:t>解東部交通，解決鄉親</w:t>
      </w:r>
      <w:r w:rsidR="00465903">
        <w:rPr>
          <w:rFonts w:hint="eastAsia"/>
          <w:color w:val="auto"/>
        </w:rPr>
        <w:t>1</w:t>
      </w:r>
      <w:r w:rsidR="0050047D" w:rsidRPr="0050047D">
        <w:rPr>
          <w:rFonts w:hint="eastAsia"/>
          <w:color w:val="auto"/>
        </w:rPr>
        <w:t>票難求之苦。</w:t>
      </w:r>
      <w:proofErr w:type="gramStart"/>
      <w:r w:rsidR="0050047D" w:rsidRPr="0050047D">
        <w:rPr>
          <w:rFonts w:hint="eastAsia"/>
          <w:color w:val="auto"/>
        </w:rPr>
        <w:t>惟</w:t>
      </w:r>
      <w:proofErr w:type="gramEnd"/>
      <w:r w:rsidR="0050047D" w:rsidRPr="0050047D">
        <w:rPr>
          <w:rFonts w:hint="eastAsia"/>
          <w:color w:val="auto"/>
        </w:rPr>
        <w:t>交通部竟</w:t>
      </w:r>
      <w:proofErr w:type="gramStart"/>
      <w:r w:rsidR="0050047D" w:rsidRPr="0050047D">
        <w:rPr>
          <w:rFonts w:hint="eastAsia"/>
          <w:color w:val="auto"/>
        </w:rPr>
        <w:t>研</w:t>
      </w:r>
      <w:proofErr w:type="gramEnd"/>
      <w:r w:rsidR="0050047D" w:rsidRPr="0050047D">
        <w:rPr>
          <w:rFonts w:hint="eastAsia"/>
          <w:color w:val="auto"/>
        </w:rPr>
        <w:t>議於花東線電氣化通車後，調漲普悠</w:t>
      </w:r>
      <w:proofErr w:type="gramStart"/>
      <w:r w:rsidR="0050047D" w:rsidRPr="0050047D">
        <w:rPr>
          <w:rFonts w:hint="eastAsia"/>
          <w:color w:val="auto"/>
        </w:rPr>
        <w:t>瑪</w:t>
      </w:r>
      <w:proofErr w:type="gramEnd"/>
      <w:r w:rsidR="0050047D" w:rsidRPr="0050047D">
        <w:rPr>
          <w:rFonts w:hint="eastAsia"/>
          <w:color w:val="auto"/>
        </w:rPr>
        <w:t>及太魯閣號之票價，對於長期以來交通建設落後的花東地區居民，顯然非常不公平，因此建請交通部應儘速暫緩</w:t>
      </w:r>
      <w:proofErr w:type="gramStart"/>
      <w:r w:rsidR="00A344D2">
        <w:rPr>
          <w:rFonts w:hint="eastAsia"/>
          <w:color w:val="auto"/>
        </w:rPr>
        <w:t>臺</w:t>
      </w:r>
      <w:proofErr w:type="gramEnd"/>
      <w:r w:rsidR="0050047D" w:rsidRPr="0050047D">
        <w:rPr>
          <w:rFonts w:hint="eastAsia"/>
          <w:color w:val="auto"/>
        </w:rPr>
        <w:t>鐵調漲票價之</w:t>
      </w:r>
      <w:proofErr w:type="gramStart"/>
      <w:r w:rsidR="0050047D" w:rsidRPr="0050047D">
        <w:rPr>
          <w:rFonts w:hint="eastAsia"/>
          <w:color w:val="auto"/>
        </w:rPr>
        <w:t>研</w:t>
      </w:r>
      <w:proofErr w:type="gramEnd"/>
      <w:r w:rsidR="0050047D" w:rsidRPr="0050047D">
        <w:rPr>
          <w:rFonts w:hint="eastAsia"/>
          <w:color w:val="auto"/>
        </w:rPr>
        <w:t>議。</w:t>
      </w:r>
    </w:p>
    <w:p w:rsidR="009266CB" w:rsidRDefault="00A548DA"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A548DA">
        <w:rPr>
          <w:rFonts w:ascii="標楷體" w:eastAsia="標楷體" w:hAnsi="標楷體" w:cs="新細明體" w:hint="eastAsia"/>
          <w:kern w:val="0"/>
          <w:sz w:val="32"/>
          <w:szCs w:val="32"/>
        </w:rPr>
        <w:t>提</w:t>
      </w:r>
      <w:r w:rsidR="009266CB" w:rsidRPr="00A548DA">
        <w:rPr>
          <w:rFonts w:ascii="標楷體" w:eastAsia="標楷體" w:hAnsi="標楷體" w:cs="新細明體"/>
          <w:kern w:val="0"/>
          <w:sz w:val="32"/>
          <w:szCs w:val="32"/>
        </w:rPr>
        <w:t>案人：</w:t>
      </w:r>
      <w:r w:rsidR="009266CB" w:rsidRPr="00911A64">
        <w:rPr>
          <w:rFonts w:eastAsia="標楷體" w:hint="eastAsia"/>
          <w:sz w:val="32"/>
          <w:szCs w:val="32"/>
        </w:rPr>
        <w:t>劉</w:t>
      </w:r>
      <w:proofErr w:type="gramStart"/>
      <w:r w:rsidR="009266CB" w:rsidRPr="00911A64">
        <w:rPr>
          <w:rFonts w:eastAsia="標楷體" w:hint="eastAsia"/>
          <w:sz w:val="32"/>
          <w:szCs w:val="32"/>
        </w:rPr>
        <w:t>櫂</w:t>
      </w:r>
      <w:proofErr w:type="gramEnd"/>
      <w:r w:rsidR="009266CB" w:rsidRPr="00911A64">
        <w:rPr>
          <w:rFonts w:eastAsia="標楷體" w:hint="eastAsia"/>
          <w:sz w:val="32"/>
          <w:szCs w:val="32"/>
        </w:rPr>
        <w:t>豪</w:t>
      </w:r>
      <w:r w:rsidR="009266CB">
        <w:rPr>
          <w:rFonts w:eastAsia="標楷體" w:hint="eastAsia"/>
          <w:sz w:val="32"/>
          <w:szCs w:val="32"/>
        </w:rPr>
        <w:t xml:space="preserve"> </w:t>
      </w:r>
      <w:r w:rsidR="009266CB" w:rsidRPr="00A548DA">
        <w:rPr>
          <w:rFonts w:ascii="標楷體" w:eastAsia="標楷體" w:hAnsi="標楷體" w:cs="新細明體" w:hint="eastAsia"/>
          <w:kern w:val="0"/>
          <w:sz w:val="32"/>
          <w:szCs w:val="32"/>
        </w:rPr>
        <w:t>葉宜津</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魏明谷</w:t>
      </w:r>
      <w:r w:rsidR="009266CB">
        <w:rPr>
          <w:rFonts w:ascii="標楷體" w:eastAsia="標楷體" w:hAnsi="標楷體" w:cs="新細明體" w:hint="eastAsia"/>
          <w:kern w:val="0"/>
          <w:sz w:val="32"/>
          <w:szCs w:val="32"/>
        </w:rPr>
        <w:t xml:space="preserve"> </w:t>
      </w:r>
      <w:r w:rsidR="009266CB" w:rsidRPr="00A548DA">
        <w:rPr>
          <w:rFonts w:ascii="標楷體" w:eastAsia="標楷體" w:hAnsi="標楷體" w:cs="新細明體" w:hint="eastAsia"/>
          <w:kern w:val="0"/>
          <w:sz w:val="32"/>
          <w:szCs w:val="32"/>
        </w:rPr>
        <w:t>管碧玲</w:t>
      </w:r>
    </w:p>
    <w:p w:rsidR="00A548DA" w:rsidRPr="00C95206" w:rsidRDefault="009266CB" w:rsidP="00386D18">
      <w:pPr>
        <w:widowControl/>
        <w:spacing w:line="500" w:lineRule="exact"/>
        <w:ind w:firstLineChars="1600" w:firstLine="5120"/>
        <w:jc w:val="both"/>
        <w:rPr>
          <w:rFonts w:ascii="新細明體" w:hAnsi="新細明體" w:cs="新細明體"/>
          <w:color w:val="FF0000"/>
          <w:kern w:val="0"/>
          <w:szCs w:val="24"/>
        </w:rPr>
      </w:pPr>
      <w:r w:rsidRPr="009266CB">
        <w:rPr>
          <w:rFonts w:ascii="標楷體" w:eastAsia="標楷體" w:hAnsi="標楷體" w:cs="新細明體" w:hint="eastAsia"/>
          <w:kern w:val="0"/>
          <w:sz w:val="32"/>
          <w:szCs w:val="32"/>
        </w:rPr>
        <w:t>陳雪生</w:t>
      </w:r>
    </w:p>
    <w:p w:rsidR="00A548DA" w:rsidRPr="005C0B42" w:rsidRDefault="00A548DA" w:rsidP="005C0B42">
      <w:pPr>
        <w:pStyle w:val="112"/>
        <w:ind w:leftChars="0" w:left="640" w:hangingChars="200" w:hanging="640"/>
        <w:rPr>
          <w:color w:val="auto"/>
        </w:rPr>
      </w:pPr>
      <w:r>
        <w:rPr>
          <w:rFonts w:hint="eastAsia"/>
          <w:color w:val="auto"/>
        </w:rPr>
        <w:t>六</w:t>
      </w:r>
      <w:r w:rsidRPr="00A548DA">
        <w:rPr>
          <w:rFonts w:hint="eastAsia"/>
          <w:color w:val="auto"/>
        </w:rPr>
        <w:t>、</w:t>
      </w:r>
      <w:r w:rsidR="0050047D" w:rsidRPr="0050047D">
        <w:rPr>
          <w:rFonts w:hint="eastAsia"/>
          <w:color w:val="auto"/>
        </w:rPr>
        <w:t>國內航空票價自103年1月1日起調漲後，民航局為避免增加花東及離島地區居民對外交通之負擔，</w:t>
      </w:r>
      <w:proofErr w:type="gramStart"/>
      <w:r w:rsidR="0050047D" w:rsidRPr="0050047D">
        <w:rPr>
          <w:rFonts w:hint="eastAsia"/>
          <w:color w:val="auto"/>
        </w:rPr>
        <w:t>特</w:t>
      </w:r>
      <w:proofErr w:type="gramEnd"/>
      <w:r w:rsidR="0050047D" w:rsidRPr="0050047D">
        <w:rPr>
          <w:rFonts w:hint="eastAsia"/>
          <w:color w:val="auto"/>
        </w:rPr>
        <w:t>公告補助其票價差額，惟針對花東地區居民之補助卻</w:t>
      </w:r>
      <w:proofErr w:type="gramStart"/>
      <w:r w:rsidR="0050047D" w:rsidRPr="0050047D">
        <w:rPr>
          <w:rFonts w:hint="eastAsia"/>
          <w:color w:val="auto"/>
        </w:rPr>
        <w:t>僅至花東</w:t>
      </w:r>
      <w:proofErr w:type="gramEnd"/>
      <w:r w:rsidR="0050047D" w:rsidRPr="0050047D">
        <w:rPr>
          <w:rFonts w:hint="eastAsia"/>
          <w:color w:val="auto"/>
        </w:rPr>
        <w:t>線鐵路電氣化通車為止；惟</w:t>
      </w:r>
      <w:proofErr w:type="gramStart"/>
      <w:r w:rsidR="00A344D2">
        <w:rPr>
          <w:rFonts w:hint="eastAsia"/>
          <w:color w:val="auto"/>
        </w:rPr>
        <w:t>臺</w:t>
      </w:r>
      <w:r w:rsidR="0050047D" w:rsidRPr="0050047D">
        <w:rPr>
          <w:rFonts w:hint="eastAsia"/>
          <w:color w:val="auto"/>
        </w:rPr>
        <w:t>鐵局刻正研議花</w:t>
      </w:r>
      <w:proofErr w:type="gramEnd"/>
      <w:r w:rsidR="0050047D" w:rsidRPr="0050047D">
        <w:rPr>
          <w:rFonts w:hint="eastAsia"/>
          <w:color w:val="auto"/>
        </w:rPr>
        <w:t>東鐵路電氣化通車後調漲普悠</w:t>
      </w:r>
      <w:proofErr w:type="gramStart"/>
      <w:r w:rsidR="0050047D" w:rsidRPr="0050047D">
        <w:rPr>
          <w:rFonts w:hint="eastAsia"/>
          <w:color w:val="auto"/>
        </w:rPr>
        <w:t>瑪</w:t>
      </w:r>
      <w:proofErr w:type="gramEnd"/>
      <w:r w:rsidR="0050047D" w:rsidRPr="0050047D">
        <w:rPr>
          <w:rFonts w:hint="eastAsia"/>
          <w:color w:val="auto"/>
        </w:rPr>
        <w:t>號之票價，顯然日後花東居民將面臨鐵路、航空票價雙重調漲之局面，對於長期以來交通建設落後的東部地區而言，此刻調漲票價甚為不公，尤其南</w:t>
      </w:r>
      <w:proofErr w:type="gramStart"/>
      <w:r w:rsidR="0050047D" w:rsidRPr="0050047D">
        <w:rPr>
          <w:rFonts w:hint="eastAsia"/>
          <w:color w:val="auto"/>
        </w:rPr>
        <w:t>迴</w:t>
      </w:r>
      <w:proofErr w:type="gramEnd"/>
      <w:r w:rsidR="0050047D" w:rsidRPr="0050047D">
        <w:rPr>
          <w:rFonts w:hint="eastAsia"/>
          <w:color w:val="auto"/>
        </w:rPr>
        <w:t>線鐵路尚未電氣化，台</w:t>
      </w:r>
      <w:r w:rsidR="00B27129">
        <w:rPr>
          <w:rFonts w:hint="eastAsia"/>
          <w:color w:val="auto"/>
        </w:rPr>
        <w:t>9</w:t>
      </w:r>
      <w:r w:rsidR="0050047D" w:rsidRPr="0050047D">
        <w:rPr>
          <w:rFonts w:hint="eastAsia"/>
          <w:color w:val="auto"/>
        </w:rPr>
        <w:t>線蘇花公路及南</w:t>
      </w:r>
      <w:proofErr w:type="gramStart"/>
      <w:r w:rsidR="0050047D" w:rsidRPr="0050047D">
        <w:rPr>
          <w:rFonts w:hint="eastAsia"/>
          <w:color w:val="auto"/>
        </w:rPr>
        <w:t>迴</w:t>
      </w:r>
      <w:proofErr w:type="gramEnd"/>
      <w:r w:rsidR="0050047D" w:rsidRPr="0050047D">
        <w:rPr>
          <w:rFonts w:hint="eastAsia"/>
          <w:color w:val="auto"/>
        </w:rPr>
        <w:t>公路之拓寬亦尚未完成，東部居民面臨對外交通仍非常不便，</w:t>
      </w:r>
      <w:r w:rsidR="00B045C2">
        <w:rPr>
          <w:rFonts w:hint="eastAsia"/>
          <w:color w:val="auto"/>
        </w:rPr>
        <w:t>建請</w:t>
      </w:r>
      <w:r w:rsidR="0050047D" w:rsidRPr="0050047D">
        <w:rPr>
          <w:rFonts w:hint="eastAsia"/>
          <w:color w:val="auto"/>
        </w:rPr>
        <w:t>交通部應儘速</w:t>
      </w:r>
      <w:r w:rsidR="00B045C2">
        <w:rPr>
          <w:rFonts w:hint="eastAsia"/>
          <w:color w:val="auto"/>
        </w:rPr>
        <w:t>在</w:t>
      </w:r>
      <w:r w:rsidR="00740BF2">
        <w:rPr>
          <w:rFonts w:hint="eastAsia"/>
          <w:color w:val="auto"/>
        </w:rPr>
        <w:t>1</w:t>
      </w:r>
      <w:r w:rsidR="00B045C2">
        <w:rPr>
          <w:rFonts w:hint="eastAsia"/>
          <w:color w:val="auto"/>
        </w:rPr>
        <w:t>個月內</w:t>
      </w:r>
      <w:r w:rsidR="0050047D" w:rsidRPr="0050047D">
        <w:rPr>
          <w:rFonts w:hint="eastAsia"/>
          <w:color w:val="auto"/>
        </w:rPr>
        <w:t>要求民航局</w:t>
      </w:r>
      <w:proofErr w:type="gramStart"/>
      <w:r w:rsidR="00B045C2">
        <w:rPr>
          <w:rFonts w:hint="eastAsia"/>
          <w:color w:val="auto"/>
        </w:rPr>
        <w:t>研</w:t>
      </w:r>
      <w:proofErr w:type="gramEnd"/>
      <w:r w:rsidR="00B045C2">
        <w:rPr>
          <w:rFonts w:hint="eastAsia"/>
          <w:color w:val="auto"/>
        </w:rPr>
        <w:t>議</w:t>
      </w:r>
      <w:r w:rsidR="0050047D" w:rsidRPr="0050047D">
        <w:rPr>
          <w:rFonts w:hint="eastAsia"/>
          <w:color w:val="auto"/>
        </w:rPr>
        <w:t>公告延長花東地區居民航空票價補貼，以維公平。</w:t>
      </w:r>
    </w:p>
    <w:p w:rsidR="009266CB" w:rsidRDefault="00A548DA"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A548DA">
        <w:rPr>
          <w:rFonts w:ascii="標楷體" w:eastAsia="標楷體" w:hAnsi="標楷體" w:cs="新細明體" w:hint="eastAsia"/>
          <w:kern w:val="0"/>
          <w:sz w:val="32"/>
          <w:szCs w:val="32"/>
        </w:rPr>
        <w:t>提</w:t>
      </w:r>
      <w:r w:rsidR="009266CB" w:rsidRPr="00A548DA">
        <w:rPr>
          <w:rFonts w:ascii="標楷體" w:eastAsia="標楷體" w:hAnsi="標楷體" w:cs="新細明體"/>
          <w:kern w:val="0"/>
          <w:sz w:val="32"/>
          <w:szCs w:val="32"/>
        </w:rPr>
        <w:t>案人：</w:t>
      </w:r>
      <w:r w:rsidR="009266CB" w:rsidRPr="00911A64">
        <w:rPr>
          <w:rFonts w:eastAsia="標楷體" w:hint="eastAsia"/>
          <w:sz w:val="32"/>
          <w:szCs w:val="32"/>
        </w:rPr>
        <w:t>劉</w:t>
      </w:r>
      <w:proofErr w:type="gramStart"/>
      <w:r w:rsidR="009266CB" w:rsidRPr="00911A64">
        <w:rPr>
          <w:rFonts w:eastAsia="標楷體" w:hint="eastAsia"/>
          <w:sz w:val="32"/>
          <w:szCs w:val="32"/>
        </w:rPr>
        <w:t>櫂</w:t>
      </w:r>
      <w:proofErr w:type="gramEnd"/>
      <w:r w:rsidR="009266CB" w:rsidRPr="00911A64">
        <w:rPr>
          <w:rFonts w:eastAsia="標楷體" w:hint="eastAsia"/>
          <w:sz w:val="32"/>
          <w:szCs w:val="32"/>
        </w:rPr>
        <w:t>豪</w:t>
      </w:r>
      <w:r w:rsidR="009266CB">
        <w:rPr>
          <w:rFonts w:eastAsia="標楷體" w:hint="eastAsia"/>
          <w:sz w:val="32"/>
          <w:szCs w:val="32"/>
        </w:rPr>
        <w:t xml:space="preserve"> </w:t>
      </w:r>
      <w:r w:rsidR="009266CB" w:rsidRPr="00A548DA">
        <w:rPr>
          <w:rFonts w:ascii="標楷體" w:eastAsia="標楷體" w:hAnsi="標楷體" w:cs="新細明體" w:hint="eastAsia"/>
          <w:kern w:val="0"/>
          <w:sz w:val="32"/>
          <w:szCs w:val="32"/>
        </w:rPr>
        <w:t>葉宜津</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魏明谷</w:t>
      </w:r>
      <w:r w:rsidR="009266CB">
        <w:rPr>
          <w:rFonts w:ascii="標楷體" w:eastAsia="標楷體" w:hAnsi="標楷體" w:cs="新細明體" w:hint="eastAsia"/>
          <w:kern w:val="0"/>
          <w:sz w:val="32"/>
          <w:szCs w:val="32"/>
        </w:rPr>
        <w:t xml:space="preserve"> </w:t>
      </w:r>
      <w:r w:rsidR="009266CB" w:rsidRPr="00A548DA">
        <w:rPr>
          <w:rFonts w:ascii="標楷體" w:eastAsia="標楷體" w:hAnsi="標楷體" w:cs="新細明體" w:hint="eastAsia"/>
          <w:kern w:val="0"/>
          <w:sz w:val="32"/>
          <w:szCs w:val="32"/>
        </w:rPr>
        <w:t>管碧玲</w:t>
      </w:r>
    </w:p>
    <w:p w:rsidR="00A548DA" w:rsidRPr="00C95206" w:rsidRDefault="009266CB" w:rsidP="00386D18">
      <w:pPr>
        <w:widowControl/>
        <w:spacing w:line="500" w:lineRule="exact"/>
        <w:ind w:firstLineChars="1600" w:firstLine="5120"/>
        <w:jc w:val="both"/>
        <w:rPr>
          <w:rFonts w:ascii="新細明體" w:hAnsi="新細明體" w:cs="新細明體"/>
          <w:color w:val="FF0000"/>
          <w:kern w:val="0"/>
          <w:szCs w:val="24"/>
        </w:rPr>
      </w:pPr>
      <w:r w:rsidRPr="009266CB">
        <w:rPr>
          <w:rFonts w:ascii="標楷體" w:eastAsia="標楷體" w:hAnsi="標楷體" w:cs="新細明體" w:hint="eastAsia"/>
          <w:kern w:val="0"/>
          <w:sz w:val="32"/>
          <w:szCs w:val="32"/>
        </w:rPr>
        <w:t>陳雪生</w:t>
      </w:r>
    </w:p>
    <w:p w:rsidR="0025376B" w:rsidRPr="0025376B" w:rsidRDefault="00A548DA" w:rsidP="0025376B">
      <w:pPr>
        <w:pStyle w:val="112"/>
        <w:ind w:left="698" w:hangingChars="200" w:hanging="640"/>
        <w:rPr>
          <w:color w:val="FF0000"/>
        </w:rPr>
      </w:pPr>
      <w:r>
        <w:rPr>
          <w:rFonts w:hint="eastAsia"/>
          <w:color w:val="auto"/>
        </w:rPr>
        <w:t>七</w:t>
      </w:r>
      <w:r w:rsidRPr="00A548DA">
        <w:rPr>
          <w:rFonts w:hint="eastAsia"/>
          <w:color w:val="auto"/>
        </w:rPr>
        <w:t>、</w:t>
      </w:r>
      <w:proofErr w:type="gramStart"/>
      <w:r w:rsidR="00A344D2">
        <w:rPr>
          <w:color w:val="auto"/>
        </w:rPr>
        <w:t>臺</w:t>
      </w:r>
      <w:r w:rsidR="0025376B" w:rsidRPr="0025376B">
        <w:rPr>
          <w:color w:val="auto"/>
        </w:rPr>
        <w:t>鐵局</w:t>
      </w:r>
      <w:proofErr w:type="gramEnd"/>
      <w:r w:rsidR="0025376B" w:rsidRPr="0025376B">
        <w:rPr>
          <w:color w:val="auto"/>
        </w:rPr>
        <w:t>已是髒亂臭、老舊與誤點的代名詞，今又因人員疏失引發故障，行車安全的疑慮</w:t>
      </w:r>
      <w:r w:rsidR="00B045C2">
        <w:rPr>
          <w:rFonts w:hint="eastAsia"/>
          <w:color w:val="auto"/>
        </w:rPr>
        <w:t>;</w:t>
      </w:r>
      <w:r w:rsidR="0025376B" w:rsidRPr="0025376B">
        <w:rPr>
          <w:color w:val="auto"/>
        </w:rPr>
        <w:t>年年喊改善，卻依然如故，且每況愈下，請交通部訂好全面改革時間並一一實踐，否則是否改為民間經營</w:t>
      </w:r>
      <w:r w:rsidR="00326043">
        <w:rPr>
          <w:rFonts w:hint="eastAsia"/>
          <w:color w:val="auto"/>
        </w:rPr>
        <w:lastRenderedPageBreak/>
        <w:t>應提出討論</w:t>
      </w:r>
      <w:r w:rsidR="0025376B" w:rsidRPr="0025376B">
        <w:rPr>
          <w:color w:val="auto"/>
        </w:rPr>
        <w:t>。</w:t>
      </w:r>
    </w:p>
    <w:p w:rsidR="00A548DA" w:rsidRDefault="00A548DA" w:rsidP="0068739D">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Pr="0070031F">
        <w:rPr>
          <w:rFonts w:ascii="標楷體" w:eastAsia="標楷體" w:hAnsi="標楷體" w:cs="新細明體" w:hint="eastAsia"/>
          <w:kern w:val="0"/>
          <w:sz w:val="32"/>
          <w:szCs w:val="32"/>
        </w:rPr>
        <w:t>提</w:t>
      </w:r>
      <w:r w:rsidRPr="0070031F">
        <w:rPr>
          <w:rFonts w:ascii="標楷體" w:eastAsia="標楷體" w:hAnsi="標楷體" w:cs="新細明體"/>
          <w:kern w:val="0"/>
          <w:sz w:val="32"/>
          <w:szCs w:val="32"/>
        </w:rPr>
        <w:t>案人：</w:t>
      </w:r>
      <w:r w:rsidRPr="0070031F">
        <w:rPr>
          <w:rFonts w:ascii="標楷體" w:eastAsia="標楷體" w:hAnsi="標楷體" w:cs="新細明體" w:hint="eastAsia"/>
          <w:kern w:val="0"/>
          <w:sz w:val="32"/>
          <w:szCs w:val="32"/>
        </w:rPr>
        <w:t>楊麗環</w:t>
      </w:r>
      <w:r w:rsidR="0070031F" w:rsidRPr="0070031F">
        <w:rPr>
          <w:rFonts w:ascii="標楷體" w:eastAsia="標楷體" w:hAnsi="標楷體" w:cs="新細明體" w:hint="eastAsia"/>
          <w:kern w:val="0"/>
          <w:sz w:val="32"/>
          <w:szCs w:val="32"/>
        </w:rPr>
        <w:t xml:space="preserve"> </w:t>
      </w:r>
      <w:r w:rsidRPr="0070031F">
        <w:rPr>
          <w:rFonts w:ascii="標楷體" w:eastAsia="標楷體" w:hAnsi="標楷體" w:cs="新細明體" w:hint="eastAsia"/>
          <w:kern w:val="0"/>
          <w:sz w:val="32"/>
          <w:szCs w:val="32"/>
        </w:rPr>
        <w:t>林國正</w:t>
      </w:r>
      <w:r w:rsidR="0070031F" w:rsidRPr="0070031F">
        <w:rPr>
          <w:rFonts w:ascii="標楷體" w:eastAsia="標楷體" w:hAnsi="標楷體" w:cs="新細明體" w:hint="eastAsia"/>
          <w:kern w:val="0"/>
          <w:sz w:val="32"/>
          <w:szCs w:val="32"/>
        </w:rPr>
        <w:t xml:space="preserve"> </w:t>
      </w:r>
      <w:r w:rsidRPr="0070031F">
        <w:rPr>
          <w:rFonts w:ascii="標楷體" w:eastAsia="標楷體" w:hAnsi="標楷體" w:cs="新細明體" w:hint="eastAsia"/>
          <w:kern w:val="0"/>
          <w:sz w:val="32"/>
          <w:szCs w:val="32"/>
        </w:rPr>
        <w:t>羅淑蕾</w:t>
      </w:r>
      <w:r w:rsidR="0070031F" w:rsidRPr="0070031F">
        <w:rPr>
          <w:rFonts w:ascii="標楷體" w:eastAsia="標楷體" w:hAnsi="標楷體" w:cs="新細明體" w:hint="eastAsia"/>
          <w:kern w:val="0"/>
          <w:sz w:val="32"/>
          <w:szCs w:val="32"/>
        </w:rPr>
        <w:t xml:space="preserve"> </w:t>
      </w:r>
      <w:r w:rsidR="009266CB">
        <w:rPr>
          <w:rFonts w:ascii="標楷體" w:eastAsia="標楷體" w:hAnsi="標楷體" w:cs="新細明體" w:hint="eastAsia"/>
          <w:kern w:val="0"/>
          <w:sz w:val="32"/>
          <w:szCs w:val="32"/>
        </w:rPr>
        <w:t>陳雪生</w:t>
      </w:r>
    </w:p>
    <w:p w:rsidR="009266CB" w:rsidRPr="009266CB" w:rsidRDefault="009266CB" w:rsidP="00386D18">
      <w:pPr>
        <w:widowControl/>
        <w:spacing w:line="500" w:lineRule="exact"/>
        <w:ind w:firstLineChars="1600" w:firstLine="5120"/>
        <w:jc w:val="both"/>
        <w:rPr>
          <w:rFonts w:ascii="新細明體" w:hAnsi="新細明體" w:cs="新細明體"/>
          <w:kern w:val="0"/>
          <w:szCs w:val="24"/>
        </w:rPr>
      </w:pPr>
      <w:r>
        <w:rPr>
          <w:rFonts w:ascii="標楷體" w:eastAsia="標楷體" w:hAnsi="標楷體" w:cs="新細明體" w:hint="eastAsia"/>
          <w:kern w:val="0"/>
          <w:sz w:val="32"/>
          <w:szCs w:val="32"/>
        </w:rPr>
        <w:t xml:space="preserve">魏明谷 </w:t>
      </w:r>
    </w:p>
    <w:p w:rsidR="0070031F" w:rsidRPr="005C0B42" w:rsidRDefault="0070031F" w:rsidP="005C0B42">
      <w:pPr>
        <w:pStyle w:val="112"/>
        <w:ind w:leftChars="0" w:left="640" w:hangingChars="200" w:hanging="640"/>
        <w:rPr>
          <w:color w:val="auto"/>
        </w:rPr>
      </w:pPr>
      <w:r>
        <w:rPr>
          <w:rFonts w:hint="eastAsia"/>
          <w:color w:val="auto"/>
        </w:rPr>
        <w:t>八</w:t>
      </w:r>
      <w:r w:rsidRPr="00A548DA">
        <w:rPr>
          <w:rFonts w:hint="eastAsia"/>
          <w:color w:val="auto"/>
        </w:rPr>
        <w:t>、</w:t>
      </w:r>
      <w:r w:rsidR="003541E6" w:rsidRPr="003541E6">
        <w:rPr>
          <w:color w:val="auto"/>
        </w:rPr>
        <w:t>228連假事故，重創</w:t>
      </w:r>
      <w:proofErr w:type="gramStart"/>
      <w:r w:rsidR="00A344D2">
        <w:rPr>
          <w:color w:val="auto"/>
        </w:rPr>
        <w:t>臺</w:t>
      </w:r>
      <w:proofErr w:type="gramEnd"/>
      <w:r w:rsidR="003541E6" w:rsidRPr="003541E6">
        <w:rPr>
          <w:color w:val="auto"/>
        </w:rPr>
        <w:t>鐵形象。要求</w:t>
      </w:r>
      <w:proofErr w:type="gramStart"/>
      <w:r w:rsidR="00A344D2">
        <w:rPr>
          <w:color w:val="auto"/>
        </w:rPr>
        <w:t>臺</w:t>
      </w:r>
      <w:r w:rsidR="003541E6" w:rsidRPr="003541E6">
        <w:rPr>
          <w:color w:val="auto"/>
        </w:rPr>
        <w:t>鐵應</w:t>
      </w:r>
      <w:proofErr w:type="gramEnd"/>
      <w:r w:rsidR="003541E6" w:rsidRPr="003541E6">
        <w:rPr>
          <w:color w:val="auto"/>
        </w:rPr>
        <w:t>加強行車管理、老舊電車線更換及路基整建的基礎項目，以維護廣大國人搭乘時之安全。並於</w:t>
      </w:r>
      <w:r w:rsidR="00B27129">
        <w:rPr>
          <w:rFonts w:hint="eastAsia"/>
          <w:color w:val="auto"/>
        </w:rPr>
        <w:t>1</w:t>
      </w:r>
      <w:r w:rsidR="003541E6" w:rsidRPr="003541E6">
        <w:rPr>
          <w:color w:val="auto"/>
        </w:rPr>
        <w:t>個月內提交檢討報告，提供交通委員會參考。</w:t>
      </w:r>
    </w:p>
    <w:p w:rsidR="009266CB" w:rsidRDefault="0070031F" w:rsidP="0068739D">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Pr="0070031F">
        <w:rPr>
          <w:rFonts w:ascii="標楷體" w:eastAsia="標楷體" w:hAnsi="標楷體" w:cs="新細明體" w:hint="eastAsia"/>
          <w:kern w:val="0"/>
          <w:sz w:val="32"/>
          <w:szCs w:val="32"/>
        </w:rPr>
        <w:t>提</w:t>
      </w:r>
      <w:r w:rsidRPr="0070031F">
        <w:rPr>
          <w:rFonts w:ascii="標楷體" w:eastAsia="標楷體" w:hAnsi="標楷體" w:cs="新細明體"/>
          <w:kern w:val="0"/>
          <w:sz w:val="32"/>
          <w:szCs w:val="32"/>
        </w:rPr>
        <w:t>案人：</w:t>
      </w:r>
      <w:r w:rsidRPr="0070031F">
        <w:rPr>
          <w:rFonts w:ascii="標楷體" w:eastAsia="標楷體" w:hAnsi="標楷體" w:cs="新細明體" w:hint="eastAsia"/>
          <w:kern w:val="0"/>
          <w:sz w:val="32"/>
          <w:szCs w:val="32"/>
        </w:rPr>
        <w:t xml:space="preserve">楊麗環 林國正 羅淑蕾 </w:t>
      </w:r>
      <w:r w:rsidR="009266CB">
        <w:rPr>
          <w:rFonts w:ascii="標楷體" w:eastAsia="標楷體" w:hAnsi="標楷體" w:cs="新細明體" w:hint="eastAsia"/>
          <w:kern w:val="0"/>
          <w:sz w:val="32"/>
          <w:szCs w:val="32"/>
        </w:rPr>
        <w:t>王進士</w:t>
      </w:r>
    </w:p>
    <w:p w:rsidR="0070031F" w:rsidRPr="0070031F" w:rsidRDefault="0070031F" w:rsidP="00386D18">
      <w:pPr>
        <w:widowControl/>
        <w:spacing w:line="500" w:lineRule="exact"/>
        <w:ind w:firstLineChars="1600" w:firstLine="5120"/>
        <w:jc w:val="both"/>
        <w:rPr>
          <w:rFonts w:ascii="新細明體" w:hAnsi="新細明體" w:cs="新細明體"/>
          <w:kern w:val="0"/>
          <w:szCs w:val="24"/>
        </w:rPr>
      </w:pPr>
      <w:r w:rsidRPr="0070031F">
        <w:rPr>
          <w:rFonts w:ascii="標楷體" w:eastAsia="標楷體" w:hAnsi="標楷體" w:cs="新細明體" w:hint="eastAsia"/>
          <w:kern w:val="0"/>
          <w:sz w:val="32"/>
          <w:szCs w:val="32"/>
        </w:rPr>
        <w:t>李鴻鈞</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劉</w:t>
      </w:r>
      <w:proofErr w:type="gramStart"/>
      <w:r w:rsidR="009266CB" w:rsidRPr="009266CB">
        <w:rPr>
          <w:rFonts w:ascii="標楷體" w:eastAsia="標楷體" w:hAnsi="標楷體" w:cs="新細明體" w:hint="eastAsia"/>
          <w:kern w:val="0"/>
          <w:sz w:val="32"/>
          <w:szCs w:val="32"/>
        </w:rPr>
        <w:t>櫂</w:t>
      </w:r>
      <w:proofErr w:type="gramEnd"/>
      <w:r w:rsidR="009266CB" w:rsidRPr="009266CB">
        <w:rPr>
          <w:rFonts w:ascii="標楷體" w:eastAsia="標楷體" w:hAnsi="標楷體" w:cs="新細明體" w:hint="eastAsia"/>
          <w:kern w:val="0"/>
          <w:sz w:val="32"/>
          <w:szCs w:val="32"/>
        </w:rPr>
        <w:t>豪</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陳雪生</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魏明谷</w:t>
      </w:r>
    </w:p>
    <w:p w:rsidR="003541E6" w:rsidRPr="003541E6" w:rsidRDefault="0070031F" w:rsidP="003541E6">
      <w:pPr>
        <w:pStyle w:val="112"/>
        <w:ind w:left="698" w:hangingChars="200" w:hanging="640"/>
        <w:rPr>
          <w:color w:val="FF0000"/>
        </w:rPr>
      </w:pPr>
      <w:r>
        <w:rPr>
          <w:rFonts w:hint="eastAsia"/>
          <w:color w:val="auto"/>
        </w:rPr>
        <w:t>九</w:t>
      </w:r>
      <w:r w:rsidRPr="00A548DA">
        <w:rPr>
          <w:rFonts w:hint="eastAsia"/>
          <w:color w:val="auto"/>
        </w:rPr>
        <w:t>、</w:t>
      </w:r>
      <w:r w:rsidR="00A344D2">
        <w:rPr>
          <w:color w:val="auto"/>
        </w:rPr>
        <w:t>臺</w:t>
      </w:r>
      <w:r w:rsidR="003541E6" w:rsidRPr="003541E6">
        <w:rPr>
          <w:color w:val="auto"/>
        </w:rPr>
        <w:t>灣每年固定的連續假期，都是交通壅塞時段，交通部應即早做好完整的區域壅塞分級，時段壅塞分級做為機動調度分流資料，並且規劃全年分層負責人員一覽表，全面因應措施</w:t>
      </w:r>
      <w:r w:rsidR="00E86DB8">
        <w:rPr>
          <w:rFonts w:hint="eastAsia"/>
          <w:color w:val="auto"/>
        </w:rPr>
        <w:t>，</w:t>
      </w:r>
      <w:r w:rsidR="003541E6" w:rsidRPr="003541E6">
        <w:rPr>
          <w:color w:val="auto"/>
        </w:rPr>
        <w:t>不再有交通癱瘓年年民怨不斷</w:t>
      </w:r>
      <w:r w:rsidR="00E86DB8">
        <w:rPr>
          <w:rFonts w:hint="eastAsia"/>
          <w:color w:val="auto"/>
        </w:rPr>
        <w:t>之現象</w:t>
      </w:r>
      <w:r w:rsidR="003541E6" w:rsidRPr="003541E6">
        <w:rPr>
          <w:color w:val="auto"/>
        </w:rPr>
        <w:t>。</w:t>
      </w:r>
    </w:p>
    <w:p w:rsidR="009266CB" w:rsidRPr="009266CB" w:rsidRDefault="0070031F"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9266CB">
        <w:rPr>
          <w:rFonts w:ascii="標楷體" w:eastAsia="標楷體" w:hAnsi="標楷體" w:cs="新細明體" w:hint="eastAsia"/>
          <w:kern w:val="0"/>
          <w:sz w:val="32"/>
          <w:szCs w:val="32"/>
        </w:rPr>
        <w:t>提</w:t>
      </w:r>
      <w:r w:rsidR="009266CB" w:rsidRPr="009266CB">
        <w:rPr>
          <w:rFonts w:ascii="標楷體" w:eastAsia="標楷體" w:hAnsi="標楷體" w:cs="新細明體"/>
          <w:kern w:val="0"/>
          <w:sz w:val="32"/>
          <w:szCs w:val="32"/>
        </w:rPr>
        <w:t>案人：</w:t>
      </w:r>
      <w:r w:rsidR="009266CB" w:rsidRPr="009266CB">
        <w:rPr>
          <w:rFonts w:ascii="標楷體" w:eastAsia="標楷體" w:hAnsi="標楷體" w:cs="新細明體" w:hint="eastAsia"/>
          <w:kern w:val="0"/>
          <w:sz w:val="32"/>
          <w:szCs w:val="32"/>
        </w:rPr>
        <w:t>楊麗環 林國正 羅淑蕾 王進士</w:t>
      </w:r>
    </w:p>
    <w:p w:rsidR="009266CB" w:rsidRPr="009266CB" w:rsidRDefault="009266CB" w:rsidP="00386D18">
      <w:pPr>
        <w:widowControl/>
        <w:spacing w:line="500" w:lineRule="exact"/>
        <w:ind w:firstLineChars="1600" w:firstLine="5120"/>
        <w:jc w:val="both"/>
        <w:rPr>
          <w:rFonts w:ascii="標楷體" w:eastAsia="標楷體" w:hAnsi="標楷體" w:cs="新細明體"/>
          <w:kern w:val="0"/>
          <w:sz w:val="32"/>
          <w:szCs w:val="32"/>
        </w:rPr>
      </w:pPr>
      <w:r w:rsidRPr="009266CB">
        <w:rPr>
          <w:rFonts w:ascii="標楷體" w:eastAsia="標楷體" w:hAnsi="標楷體" w:cs="新細明體" w:hint="eastAsia"/>
          <w:kern w:val="0"/>
          <w:sz w:val="32"/>
          <w:szCs w:val="32"/>
        </w:rPr>
        <w:t>李鴻鈞 劉</w:t>
      </w:r>
      <w:proofErr w:type="gramStart"/>
      <w:r w:rsidRPr="009266CB">
        <w:rPr>
          <w:rFonts w:ascii="標楷體" w:eastAsia="標楷體" w:hAnsi="標楷體" w:cs="新細明體" w:hint="eastAsia"/>
          <w:kern w:val="0"/>
          <w:sz w:val="32"/>
          <w:szCs w:val="32"/>
        </w:rPr>
        <w:t>櫂</w:t>
      </w:r>
      <w:proofErr w:type="gramEnd"/>
      <w:r w:rsidRPr="009266CB">
        <w:rPr>
          <w:rFonts w:ascii="標楷體" w:eastAsia="標楷體" w:hAnsi="標楷體" w:cs="新細明體" w:hint="eastAsia"/>
          <w:kern w:val="0"/>
          <w:sz w:val="32"/>
          <w:szCs w:val="32"/>
        </w:rPr>
        <w:t>豪 陳雪生 魏明谷</w:t>
      </w:r>
    </w:p>
    <w:p w:rsidR="0070031F" w:rsidRPr="007E45F4" w:rsidRDefault="0070031F" w:rsidP="005C0B42">
      <w:pPr>
        <w:pStyle w:val="112"/>
        <w:ind w:leftChars="0" w:left="640" w:hangingChars="200" w:hanging="640"/>
        <w:rPr>
          <w:color w:val="FF0000"/>
        </w:rPr>
      </w:pPr>
      <w:r>
        <w:rPr>
          <w:rFonts w:hint="eastAsia"/>
          <w:color w:val="auto"/>
        </w:rPr>
        <w:t>十</w:t>
      </w:r>
      <w:r w:rsidRPr="00A548DA">
        <w:rPr>
          <w:rFonts w:hint="eastAsia"/>
          <w:color w:val="auto"/>
        </w:rPr>
        <w:t>、</w:t>
      </w:r>
      <w:r w:rsidR="003541E6" w:rsidRPr="003541E6">
        <w:rPr>
          <w:color w:val="auto"/>
        </w:rPr>
        <w:t>籌設廉價航空基地及航點時，民航局應考量南北均衡發展，有效利用現有之機場，不應偏重特定地點</w:t>
      </w:r>
      <w:r w:rsidR="003541E6">
        <w:rPr>
          <w:rFonts w:hint="eastAsia"/>
          <w:color w:val="auto"/>
        </w:rPr>
        <w:t>，</w:t>
      </w:r>
      <w:r w:rsidR="003541E6" w:rsidRPr="003541E6">
        <w:rPr>
          <w:color w:val="auto"/>
        </w:rPr>
        <w:t>務必促使閒置機場得以活化再利用。</w:t>
      </w:r>
    </w:p>
    <w:p w:rsidR="009266CB" w:rsidRPr="009266CB" w:rsidRDefault="0070031F"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9266CB">
        <w:rPr>
          <w:rFonts w:ascii="標楷體" w:eastAsia="標楷體" w:hAnsi="標楷體" w:cs="新細明體" w:hint="eastAsia"/>
          <w:kern w:val="0"/>
          <w:sz w:val="32"/>
          <w:szCs w:val="32"/>
        </w:rPr>
        <w:t>提</w:t>
      </w:r>
      <w:r w:rsidR="009266CB" w:rsidRPr="009266CB">
        <w:rPr>
          <w:rFonts w:ascii="標楷體" w:eastAsia="標楷體" w:hAnsi="標楷體" w:cs="新細明體"/>
          <w:kern w:val="0"/>
          <w:sz w:val="32"/>
          <w:szCs w:val="32"/>
        </w:rPr>
        <w:t>案人：</w:t>
      </w:r>
      <w:r w:rsidR="009266CB" w:rsidRPr="009266CB">
        <w:rPr>
          <w:rFonts w:ascii="標楷體" w:eastAsia="標楷體" w:hAnsi="標楷體" w:cs="新細明體" w:hint="eastAsia"/>
          <w:kern w:val="0"/>
          <w:sz w:val="32"/>
          <w:szCs w:val="32"/>
        </w:rPr>
        <w:t>楊麗環 林國正 羅淑蕾 王進士</w:t>
      </w:r>
    </w:p>
    <w:p w:rsidR="009266CB" w:rsidRPr="009266CB" w:rsidRDefault="009266CB" w:rsidP="00386D18">
      <w:pPr>
        <w:widowControl/>
        <w:spacing w:line="500" w:lineRule="exact"/>
        <w:ind w:firstLineChars="1600" w:firstLine="5120"/>
        <w:jc w:val="both"/>
        <w:rPr>
          <w:rFonts w:ascii="標楷體" w:eastAsia="標楷體" w:hAnsi="標楷體" w:cs="新細明體"/>
          <w:kern w:val="0"/>
          <w:sz w:val="32"/>
          <w:szCs w:val="32"/>
        </w:rPr>
      </w:pPr>
      <w:r w:rsidRPr="009266CB">
        <w:rPr>
          <w:rFonts w:ascii="標楷體" w:eastAsia="標楷體" w:hAnsi="標楷體" w:cs="新細明體" w:hint="eastAsia"/>
          <w:kern w:val="0"/>
          <w:sz w:val="32"/>
          <w:szCs w:val="32"/>
        </w:rPr>
        <w:t>李鴻鈞 劉</w:t>
      </w:r>
      <w:proofErr w:type="gramStart"/>
      <w:r w:rsidRPr="009266CB">
        <w:rPr>
          <w:rFonts w:ascii="標楷體" w:eastAsia="標楷體" w:hAnsi="標楷體" w:cs="新細明體" w:hint="eastAsia"/>
          <w:kern w:val="0"/>
          <w:sz w:val="32"/>
          <w:szCs w:val="32"/>
        </w:rPr>
        <w:t>櫂</w:t>
      </w:r>
      <w:proofErr w:type="gramEnd"/>
      <w:r w:rsidRPr="009266CB">
        <w:rPr>
          <w:rFonts w:ascii="標楷體" w:eastAsia="標楷體" w:hAnsi="標楷體" w:cs="新細明體" w:hint="eastAsia"/>
          <w:kern w:val="0"/>
          <w:sz w:val="32"/>
          <w:szCs w:val="32"/>
        </w:rPr>
        <w:t>豪 陳雪生 魏明谷</w:t>
      </w:r>
    </w:p>
    <w:p w:rsidR="00312F9C" w:rsidRPr="00C95206" w:rsidRDefault="00312F9C" w:rsidP="001F1232">
      <w:pPr>
        <w:pStyle w:val="112"/>
        <w:ind w:leftChars="0" w:left="960" w:hangingChars="300" w:hanging="960"/>
        <w:rPr>
          <w:rFonts w:ascii="新細明體" w:hAnsi="新細明體"/>
          <w:color w:val="FF0000"/>
          <w:szCs w:val="24"/>
        </w:rPr>
      </w:pPr>
      <w:r>
        <w:rPr>
          <w:rFonts w:hint="eastAsia"/>
          <w:color w:val="auto"/>
        </w:rPr>
        <w:t>十一</w:t>
      </w:r>
      <w:r w:rsidRPr="00A548DA">
        <w:rPr>
          <w:rFonts w:hint="eastAsia"/>
          <w:color w:val="auto"/>
        </w:rPr>
        <w:t>、</w:t>
      </w:r>
      <w:r w:rsidR="00A344D2">
        <w:rPr>
          <w:color w:val="auto"/>
        </w:rPr>
        <w:t>臺</w:t>
      </w:r>
      <w:r w:rsidR="003541E6" w:rsidRPr="003541E6">
        <w:rPr>
          <w:color w:val="auto"/>
        </w:rPr>
        <w:t>灣好行接駁公車，部分路線車班間距過長且不穩，載客率亦有待提升。</w:t>
      </w:r>
      <w:proofErr w:type="gramStart"/>
      <w:r w:rsidR="003541E6" w:rsidRPr="003541E6">
        <w:rPr>
          <w:color w:val="auto"/>
        </w:rPr>
        <w:t>爰</w:t>
      </w:r>
      <w:proofErr w:type="gramEnd"/>
      <w:r w:rsidR="003541E6" w:rsidRPr="003541E6">
        <w:rPr>
          <w:color w:val="auto"/>
        </w:rPr>
        <w:t>要求觀光局於</w:t>
      </w:r>
      <w:r w:rsidR="00B27129">
        <w:rPr>
          <w:rFonts w:hint="eastAsia"/>
          <w:color w:val="auto"/>
        </w:rPr>
        <w:t>1</w:t>
      </w:r>
      <w:r w:rsidR="003541E6" w:rsidRPr="003541E6">
        <w:rPr>
          <w:color w:val="auto"/>
        </w:rPr>
        <w:t>個月內提出改善及推廣報告，提供交通委員會參考。</w:t>
      </w:r>
    </w:p>
    <w:p w:rsidR="009266CB" w:rsidRPr="009266CB" w:rsidRDefault="00312F9C"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9266CB">
        <w:rPr>
          <w:rFonts w:ascii="標楷體" w:eastAsia="標楷體" w:hAnsi="標楷體" w:cs="新細明體" w:hint="eastAsia"/>
          <w:kern w:val="0"/>
          <w:sz w:val="32"/>
          <w:szCs w:val="32"/>
        </w:rPr>
        <w:t>提</w:t>
      </w:r>
      <w:r w:rsidR="009266CB" w:rsidRPr="009266CB">
        <w:rPr>
          <w:rFonts w:ascii="標楷體" w:eastAsia="標楷體" w:hAnsi="標楷體" w:cs="新細明體"/>
          <w:kern w:val="0"/>
          <w:sz w:val="32"/>
          <w:szCs w:val="32"/>
        </w:rPr>
        <w:t>案人：</w:t>
      </w:r>
      <w:r w:rsidR="009266CB" w:rsidRPr="009266CB">
        <w:rPr>
          <w:rFonts w:ascii="標楷體" w:eastAsia="標楷體" w:hAnsi="標楷體" w:cs="新細明體" w:hint="eastAsia"/>
          <w:kern w:val="0"/>
          <w:sz w:val="32"/>
          <w:szCs w:val="32"/>
        </w:rPr>
        <w:t>楊麗環 林國正 羅淑蕾 王進士</w:t>
      </w:r>
    </w:p>
    <w:p w:rsidR="009266CB" w:rsidRPr="009266CB" w:rsidRDefault="009266CB" w:rsidP="00386D18">
      <w:pPr>
        <w:widowControl/>
        <w:spacing w:line="500" w:lineRule="exact"/>
        <w:ind w:firstLineChars="1600" w:firstLine="5120"/>
        <w:jc w:val="both"/>
        <w:rPr>
          <w:rFonts w:ascii="標楷體" w:eastAsia="標楷體" w:hAnsi="標楷體" w:cs="新細明體"/>
          <w:kern w:val="0"/>
          <w:sz w:val="32"/>
          <w:szCs w:val="32"/>
        </w:rPr>
      </w:pPr>
      <w:r w:rsidRPr="009266CB">
        <w:rPr>
          <w:rFonts w:ascii="標楷體" w:eastAsia="標楷體" w:hAnsi="標楷體" w:cs="新細明體" w:hint="eastAsia"/>
          <w:kern w:val="0"/>
          <w:sz w:val="32"/>
          <w:szCs w:val="32"/>
        </w:rPr>
        <w:t>李鴻鈞 劉</w:t>
      </w:r>
      <w:proofErr w:type="gramStart"/>
      <w:r w:rsidRPr="009266CB">
        <w:rPr>
          <w:rFonts w:ascii="標楷體" w:eastAsia="標楷體" w:hAnsi="標楷體" w:cs="新細明體" w:hint="eastAsia"/>
          <w:kern w:val="0"/>
          <w:sz w:val="32"/>
          <w:szCs w:val="32"/>
        </w:rPr>
        <w:t>櫂</w:t>
      </w:r>
      <w:proofErr w:type="gramEnd"/>
      <w:r w:rsidRPr="009266CB">
        <w:rPr>
          <w:rFonts w:ascii="標楷體" w:eastAsia="標楷體" w:hAnsi="標楷體" w:cs="新細明體" w:hint="eastAsia"/>
          <w:kern w:val="0"/>
          <w:sz w:val="32"/>
          <w:szCs w:val="32"/>
        </w:rPr>
        <w:t>豪 陳雪生 魏明谷</w:t>
      </w:r>
    </w:p>
    <w:p w:rsidR="00714062" w:rsidRPr="00714062" w:rsidRDefault="007C20BF" w:rsidP="00714062">
      <w:pPr>
        <w:pStyle w:val="112"/>
        <w:ind w:left="1018" w:hangingChars="300" w:hanging="960"/>
        <w:rPr>
          <w:color w:val="FF0000"/>
        </w:rPr>
      </w:pPr>
      <w:r>
        <w:rPr>
          <w:rFonts w:hint="eastAsia"/>
          <w:color w:val="auto"/>
        </w:rPr>
        <w:t>十</w:t>
      </w:r>
      <w:r w:rsidR="00BD51D7">
        <w:rPr>
          <w:rFonts w:hint="eastAsia"/>
          <w:color w:val="auto"/>
        </w:rPr>
        <w:t>二</w:t>
      </w:r>
      <w:r w:rsidRPr="00A548DA">
        <w:rPr>
          <w:rFonts w:hint="eastAsia"/>
          <w:color w:val="auto"/>
        </w:rPr>
        <w:t>、</w:t>
      </w:r>
      <w:r w:rsidR="00714062" w:rsidRPr="00714062">
        <w:rPr>
          <w:color w:val="auto"/>
        </w:rPr>
        <w:t>此次228塞車地點多數在風景區、遊樂區，交通部應要求地方交通局配合連假在風景區、遊樂區，提供機動性公共運輸接駁等，解決必然壅塞的宿命。</w:t>
      </w:r>
    </w:p>
    <w:p w:rsidR="009266CB" w:rsidRPr="009266CB" w:rsidRDefault="007C20BF" w:rsidP="009266CB">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9266CB" w:rsidRPr="009266CB">
        <w:rPr>
          <w:rFonts w:ascii="標楷體" w:eastAsia="標楷體" w:hAnsi="標楷體" w:cs="新細明體" w:hint="eastAsia"/>
          <w:kern w:val="0"/>
          <w:sz w:val="32"/>
          <w:szCs w:val="32"/>
        </w:rPr>
        <w:t>提</w:t>
      </w:r>
      <w:r w:rsidR="009266CB" w:rsidRPr="009266CB">
        <w:rPr>
          <w:rFonts w:ascii="標楷體" w:eastAsia="標楷體" w:hAnsi="標楷體" w:cs="新細明體"/>
          <w:kern w:val="0"/>
          <w:sz w:val="32"/>
          <w:szCs w:val="32"/>
        </w:rPr>
        <w:t>案人：</w:t>
      </w:r>
      <w:r w:rsidR="009266CB" w:rsidRPr="009266CB">
        <w:rPr>
          <w:rFonts w:ascii="標楷體" w:eastAsia="標楷體" w:hAnsi="標楷體" w:cs="新細明體" w:hint="eastAsia"/>
          <w:kern w:val="0"/>
          <w:sz w:val="32"/>
          <w:szCs w:val="32"/>
        </w:rPr>
        <w:t>楊麗環 王進士</w:t>
      </w:r>
      <w:r w:rsidR="009266CB">
        <w:rPr>
          <w:rFonts w:ascii="標楷體" w:eastAsia="標楷體" w:hAnsi="標楷體" w:cs="新細明體" w:hint="eastAsia"/>
          <w:kern w:val="0"/>
          <w:sz w:val="32"/>
          <w:szCs w:val="32"/>
        </w:rPr>
        <w:t xml:space="preserve"> </w:t>
      </w:r>
      <w:r w:rsidR="009266CB" w:rsidRPr="009266CB">
        <w:rPr>
          <w:rFonts w:ascii="標楷體" w:eastAsia="標楷體" w:hAnsi="標楷體" w:cs="新細明體" w:hint="eastAsia"/>
          <w:kern w:val="0"/>
          <w:sz w:val="32"/>
          <w:szCs w:val="32"/>
        </w:rPr>
        <w:t>李鴻鈞 劉</w:t>
      </w:r>
      <w:proofErr w:type="gramStart"/>
      <w:r w:rsidR="009266CB" w:rsidRPr="009266CB">
        <w:rPr>
          <w:rFonts w:ascii="標楷體" w:eastAsia="標楷體" w:hAnsi="標楷體" w:cs="新細明體" w:hint="eastAsia"/>
          <w:kern w:val="0"/>
          <w:sz w:val="32"/>
          <w:szCs w:val="32"/>
        </w:rPr>
        <w:t>櫂</w:t>
      </w:r>
      <w:proofErr w:type="gramEnd"/>
      <w:r w:rsidR="009266CB" w:rsidRPr="009266CB">
        <w:rPr>
          <w:rFonts w:ascii="標楷體" w:eastAsia="標楷體" w:hAnsi="標楷體" w:cs="新細明體" w:hint="eastAsia"/>
          <w:kern w:val="0"/>
          <w:sz w:val="32"/>
          <w:szCs w:val="32"/>
        </w:rPr>
        <w:t>豪</w:t>
      </w:r>
    </w:p>
    <w:p w:rsidR="009266CB" w:rsidRPr="009266CB" w:rsidRDefault="009266CB" w:rsidP="00386D18">
      <w:pPr>
        <w:widowControl/>
        <w:spacing w:line="500" w:lineRule="exact"/>
        <w:ind w:firstLineChars="1600" w:firstLine="5120"/>
        <w:jc w:val="both"/>
        <w:rPr>
          <w:rFonts w:ascii="標楷體" w:eastAsia="標楷體" w:hAnsi="標楷體" w:cs="新細明體"/>
          <w:kern w:val="0"/>
          <w:sz w:val="32"/>
          <w:szCs w:val="32"/>
        </w:rPr>
      </w:pPr>
      <w:r w:rsidRPr="009266CB">
        <w:rPr>
          <w:rFonts w:ascii="標楷體" w:eastAsia="標楷體" w:hAnsi="標楷體" w:cs="新細明體" w:hint="eastAsia"/>
          <w:kern w:val="0"/>
          <w:sz w:val="32"/>
          <w:szCs w:val="32"/>
        </w:rPr>
        <w:lastRenderedPageBreak/>
        <w:t>陳雪生 魏明谷</w:t>
      </w:r>
    </w:p>
    <w:p w:rsidR="003541E6" w:rsidRDefault="007C20BF" w:rsidP="003541E6">
      <w:pPr>
        <w:pStyle w:val="112"/>
        <w:ind w:leftChars="0" w:left="0" w:firstLineChars="0" w:firstLine="0"/>
        <w:rPr>
          <w:color w:val="auto"/>
        </w:rPr>
      </w:pPr>
      <w:r>
        <w:rPr>
          <w:rFonts w:hint="eastAsia"/>
          <w:color w:val="auto"/>
        </w:rPr>
        <w:t>十</w:t>
      </w:r>
      <w:r w:rsidR="00BD51D7">
        <w:rPr>
          <w:rFonts w:hint="eastAsia"/>
          <w:color w:val="auto"/>
        </w:rPr>
        <w:t>三</w:t>
      </w:r>
      <w:r w:rsidRPr="00A548DA">
        <w:rPr>
          <w:rFonts w:hint="eastAsia"/>
          <w:color w:val="auto"/>
        </w:rPr>
        <w:t>、</w:t>
      </w:r>
      <w:r w:rsidR="003541E6" w:rsidRPr="003541E6">
        <w:rPr>
          <w:color w:val="auto"/>
        </w:rPr>
        <w:t>由於觀光旅遊的人數即將近千萬，且即將放寬陸客自由行人數</w:t>
      </w:r>
    </w:p>
    <w:p w:rsidR="003541E6" w:rsidRPr="003541E6" w:rsidRDefault="003541E6" w:rsidP="003541E6">
      <w:pPr>
        <w:pStyle w:val="112"/>
        <w:ind w:leftChars="420" w:left="1008" w:firstLineChars="0" w:firstLine="0"/>
        <w:rPr>
          <w:color w:val="auto"/>
        </w:rPr>
      </w:pPr>
      <w:r w:rsidRPr="003541E6">
        <w:rPr>
          <w:color w:val="auto"/>
        </w:rPr>
        <w:t>，交通部應加強地方景點區公共運輸及機動性</w:t>
      </w:r>
      <w:proofErr w:type="gramStart"/>
      <w:r w:rsidRPr="003541E6">
        <w:rPr>
          <w:color w:val="auto"/>
        </w:rPr>
        <w:t>接駁和壅塞</w:t>
      </w:r>
      <w:proofErr w:type="gramEnd"/>
      <w:r w:rsidRPr="003541E6">
        <w:rPr>
          <w:color w:val="auto"/>
        </w:rPr>
        <w:t>時即時性分散的S.O.P機制，即早防範228混亂狀況再出現。</w:t>
      </w:r>
    </w:p>
    <w:p w:rsidR="00485A7D" w:rsidRPr="00485A7D" w:rsidRDefault="007C20BF" w:rsidP="00485A7D">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00485A7D" w:rsidRPr="00485A7D">
        <w:rPr>
          <w:rFonts w:ascii="標楷體" w:eastAsia="標楷體" w:hAnsi="標楷體" w:cs="新細明體" w:hint="eastAsia"/>
          <w:kern w:val="0"/>
          <w:sz w:val="32"/>
          <w:szCs w:val="32"/>
        </w:rPr>
        <w:t>提</w:t>
      </w:r>
      <w:r w:rsidR="00485A7D" w:rsidRPr="00485A7D">
        <w:rPr>
          <w:rFonts w:ascii="標楷體" w:eastAsia="標楷體" w:hAnsi="標楷體" w:cs="新細明體"/>
          <w:kern w:val="0"/>
          <w:sz w:val="32"/>
          <w:szCs w:val="32"/>
        </w:rPr>
        <w:t>案人：</w:t>
      </w:r>
      <w:r w:rsidR="00485A7D" w:rsidRPr="00485A7D">
        <w:rPr>
          <w:rFonts w:ascii="標楷體" w:eastAsia="標楷體" w:hAnsi="標楷體" w:cs="新細明體" w:hint="eastAsia"/>
          <w:kern w:val="0"/>
          <w:sz w:val="32"/>
          <w:szCs w:val="32"/>
        </w:rPr>
        <w:t>楊麗環 王進士 李鴻鈞 劉</w:t>
      </w:r>
      <w:proofErr w:type="gramStart"/>
      <w:r w:rsidR="00485A7D" w:rsidRPr="00485A7D">
        <w:rPr>
          <w:rFonts w:ascii="標楷體" w:eastAsia="標楷體" w:hAnsi="標楷體" w:cs="新細明體" w:hint="eastAsia"/>
          <w:kern w:val="0"/>
          <w:sz w:val="32"/>
          <w:szCs w:val="32"/>
        </w:rPr>
        <w:t>櫂</w:t>
      </w:r>
      <w:proofErr w:type="gramEnd"/>
      <w:r w:rsidR="00485A7D" w:rsidRPr="00485A7D">
        <w:rPr>
          <w:rFonts w:ascii="標楷體" w:eastAsia="標楷體" w:hAnsi="標楷體" w:cs="新細明體" w:hint="eastAsia"/>
          <w:kern w:val="0"/>
          <w:sz w:val="32"/>
          <w:szCs w:val="32"/>
        </w:rPr>
        <w:t>豪</w:t>
      </w:r>
    </w:p>
    <w:p w:rsidR="00485A7D" w:rsidRPr="00485A7D" w:rsidRDefault="00485A7D" w:rsidP="00386D18">
      <w:pPr>
        <w:widowControl/>
        <w:spacing w:line="500" w:lineRule="exact"/>
        <w:ind w:firstLineChars="1600" w:firstLine="5120"/>
        <w:jc w:val="both"/>
        <w:rPr>
          <w:rFonts w:ascii="標楷體" w:eastAsia="標楷體" w:hAnsi="標楷體" w:cs="新細明體"/>
          <w:kern w:val="0"/>
          <w:sz w:val="32"/>
          <w:szCs w:val="32"/>
        </w:rPr>
      </w:pPr>
      <w:r w:rsidRPr="00485A7D">
        <w:rPr>
          <w:rFonts w:ascii="標楷體" w:eastAsia="標楷體" w:hAnsi="標楷體" w:cs="新細明體" w:hint="eastAsia"/>
          <w:kern w:val="0"/>
          <w:sz w:val="32"/>
          <w:szCs w:val="32"/>
        </w:rPr>
        <w:t>陳雪生 魏明谷</w:t>
      </w:r>
    </w:p>
    <w:p w:rsidR="00F3412A" w:rsidRPr="00F3412A" w:rsidRDefault="007C20BF" w:rsidP="00F3412A">
      <w:pPr>
        <w:pStyle w:val="112"/>
        <w:ind w:left="1018" w:hangingChars="300" w:hanging="960"/>
        <w:rPr>
          <w:color w:val="FF0000"/>
        </w:rPr>
      </w:pPr>
      <w:r>
        <w:rPr>
          <w:rFonts w:hint="eastAsia"/>
          <w:color w:val="auto"/>
        </w:rPr>
        <w:t>十</w:t>
      </w:r>
      <w:r w:rsidR="00BD51D7">
        <w:rPr>
          <w:rFonts w:hint="eastAsia"/>
          <w:color w:val="auto"/>
        </w:rPr>
        <w:t>四</w:t>
      </w:r>
      <w:r w:rsidRPr="00A548DA">
        <w:rPr>
          <w:rFonts w:hint="eastAsia"/>
          <w:color w:val="auto"/>
        </w:rPr>
        <w:t>、</w:t>
      </w:r>
      <w:r w:rsidR="00F3412A" w:rsidRPr="00F3412A">
        <w:rPr>
          <w:bCs/>
          <w:color w:val="auto"/>
        </w:rPr>
        <w:t>桃園航空城關係著桃園地區的經濟</w:t>
      </w:r>
      <w:proofErr w:type="gramStart"/>
      <w:r w:rsidR="00F3412A" w:rsidRPr="00F3412A">
        <w:rPr>
          <w:bCs/>
          <w:color w:val="auto"/>
        </w:rPr>
        <w:t>繁榮，</w:t>
      </w:r>
      <w:proofErr w:type="gramEnd"/>
      <w:r w:rsidR="00F3412A" w:rsidRPr="00F3412A">
        <w:rPr>
          <w:bCs/>
          <w:color w:val="auto"/>
        </w:rPr>
        <w:t>更是臺灣未來50年經濟起飛的關鍵引擎。</w:t>
      </w:r>
      <w:r w:rsidR="00F3412A" w:rsidRPr="00F3412A">
        <w:rPr>
          <w:color w:val="auto"/>
        </w:rPr>
        <w:t>桃園國際機場第三航站區國際競圖、環評審查、</w:t>
      </w:r>
      <w:proofErr w:type="gramStart"/>
      <w:r w:rsidR="00F3412A" w:rsidRPr="00F3412A">
        <w:rPr>
          <w:color w:val="auto"/>
        </w:rPr>
        <w:t>道面整建</w:t>
      </w:r>
      <w:proofErr w:type="gramEnd"/>
      <w:r w:rsidR="00F3412A" w:rsidRPr="00F3412A">
        <w:rPr>
          <w:color w:val="auto"/>
        </w:rPr>
        <w:t>及9條</w:t>
      </w:r>
      <w:proofErr w:type="gramStart"/>
      <w:r w:rsidR="00F3412A" w:rsidRPr="00F3412A">
        <w:rPr>
          <w:color w:val="auto"/>
        </w:rPr>
        <w:t>主幹線聯外</w:t>
      </w:r>
      <w:proofErr w:type="gramEnd"/>
      <w:r w:rsidR="00F3412A" w:rsidRPr="00F3412A">
        <w:rPr>
          <w:color w:val="auto"/>
        </w:rPr>
        <w:t>道路等重大建設。這些都是桃園航空城核心計畫，交通部應於</w:t>
      </w:r>
      <w:r w:rsidR="00B27129">
        <w:rPr>
          <w:rFonts w:hint="eastAsia"/>
          <w:color w:val="auto"/>
        </w:rPr>
        <w:t>1</w:t>
      </w:r>
      <w:proofErr w:type="gramStart"/>
      <w:r w:rsidR="00740BF2">
        <w:rPr>
          <w:rFonts w:hint="eastAsia"/>
          <w:color w:val="auto"/>
        </w:rPr>
        <w:t>週</w:t>
      </w:r>
      <w:proofErr w:type="gramEnd"/>
      <w:r w:rsidR="00F3412A" w:rsidRPr="00F3412A">
        <w:rPr>
          <w:color w:val="auto"/>
        </w:rPr>
        <w:t>內將目前推動進度、預定完工日期，向交通委員會</w:t>
      </w:r>
      <w:r w:rsidR="00740BF2">
        <w:rPr>
          <w:rFonts w:hint="eastAsia"/>
          <w:color w:val="auto"/>
        </w:rPr>
        <w:t>提</w:t>
      </w:r>
      <w:r w:rsidR="00F3412A" w:rsidRPr="00F3412A">
        <w:rPr>
          <w:color w:val="auto"/>
        </w:rPr>
        <w:t>書面報告。</w:t>
      </w:r>
    </w:p>
    <w:p w:rsidR="00B045C2" w:rsidRPr="00B045C2" w:rsidRDefault="007C20BF" w:rsidP="00B045C2">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t> </w:t>
      </w:r>
      <w:r w:rsidRPr="0070031F">
        <w:rPr>
          <w:rFonts w:ascii="標楷體" w:eastAsia="標楷體" w:hAnsi="標楷體" w:cs="新細明體" w:hint="eastAsia"/>
          <w:kern w:val="0"/>
          <w:sz w:val="32"/>
          <w:szCs w:val="32"/>
        </w:rPr>
        <w:t>提</w:t>
      </w:r>
      <w:r w:rsidRPr="0070031F">
        <w:rPr>
          <w:rFonts w:ascii="標楷體" w:eastAsia="標楷體" w:hAnsi="標楷體" w:cs="新細明體"/>
          <w:kern w:val="0"/>
          <w:sz w:val="32"/>
          <w:szCs w:val="32"/>
        </w:rPr>
        <w:t>案人：</w:t>
      </w:r>
      <w:r w:rsidRPr="0070031F">
        <w:rPr>
          <w:rFonts w:ascii="標楷體" w:eastAsia="標楷體" w:hAnsi="標楷體" w:cs="新細明體" w:hint="eastAsia"/>
          <w:kern w:val="0"/>
          <w:sz w:val="32"/>
          <w:szCs w:val="32"/>
        </w:rPr>
        <w:t>楊麗環 李鴻鈞</w:t>
      </w:r>
      <w:r w:rsidR="00B045C2">
        <w:rPr>
          <w:rFonts w:ascii="標楷體" w:eastAsia="標楷體" w:hAnsi="標楷體" w:cs="新細明體" w:hint="eastAsia"/>
          <w:kern w:val="0"/>
          <w:sz w:val="32"/>
          <w:szCs w:val="32"/>
        </w:rPr>
        <w:t xml:space="preserve"> </w:t>
      </w:r>
      <w:r w:rsidR="00B045C2" w:rsidRPr="00B045C2">
        <w:rPr>
          <w:rFonts w:ascii="標楷體" w:eastAsia="標楷體" w:hAnsi="標楷體" w:cs="新細明體" w:hint="eastAsia"/>
          <w:kern w:val="0"/>
          <w:sz w:val="32"/>
          <w:szCs w:val="32"/>
        </w:rPr>
        <w:t>陳雪生 魏明谷</w:t>
      </w:r>
    </w:p>
    <w:p w:rsidR="00A50FEF" w:rsidRPr="00383DD0" w:rsidRDefault="00EF745D" w:rsidP="00D476E6">
      <w:pPr>
        <w:spacing w:beforeLines="50" w:before="180" w:line="500" w:lineRule="exact"/>
        <w:rPr>
          <w:rFonts w:ascii="標楷體" w:eastAsia="標楷體" w:hAnsi="標楷體"/>
          <w:b/>
          <w:spacing w:val="30"/>
          <w:sz w:val="36"/>
          <w:szCs w:val="36"/>
        </w:rPr>
      </w:pPr>
      <w:r>
        <w:rPr>
          <w:rFonts w:ascii="標楷體" w:eastAsia="標楷體" w:hAnsi="標楷體" w:hint="eastAsia"/>
          <w:b/>
          <w:bCs/>
          <w:sz w:val="32"/>
          <w:szCs w:val="32"/>
        </w:rPr>
        <w:t>3</w:t>
      </w:r>
      <w:r w:rsidR="00A50FEF" w:rsidRPr="00383DD0">
        <w:rPr>
          <w:rFonts w:ascii="標楷體" w:eastAsia="標楷體" w:hAnsi="標楷體"/>
          <w:b/>
          <w:bCs/>
          <w:sz w:val="32"/>
          <w:szCs w:val="32"/>
        </w:rPr>
        <w:t>月</w:t>
      </w:r>
      <w:r>
        <w:rPr>
          <w:rFonts w:ascii="標楷體" w:eastAsia="標楷體" w:hAnsi="標楷體" w:hint="eastAsia"/>
          <w:b/>
          <w:bCs/>
          <w:sz w:val="32"/>
          <w:szCs w:val="32"/>
        </w:rPr>
        <w:t>6</w:t>
      </w:r>
      <w:r w:rsidR="00A50FEF" w:rsidRPr="00383DD0">
        <w:rPr>
          <w:rFonts w:ascii="標楷體" w:eastAsia="標楷體" w:hAnsi="標楷體"/>
          <w:b/>
          <w:bCs/>
          <w:sz w:val="32"/>
          <w:szCs w:val="32"/>
        </w:rPr>
        <w:t>日（星期</w:t>
      </w:r>
      <w:r w:rsidR="00943775">
        <w:rPr>
          <w:rFonts w:ascii="標楷體" w:eastAsia="標楷體" w:hAnsi="標楷體" w:hint="eastAsia"/>
          <w:b/>
          <w:bCs/>
          <w:sz w:val="32"/>
          <w:szCs w:val="32"/>
        </w:rPr>
        <w:t>四</w:t>
      </w:r>
      <w:r w:rsidR="00A50FEF" w:rsidRPr="00383DD0">
        <w:rPr>
          <w:rFonts w:ascii="標楷體" w:eastAsia="標楷體" w:hAnsi="標楷體"/>
          <w:b/>
          <w:bCs/>
          <w:sz w:val="32"/>
          <w:szCs w:val="32"/>
        </w:rPr>
        <w:t>）</w:t>
      </w:r>
    </w:p>
    <w:p w:rsidR="00A50FEF" w:rsidRPr="004A47E0" w:rsidRDefault="00A50FEF" w:rsidP="00182B8A">
      <w:pPr>
        <w:spacing w:beforeLines="50" w:before="180" w:line="500" w:lineRule="exact"/>
        <w:jc w:val="both"/>
        <w:rPr>
          <w:rFonts w:ascii="標楷體" w:eastAsia="標楷體" w:hAnsi="標楷體"/>
          <w:b/>
          <w:color w:val="000000"/>
          <w:sz w:val="32"/>
          <w:szCs w:val="32"/>
        </w:rPr>
      </w:pPr>
      <w:r w:rsidRPr="004A47E0">
        <w:rPr>
          <w:rFonts w:ascii="標楷體" w:eastAsia="標楷體" w:hAnsi="標楷體" w:hint="eastAsia"/>
          <w:b/>
          <w:color w:val="000000"/>
          <w:sz w:val="32"/>
          <w:szCs w:val="32"/>
        </w:rPr>
        <w:t>報告事項</w:t>
      </w:r>
    </w:p>
    <w:p w:rsidR="00943775" w:rsidRDefault="00943775" w:rsidP="00740BF2">
      <w:pPr>
        <w:spacing w:line="500" w:lineRule="exact"/>
        <w:jc w:val="both"/>
        <w:rPr>
          <w:rFonts w:ascii="標楷體" w:eastAsia="標楷體" w:hAnsi="標楷體" w:cs="新細明體"/>
          <w:b/>
          <w:color w:val="000000"/>
          <w:kern w:val="0"/>
          <w:sz w:val="32"/>
          <w:szCs w:val="32"/>
        </w:rPr>
      </w:pPr>
      <w:r w:rsidRPr="00943775">
        <w:rPr>
          <w:rFonts w:ascii="標楷體" w:eastAsia="標楷體" w:hAnsi="標楷體" w:cs="新細明體" w:hint="eastAsia"/>
          <w:b/>
          <w:color w:val="000000"/>
          <w:kern w:val="0"/>
          <w:sz w:val="32"/>
          <w:szCs w:val="32"/>
        </w:rPr>
        <w:t>交通部部長葉匡時率同所屬列席就「高鐵近期因事故停駛之原因、後續</w:t>
      </w:r>
      <w:proofErr w:type="gramStart"/>
      <w:r w:rsidRPr="00943775">
        <w:rPr>
          <w:rFonts w:ascii="標楷體" w:eastAsia="標楷體" w:hAnsi="標楷體" w:cs="新細明體" w:hint="eastAsia"/>
          <w:b/>
          <w:color w:val="000000"/>
          <w:kern w:val="0"/>
          <w:sz w:val="32"/>
          <w:szCs w:val="32"/>
        </w:rPr>
        <w:t>處理與究責</w:t>
      </w:r>
      <w:proofErr w:type="gramEnd"/>
      <w:r w:rsidRPr="00943775">
        <w:rPr>
          <w:rFonts w:ascii="標楷體" w:eastAsia="標楷體" w:hAnsi="標楷體" w:cs="新細明體" w:hint="eastAsia"/>
          <w:b/>
          <w:color w:val="000000"/>
          <w:kern w:val="0"/>
          <w:sz w:val="32"/>
          <w:szCs w:val="32"/>
        </w:rPr>
        <w:t>、乘客賠償、調整票價暨董事長擔任連勝文競選團隊總顧問</w:t>
      </w:r>
      <w:proofErr w:type="gramStart"/>
      <w:r w:rsidRPr="00943775">
        <w:rPr>
          <w:rFonts w:ascii="標楷體" w:eastAsia="標楷體" w:hAnsi="標楷體" w:cs="新細明體" w:hint="eastAsia"/>
          <w:b/>
          <w:color w:val="000000"/>
          <w:kern w:val="0"/>
          <w:sz w:val="32"/>
          <w:szCs w:val="32"/>
        </w:rPr>
        <w:t>適宜性案</w:t>
      </w:r>
      <w:proofErr w:type="gramEnd"/>
      <w:r w:rsidRPr="00943775">
        <w:rPr>
          <w:rFonts w:ascii="標楷體" w:eastAsia="標楷體" w:hAnsi="標楷體" w:cs="新細明體" w:hint="eastAsia"/>
          <w:b/>
          <w:color w:val="000000"/>
          <w:kern w:val="0"/>
          <w:sz w:val="32"/>
          <w:szCs w:val="32"/>
        </w:rPr>
        <w:t>」提出報告，並備質詢；並請</w:t>
      </w:r>
      <w:r w:rsidR="00740BF2">
        <w:rPr>
          <w:rFonts w:ascii="標楷體" w:eastAsia="標楷體" w:hAnsi="標楷體" w:cs="新細明體" w:hint="eastAsia"/>
          <w:b/>
          <w:color w:val="000000"/>
          <w:kern w:val="0"/>
          <w:sz w:val="32"/>
          <w:szCs w:val="32"/>
        </w:rPr>
        <w:t>台</w:t>
      </w:r>
      <w:r w:rsidRPr="00943775">
        <w:rPr>
          <w:rFonts w:ascii="標楷體" w:eastAsia="標楷體" w:hAnsi="標楷體" w:cs="新細明體" w:hint="eastAsia"/>
          <w:b/>
          <w:color w:val="000000"/>
          <w:kern w:val="0"/>
          <w:sz w:val="32"/>
          <w:szCs w:val="32"/>
        </w:rPr>
        <w:t>灣高速鐵路股份有限公司董事長歐晉德列席備</w:t>
      </w:r>
      <w:proofErr w:type="gramStart"/>
      <w:r w:rsidRPr="00943775">
        <w:rPr>
          <w:rFonts w:ascii="標楷體" w:eastAsia="標楷體" w:hAnsi="標楷體" w:cs="新細明體" w:hint="eastAsia"/>
          <w:b/>
          <w:color w:val="000000"/>
          <w:kern w:val="0"/>
          <w:sz w:val="32"/>
          <w:szCs w:val="32"/>
        </w:rPr>
        <w:t>詢</w:t>
      </w:r>
      <w:proofErr w:type="gramEnd"/>
      <w:r w:rsidRPr="00943775">
        <w:rPr>
          <w:rFonts w:ascii="標楷體" w:eastAsia="標楷體" w:hAnsi="標楷體" w:cs="新細明體" w:hint="eastAsia"/>
          <w:b/>
          <w:color w:val="000000"/>
          <w:kern w:val="0"/>
          <w:sz w:val="32"/>
          <w:szCs w:val="32"/>
        </w:rPr>
        <w:t>。</w:t>
      </w:r>
      <w:r w:rsidR="00E543BA" w:rsidRPr="00E543BA">
        <w:rPr>
          <w:rFonts w:ascii="標楷體" w:eastAsia="標楷體" w:hAnsi="標楷體" w:cs="新細明體" w:hint="eastAsia"/>
          <w:color w:val="000000"/>
          <w:kern w:val="0"/>
          <w:sz w:val="32"/>
          <w:szCs w:val="32"/>
        </w:rPr>
        <w:t>(</w:t>
      </w:r>
      <w:r w:rsidR="002E4C8C">
        <w:rPr>
          <w:rFonts w:ascii="標楷體" w:eastAsia="標楷體" w:hAnsi="標楷體" w:cs="新細明體" w:hint="eastAsia"/>
          <w:color w:val="000000"/>
          <w:kern w:val="0"/>
          <w:sz w:val="32"/>
          <w:szCs w:val="32"/>
        </w:rPr>
        <w:t>未進行報告及</w:t>
      </w:r>
      <w:proofErr w:type="gramStart"/>
      <w:r w:rsidR="002E4C8C">
        <w:rPr>
          <w:rFonts w:ascii="標楷體" w:eastAsia="標楷體" w:hAnsi="標楷體" w:cs="新細明體" w:hint="eastAsia"/>
          <w:color w:val="000000"/>
          <w:kern w:val="0"/>
          <w:sz w:val="32"/>
          <w:szCs w:val="32"/>
        </w:rPr>
        <w:t>詢</w:t>
      </w:r>
      <w:proofErr w:type="gramEnd"/>
      <w:r w:rsidR="002E4C8C">
        <w:rPr>
          <w:rFonts w:ascii="標楷體" w:eastAsia="標楷體" w:hAnsi="標楷體" w:cs="新細明體" w:hint="eastAsia"/>
          <w:color w:val="000000"/>
          <w:kern w:val="0"/>
          <w:sz w:val="32"/>
          <w:szCs w:val="32"/>
        </w:rPr>
        <w:t>答</w:t>
      </w:r>
      <w:r w:rsidR="00E543BA" w:rsidRPr="00E543BA">
        <w:rPr>
          <w:rFonts w:ascii="標楷體" w:eastAsia="標楷體" w:hAnsi="標楷體" w:cs="新細明體" w:hint="eastAsia"/>
          <w:color w:val="000000"/>
          <w:kern w:val="0"/>
          <w:sz w:val="32"/>
          <w:szCs w:val="32"/>
        </w:rPr>
        <w:t>)</w:t>
      </w:r>
    </w:p>
    <w:p w:rsidR="00A50FEF" w:rsidRPr="00A50FEF" w:rsidRDefault="00A50FEF" w:rsidP="00182B8A">
      <w:pPr>
        <w:widowControl/>
        <w:adjustRightInd w:val="0"/>
        <w:snapToGrid w:val="0"/>
        <w:spacing w:beforeLines="50" w:before="180" w:line="500" w:lineRule="exact"/>
        <w:rPr>
          <w:rFonts w:ascii="標楷體" w:eastAsia="標楷體" w:hAnsi="標楷體" w:cs="新細明體"/>
          <w:bCs/>
          <w:color w:val="000000"/>
          <w:kern w:val="0"/>
          <w:sz w:val="32"/>
          <w:szCs w:val="32"/>
        </w:rPr>
      </w:pPr>
      <w:r w:rsidRPr="00A50FEF">
        <w:rPr>
          <w:rFonts w:ascii="標楷體" w:eastAsia="標楷體" w:hAnsi="標楷體" w:cs="新細明體" w:hint="eastAsia"/>
          <w:b/>
          <w:bCs/>
          <w:color w:val="000000"/>
          <w:kern w:val="0"/>
          <w:sz w:val="32"/>
          <w:szCs w:val="32"/>
        </w:rPr>
        <w:t>通過</w:t>
      </w:r>
      <w:r w:rsidR="00E543BA">
        <w:rPr>
          <w:rFonts w:ascii="標楷體" w:eastAsia="標楷體" w:hAnsi="標楷體" w:cs="新細明體" w:hint="eastAsia"/>
          <w:b/>
          <w:bCs/>
          <w:color w:val="000000"/>
          <w:kern w:val="0"/>
          <w:sz w:val="32"/>
          <w:szCs w:val="32"/>
        </w:rPr>
        <w:t>譴責提案</w:t>
      </w:r>
      <w:r w:rsidR="00C513E8" w:rsidRPr="00E543BA">
        <w:rPr>
          <w:rFonts w:ascii="標楷體" w:eastAsia="標楷體" w:hAnsi="標楷體" w:cs="新細明體" w:hint="eastAsia"/>
          <w:b/>
          <w:bCs/>
          <w:kern w:val="0"/>
          <w:sz w:val="32"/>
          <w:szCs w:val="32"/>
        </w:rPr>
        <w:t>1</w:t>
      </w:r>
      <w:r w:rsidRPr="00A50FEF">
        <w:rPr>
          <w:rFonts w:ascii="標楷體" w:eastAsia="標楷體" w:hAnsi="標楷體" w:cs="新細明體" w:hint="eastAsia"/>
          <w:b/>
          <w:bCs/>
          <w:color w:val="000000"/>
          <w:kern w:val="0"/>
          <w:sz w:val="32"/>
          <w:szCs w:val="32"/>
        </w:rPr>
        <w:t>項：</w:t>
      </w:r>
    </w:p>
    <w:p w:rsidR="001575B2" w:rsidRPr="00740BF2" w:rsidRDefault="00740BF2" w:rsidP="00740BF2">
      <w:pPr>
        <w:pStyle w:val="112"/>
        <w:ind w:leftChars="0" w:left="640" w:hangingChars="200" w:hanging="640"/>
        <w:rPr>
          <w:color w:val="auto"/>
        </w:rPr>
      </w:pPr>
      <w:r>
        <w:rPr>
          <w:rFonts w:hint="eastAsia"/>
          <w:color w:val="auto"/>
        </w:rPr>
        <w:t>一、</w:t>
      </w:r>
      <w:r w:rsidR="00EC38C1" w:rsidRPr="00EC38C1">
        <w:rPr>
          <w:rFonts w:hint="eastAsia"/>
          <w:color w:val="auto"/>
        </w:rPr>
        <w:t>高鐵公司</w:t>
      </w:r>
      <w:r w:rsidR="001435B6">
        <w:rPr>
          <w:rFonts w:hint="eastAsia"/>
          <w:color w:val="auto"/>
        </w:rPr>
        <w:t>為國家重大交通建設，現任董事長歐晉德</w:t>
      </w:r>
      <w:r w:rsidR="001F2A8C">
        <w:rPr>
          <w:rFonts w:hint="eastAsia"/>
          <w:color w:val="auto"/>
        </w:rPr>
        <w:t>為</w:t>
      </w:r>
      <w:r w:rsidR="001435B6">
        <w:rPr>
          <w:rFonts w:hint="eastAsia"/>
          <w:color w:val="auto"/>
        </w:rPr>
        <w:t>政府航發會所派代表，對於高</w:t>
      </w:r>
      <w:r w:rsidR="001F2A8C">
        <w:rPr>
          <w:rFonts w:hint="eastAsia"/>
          <w:color w:val="auto"/>
        </w:rPr>
        <w:t>鐵</w:t>
      </w:r>
      <w:r w:rsidR="001435B6">
        <w:rPr>
          <w:rFonts w:hint="eastAsia"/>
          <w:color w:val="auto"/>
        </w:rPr>
        <w:t>之經營管理，有義務至立法院備</w:t>
      </w:r>
      <w:proofErr w:type="gramStart"/>
      <w:r w:rsidR="001435B6">
        <w:rPr>
          <w:rFonts w:hint="eastAsia"/>
          <w:color w:val="auto"/>
        </w:rPr>
        <w:t>詢</w:t>
      </w:r>
      <w:proofErr w:type="gramEnd"/>
      <w:r w:rsidR="001435B6">
        <w:rPr>
          <w:rFonts w:hint="eastAsia"/>
          <w:color w:val="auto"/>
        </w:rPr>
        <w:t>。然歐晉德於本日備</w:t>
      </w:r>
      <w:proofErr w:type="gramStart"/>
      <w:r w:rsidR="001435B6">
        <w:rPr>
          <w:rFonts w:hint="eastAsia"/>
          <w:color w:val="auto"/>
        </w:rPr>
        <w:t>詢</w:t>
      </w:r>
      <w:proofErr w:type="gramEnd"/>
      <w:r w:rsidR="001435B6">
        <w:rPr>
          <w:rFonts w:hint="eastAsia"/>
          <w:color w:val="auto"/>
        </w:rPr>
        <w:t>前晚並未向直屬長官交通部長請辭，臨時越級向馬英九、毛治國請辭董事長，且歐晉德現仍為高</w:t>
      </w:r>
      <w:r w:rsidR="001F2A8C">
        <w:rPr>
          <w:rFonts w:hint="eastAsia"/>
          <w:color w:val="auto"/>
        </w:rPr>
        <w:t>鐵</w:t>
      </w:r>
      <w:r w:rsidR="001435B6">
        <w:rPr>
          <w:rFonts w:hint="eastAsia"/>
          <w:color w:val="auto"/>
        </w:rPr>
        <w:t>執行長</w:t>
      </w:r>
      <w:r w:rsidR="00580CAB">
        <w:rPr>
          <w:rFonts w:hint="eastAsia"/>
          <w:color w:val="auto"/>
        </w:rPr>
        <w:t>，</w:t>
      </w:r>
      <w:r w:rsidR="001435B6">
        <w:rPr>
          <w:rFonts w:hint="eastAsia"/>
          <w:color w:val="auto"/>
        </w:rPr>
        <w:t>為高</w:t>
      </w:r>
      <w:r w:rsidR="001F2A8C">
        <w:rPr>
          <w:rFonts w:hint="eastAsia"/>
          <w:color w:val="auto"/>
        </w:rPr>
        <w:t>鐵</w:t>
      </w:r>
      <w:r w:rsidR="001435B6">
        <w:rPr>
          <w:rFonts w:hint="eastAsia"/>
          <w:color w:val="auto"/>
        </w:rPr>
        <w:t>實質</w:t>
      </w:r>
      <w:r w:rsidR="001F2A8C">
        <w:rPr>
          <w:rFonts w:hint="eastAsia"/>
          <w:color w:val="auto"/>
        </w:rPr>
        <w:t>負責</w:t>
      </w:r>
      <w:r w:rsidR="001435B6">
        <w:rPr>
          <w:rFonts w:hint="eastAsia"/>
          <w:color w:val="auto"/>
        </w:rPr>
        <w:t>人，竟不出席交通委員會，實為藐視國會、輕慢長官、不尊重職責與人民</w:t>
      </w:r>
      <w:proofErr w:type="gramStart"/>
      <w:r w:rsidR="001435B6">
        <w:rPr>
          <w:rFonts w:hint="eastAsia"/>
          <w:color w:val="auto"/>
        </w:rPr>
        <w:t>託</w:t>
      </w:r>
      <w:proofErr w:type="gramEnd"/>
      <w:r w:rsidR="001435B6">
        <w:rPr>
          <w:rFonts w:hint="eastAsia"/>
          <w:color w:val="auto"/>
        </w:rPr>
        <w:t>負之惡質行為，本委員會給予最嚴重之譴責!</w:t>
      </w:r>
      <w:proofErr w:type="gramStart"/>
      <w:r w:rsidR="001435B6">
        <w:rPr>
          <w:rFonts w:hint="eastAsia"/>
          <w:color w:val="auto"/>
        </w:rPr>
        <w:t>爰</w:t>
      </w:r>
      <w:proofErr w:type="gramEnd"/>
      <w:r w:rsidR="001435B6">
        <w:rPr>
          <w:rFonts w:hint="eastAsia"/>
          <w:color w:val="auto"/>
        </w:rPr>
        <w:t>要求交通部長不得</w:t>
      </w:r>
      <w:r w:rsidR="001F2A8C">
        <w:rPr>
          <w:rFonts w:hint="eastAsia"/>
          <w:color w:val="auto"/>
        </w:rPr>
        <w:t>慰</w:t>
      </w:r>
      <w:r w:rsidR="001435B6">
        <w:rPr>
          <w:rFonts w:hint="eastAsia"/>
          <w:color w:val="auto"/>
        </w:rPr>
        <w:t>留歐晉德，並應立即</w:t>
      </w:r>
      <w:r w:rsidR="001F2A8C">
        <w:rPr>
          <w:rFonts w:hint="eastAsia"/>
          <w:color w:val="auto"/>
        </w:rPr>
        <w:t>免</w:t>
      </w:r>
      <w:r w:rsidR="001435B6">
        <w:rPr>
          <w:rFonts w:hint="eastAsia"/>
          <w:color w:val="auto"/>
        </w:rPr>
        <w:t>除其高鐵執行長一職。</w:t>
      </w:r>
    </w:p>
    <w:p w:rsidR="001435B6" w:rsidRDefault="001575B2" w:rsidP="001575B2">
      <w:pPr>
        <w:widowControl/>
        <w:spacing w:line="500" w:lineRule="exact"/>
        <w:ind w:firstLineChars="1600" w:firstLine="3840"/>
        <w:jc w:val="both"/>
        <w:rPr>
          <w:rFonts w:ascii="標楷體" w:eastAsia="標楷體" w:hAnsi="標楷體" w:cs="新細明體"/>
          <w:kern w:val="0"/>
          <w:sz w:val="32"/>
          <w:szCs w:val="32"/>
        </w:rPr>
      </w:pPr>
      <w:r w:rsidRPr="00C95206">
        <w:rPr>
          <w:rFonts w:ascii="新細明體" w:hAnsi="新細明體" w:cs="新細明體"/>
          <w:color w:val="FF0000"/>
          <w:kern w:val="0"/>
          <w:szCs w:val="24"/>
        </w:rPr>
        <w:lastRenderedPageBreak/>
        <w:t> </w:t>
      </w:r>
      <w:r w:rsidR="00CC3199">
        <w:rPr>
          <w:rFonts w:ascii="標楷體" w:eastAsia="標楷體" w:hAnsi="標楷體" w:cs="新細明體" w:hint="eastAsia"/>
          <w:kern w:val="0"/>
          <w:sz w:val="32"/>
          <w:szCs w:val="32"/>
        </w:rPr>
        <w:t>提</w:t>
      </w:r>
      <w:r w:rsidRPr="00A548DA">
        <w:rPr>
          <w:rFonts w:ascii="標楷體" w:eastAsia="標楷體" w:hAnsi="標楷體" w:cs="新細明體"/>
          <w:kern w:val="0"/>
          <w:sz w:val="32"/>
          <w:szCs w:val="32"/>
        </w:rPr>
        <w:t>案人：</w:t>
      </w:r>
      <w:r w:rsidR="001435B6" w:rsidRPr="00A548DA">
        <w:rPr>
          <w:rFonts w:ascii="標楷體" w:eastAsia="標楷體" w:hAnsi="標楷體" w:cs="新細明體" w:hint="eastAsia"/>
          <w:kern w:val="0"/>
          <w:sz w:val="32"/>
          <w:szCs w:val="32"/>
        </w:rPr>
        <w:t>葉宜津</w:t>
      </w:r>
      <w:r w:rsidR="001435B6">
        <w:rPr>
          <w:rFonts w:ascii="標楷體" w:eastAsia="標楷體" w:hAnsi="標楷體" w:cs="新細明體" w:hint="eastAsia"/>
          <w:kern w:val="0"/>
          <w:sz w:val="32"/>
          <w:szCs w:val="32"/>
        </w:rPr>
        <w:t xml:space="preserve"> </w:t>
      </w:r>
      <w:r w:rsidRPr="00A548DA">
        <w:rPr>
          <w:rFonts w:ascii="標楷體" w:eastAsia="標楷體" w:hAnsi="標楷體" w:cs="新細明體" w:hint="eastAsia"/>
          <w:kern w:val="0"/>
          <w:sz w:val="32"/>
          <w:szCs w:val="32"/>
        </w:rPr>
        <w:t>魏明谷</w:t>
      </w:r>
      <w:r>
        <w:rPr>
          <w:rFonts w:ascii="標楷體" w:eastAsia="標楷體" w:hAnsi="標楷體" w:cs="新細明體" w:hint="eastAsia"/>
          <w:kern w:val="0"/>
          <w:sz w:val="32"/>
          <w:szCs w:val="32"/>
        </w:rPr>
        <w:t xml:space="preserve"> </w:t>
      </w:r>
      <w:r w:rsidR="001435B6">
        <w:rPr>
          <w:rFonts w:ascii="標楷體" w:eastAsia="標楷體" w:hAnsi="標楷體" w:cs="新細明體" w:hint="eastAsia"/>
          <w:kern w:val="0"/>
          <w:sz w:val="32"/>
          <w:szCs w:val="32"/>
        </w:rPr>
        <w:t>蔡其昌</w:t>
      </w:r>
      <w:r w:rsidR="005167D6">
        <w:rPr>
          <w:rFonts w:ascii="標楷體" w:eastAsia="標楷體" w:hAnsi="標楷體" w:cs="新細明體" w:hint="eastAsia"/>
          <w:kern w:val="0"/>
          <w:sz w:val="32"/>
          <w:szCs w:val="32"/>
        </w:rPr>
        <w:t xml:space="preserve"> </w:t>
      </w:r>
      <w:r w:rsidR="005167D6" w:rsidRPr="005167D6">
        <w:rPr>
          <w:rFonts w:ascii="標楷體" w:eastAsia="標楷體" w:hAnsi="標楷體" w:cs="新細明體" w:hint="eastAsia"/>
          <w:kern w:val="0"/>
          <w:sz w:val="32"/>
          <w:szCs w:val="32"/>
        </w:rPr>
        <w:t>劉</w:t>
      </w:r>
      <w:proofErr w:type="gramStart"/>
      <w:r w:rsidR="005167D6" w:rsidRPr="005167D6">
        <w:rPr>
          <w:rFonts w:ascii="標楷體" w:eastAsia="標楷體" w:hAnsi="標楷體" w:cs="新細明體" w:hint="eastAsia"/>
          <w:kern w:val="0"/>
          <w:sz w:val="32"/>
          <w:szCs w:val="32"/>
        </w:rPr>
        <w:t>櫂</w:t>
      </w:r>
      <w:proofErr w:type="gramEnd"/>
      <w:r w:rsidR="005167D6" w:rsidRPr="005167D6">
        <w:rPr>
          <w:rFonts w:ascii="標楷體" w:eastAsia="標楷體" w:hAnsi="標楷體" w:cs="新細明體" w:hint="eastAsia"/>
          <w:kern w:val="0"/>
          <w:sz w:val="32"/>
          <w:szCs w:val="32"/>
        </w:rPr>
        <w:t>豪</w:t>
      </w:r>
    </w:p>
    <w:p w:rsidR="001575B2" w:rsidRDefault="001435B6" w:rsidP="00740BF2">
      <w:pPr>
        <w:widowControl/>
        <w:spacing w:line="500" w:lineRule="exact"/>
        <w:ind w:firstLineChars="1600" w:firstLine="512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 xml:space="preserve">李昆澤 </w:t>
      </w:r>
      <w:r w:rsidR="001575B2" w:rsidRPr="00A548DA">
        <w:rPr>
          <w:rFonts w:ascii="標楷體" w:eastAsia="標楷體" w:hAnsi="標楷體" w:cs="新細明體" w:hint="eastAsia"/>
          <w:kern w:val="0"/>
          <w:sz w:val="32"/>
          <w:szCs w:val="32"/>
        </w:rPr>
        <w:t>管碧玲</w:t>
      </w:r>
    </w:p>
    <w:p w:rsidR="002242CB" w:rsidRPr="002242CB" w:rsidRDefault="002242CB" w:rsidP="00CC3199">
      <w:pPr>
        <w:widowControl/>
        <w:spacing w:beforeLines="100" w:before="360" w:line="500" w:lineRule="exact"/>
        <w:jc w:val="both"/>
        <w:rPr>
          <w:rFonts w:ascii="標楷體" w:eastAsia="標楷體" w:hAnsi="標楷體"/>
          <w:b/>
          <w:sz w:val="32"/>
          <w:szCs w:val="32"/>
        </w:rPr>
      </w:pPr>
      <w:r>
        <w:rPr>
          <w:rFonts w:ascii="標楷體" w:eastAsia="標楷體" w:hAnsi="標楷體" w:hint="eastAsia"/>
          <w:b/>
          <w:sz w:val="32"/>
          <w:szCs w:val="32"/>
        </w:rPr>
        <w:t>散會</w:t>
      </w:r>
    </w:p>
    <w:sectPr w:rsidR="002242CB" w:rsidRPr="002242CB" w:rsidSect="007A5240">
      <w:footerReference w:type="even" r:id="rId9"/>
      <w:footerReference w:type="default" r:id="rId10"/>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E20" w:rsidRDefault="00F05E20">
      <w:r>
        <w:separator/>
      </w:r>
    </w:p>
  </w:endnote>
  <w:endnote w:type="continuationSeparator" w:id="0">
    <w:p w:rsidR="00F05E20" w:rsidRDefault="00F05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GungsuhChe">
    <w:panose1 w:val="02030609000101010101"/>
    <w:charset w:val="81"/>
    <w:family w:val="modern"/>
    <w:pitch w:val="fixed"/>
    <w:sig w:usb0="B00002AF" w:usb1="69D77CFB" w:usb2="00000030" w:usb3="00000000" w:csb0="0008009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華康仿宋體W6">
    <w:panose1 w:val="02020609000000000000"/>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632" w:rsidRDefault="00173632">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173632" w:rsidRDefault="00173632">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632" w:rsidRDefault="00173632">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4F5F75">
      <w:rPr>
        <w:rStyle w:val="a9"/>
        <w:noProof/>
      </w:rPr>
      <w:t>4</w:t>
    </w:r>
    <w:r>
      <w:rPr>
        <w:rStyle w:val="a9"/>
      </w:rPr>
      <w:fldChar w:fldCharType="end"/>
    </w:r>
  </w:p>
  <w:p w:rsidR="00173632" w:rsidRDefault="0017363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E20" w:rsidRDefault="00F05E20">
      <w:r>
        <w:separator/>
      </w:r>
    </w:p>
  </w:footnote>
  <w:footnote w:type="continuationSeparator" w:id="0">
    <w:p w:rsidR="00F05E20" w:rsidRDefault="00F05E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6607"/>
    <w:multiLevelType w:val="hybridMultilevel"/>
    <w:tmpl w:val="67BAE2AC"/>
    <w:lvl w:ilvl="0" w:tplc="1D021860">
      <w:numFmt w:val="bullet"/>
      <w:lvlText w:val="◎"/>
      <w:lvlJc w:val="left"/>
      <w:pPr>
        <w:tabs>
          <w:tab w:val="num" w:pos="360"/>
        </w:tabs>
        <w:ind w:left="360" w:hanging="360"/>
      </w:pPr>
      <w:rPr>
        <w:rFonts w:ascii="標楷體" w:eastAsia="標楷體" w:hAnsi="標楷體" w:cs="Arial"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nsid w:val="01553556"/>
    <w:multiLevelType w:val="hybridMultilevel"/>
    <w:tmpl w:val="CC56B3D8"/>
    <w:lvl w:ilvl="0" w:tplc="FB688752">
      <w:start w:val="1"/>
      <w:numFmt w:val="decimal"/>
      <w:lvlText w:val="（%1）"/>
      <w:lvlJc w:val="left"/>
      <w:pPr>
        <w:tabs>
          <w:tab w:val="num" w:pos="1080"/>
        </w:tabs>
        <w:ind w:left="1080" w:hanging="10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01CC2C8E"/>
    <w:multiLevelType w:val="hybridMultilevel"/>
    <w:tmpl w:val="5C048640"/>
    <w:lvl w:ilvl="0" w:tplc="DFF6917A">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03AE57E2"/>
    <w:multiLevelType w:val="hybridMultilevel"/>
    <w:tmpl w:val="175A461C"/>
    <w:lvl w:ilvl="0" w:tplc="9CC496C2">
      <w:start w:val="1"/>
      <w:numFmt w:val="taiwaneseCountingThousand"/>
      <w:lvlText w:val="%1、"/>
      <w:lvlJc w:val="left"/>
      <w:pPr>
        <w:tabs>
          <w:tab w:val="num" w:pos="720"/>
        </w:tabs>
        <w:ind w:left="720" w:hanging="720"/>
      </w:pPr>
      <w:rPr>
        <w:rFonts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07794FD4"/>
    <w:multiLevelType w:val="hybridMultilevel"/>
    <w:tmpl w:val="2502FEF6"/>
    <w:lvl w:ilvl="0" w:tplc="7C6CAE3E">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08803C03"/>
    <w:multiLevelType w:val="hybridMultilevel"/>
    <w:tmpl w:val="C1D24EFE"/>
    <w:lvl w:ilvl="0" w:tplc="DBE476EC">
      <w:start w:val="1"/>
      <w:numFmt w:val="decimalEnclosedCircle"/>
      <w:lvlText w:val="%1"/>
      <w:lvlJc w:val="left"/>
      <w:pPr>
        <w:ind w:left="2610" w:hanging="360"/>
      </w:pPr>
      <w:rPr>
        <w:rFonts w:ascii="MS Mincho" w:eastAsia="MS Mincho" w:hAnsi="MS Mincho" w:cs="MS Mincho" w:hint="default"/>
      </w:rPr>
    </w:lvl>
    <w:lvl w:ilvl="1" w:tplc="04090019" w:tentative="1">
      <w:start w:val="1"/>
      <w:numFmt w:val="ideographTraditional"/>
      <w:lvlText w:val="%2、"/>
      <w:lvlJc w:val="left"/>
      <w:pPr>
        <w:ind w:left="3210" w:hanging="480"/>
      </w:pPr>
    </w:lvl>
    <w:lvl w:ilvl="2" w:tplc="0409001B" w:tentative="1">
      <w:start w:val="1"/>
      <w:numFmt w:val="lowerRoman"/>
      <w:lvlText w:val="%3."/>
      <w:lvlJc w:val="right"/>
      <w:pPr>
        <w:ind w:left="3690" w:hanging="480"/>
      </w:pPr>
    </w:lvl>
    <w:lvl w:ilvl="3" w:tplc="0409000F" w:tentative="1">
      <w:start w:val="1"/>
      <w:numFmt w:val="decimal"/>
      <w:lvlText w:val="%4."/>
      <w:lvlJc w:val="left"/>
      <w:pPr>
        <w:ind w:left="4170" w:hanging="480"/>
      </w:pPr>
    </w:lvl>
    <w:lvl w:ilvl="4" w:tplc="04090019" w:tentative="1">
      <w:start w:val="1"/>
      <w:numFmt w:val="ideographTraditional"/>
      <w:lvlText w:val="%5、"/>
      <w:lvlJc w:val="left"/>
      <w:pPr>
        <w:ind w:left="4650" w:hanging="480"/>
      </w:pPr>
    </w:lvl>
    <w:lvl w:ilvl="5" w:tplc="0409001B" w:tentative="1">
      <w:start w:val="1"/>
      <w:numFmt w:val="lowerRoman"/>
      <w:lvlText w:val="%6."/>
      <w:lvlJc w:val="right"/>
      <w:pPr>
        <w:ind w:left="5130" w:hanging="480"/>
      </w:pPr>
    </w:lvl>
    <w:lvl w:ilvl="6" w:tplc="0409000F" w:tentative="1">
      <w:start w:val="1"/>
      <w:numFmt w:val="decimal"/>
      <w:lvlText w:val="%7."/>
      <w:lvlJc w:val="left"/>
      <w:pPr>
        <w:ind w:left="5610" w:hanging="480"/>
      </w:pPr>
    </w:lvl>
    <w:lvl w:ilvl="7" w:tplc="04090019" w:tentative="1">
      <w:start w:val="1"/>
      <w:numFmt w:val="ideographTraditional"/>
      <w:lvlText w:val="%8、"/>
      <w:lvlJc w:val="left"/>
      <w:pPr>
        <w:ind w:left="6090" w:hanging="480"/>
      </w:pPr>
    </w:lvl>
    <w:lvl w:ilvl="8" w:tplc="0409001B" w:tentative="1">
      <w:start w:val="1"/>
      <w:numFmt w:val="lowerRoman"/>
      <w:lvlText w:val="%9."/>
      <w:lvlJc w:val="right"/>
      <w:pPr>
        <w:ind w:left="6570" w:hanging="480"/>
      </w:pPr>
    </w:lvl>
  </w:abstractNum>
  <w:abstractNum w:abstractNumId="6">
    <w:nsid w:val="08E866E7"/>
    <w:multiLevelType w:val="hybridMultilevel"/>
    <w:tmpl w:val="28F4A2F2"/>
    <w:lvl w:ilvl="0" w:tplc="FD96FDAA">
      <w:start w:val="24"/>
      <w:numFmt w:val="decimal"/>
      <w:lvlText w:val="第%1項"/>
      <w:lvlJc w:val="left"/>
      <w:pPr>
        <w:tabs>
          <w:tab w:val="num" w:pos="1770"/>
        </w:tabs>
        <w:ind w:left="1770" w:hanging="1440"/>
      </w:pPr>
      <w:rPr>
        <w:rFonts w:hint="default"/>
      </w:rPr>
    </w:lvl>
    <w:lvl w:ilvl="1" w:tplc="04090019" w:tentative="1">
      <w:start w:val="1"/>
      <w:numFmt w:val="ideographTraditional"/>
      <w:lvlText w:val="%2、"/>
      <w:lvlJc w:val="left"/>
      <w:pPr>
        <w:tabs>
          <w:tab w:val="num" w:pos="1290"/>
        </w:tabs>
        <w:ind w:left="1290" w:hanging="480"/>
      </w:pPr>
    </w:lvl>
    <w:lvl w:ilvl="2" w:tplc="0409001B" w:tentative="1">
      <w:start w:val="1"/>
      <w:numFmt w:val="lowerRoman"/>
      <w:lvlText w:val="%3."/>
      <w:lvlJc w:val="right"/>
      <w:pPr>
        <w:tabs>
          <w:tab w:val="num" w:pos="1770"/>
        </w:tabs>
        <w:ind w:left="1770" w:hanging="480"/>
      </w:pPr>
    </w:lvl>
    <w:lvl w:ilvl="3" w:tplc="0409000F" w:tentative="1">
      <w:start w:val="1"/>
      <w:numFmt w:val="decimal"/>
      <w:lvlText w:val="%4."/>
      <w:lvlJc w:val="left"/>
      <w:pPr>
        <w:tabs>
          <w:tab w:val="num" w:pos="2250"/>
        </w:tabs>
        <w:ind w:left="2250" w:hanging="480"/>
      </w:pPr>
    </w:lvl>
    <w:lvl w:ilvl="4" w:tplc="04090019" w:tentative="1">
      <w:start w:val="1"/>
      <w:numFmt w:val="ideographTraditional"/>
      <w:lvlText w:val="%5、"/>
      <w:lvlJc w:val="left"/>
      <w:pPr>
        <w:tabs>
          <w:tab w:val="num" w:pos="2730"/>
        </w:tabs>
        <w:ind w:left="2730" w:hanging="480"/>
      </w:pPr>
    </w:lvl>
    <w:lvl w:ilvl="5" w:tplc="0409001B" w:tentative="1">
      <w:start w:val="1"/>
      <w:numFmt w:val="lowerRoman"/>
      <w:lvlText w:val="%6."/>
      <w:lvlJc w:val="right"/>
      <w:pPr>
        <w:tabs>
          <w:tab w:val="num" w:pos="3210"/>
        </w:tabs>
        <w:ind w:left="3210" w:hanging="480"/>
      </w:pPr>
    </w:lvl>
    <w:lvl w:ilvl="6" w:tplc="0409000F" w:tentative="1">
      <w:start w:val="1"/>
      <w:numFmt w:val="decimal"/>
      <w:lvlText w:val="%7."/>
      <w:lvlJc w:val="left"/>
      <w:pPr>
        <w:tabs>
          <w:tab w:val="num" w:pos="3690"/>
        </w:tabs>
        <w:ind w:left="3690" w:hanging="480"/>
      </w:pPr>
    </w:lvl>
    <w:lvl w:ilvl="7" w:tplc="04090019" w:tentative="1">
      <w:start w:val="1"/>
      <w:numFmt w:val="ideographTraditional"/>
      <w:lvlText w:val="%8、"/>
      <w:lvlJc w:val="left"/>
      <w:pPr>
        <w:tabs>
          <w:tab w:val="num" w:pos="4170"/>
        </w:tabs>
        <w:ind w:left="4170" w:hanging="480"/>
      </w:pPr>
    </w:lvl>
    <w:lvl w:ilvl="8" w:tplc="0409001B" w:tentative="1">
      <w:start w:val="1"/>
      <w:numFmt w:val="lowerRoman"/>
      <w:lvlText w:val="%9."/>
      <w:lvlJc w:val="right"/>
      <w:pPr>
        <w:tabs>
          <w:tab w:val="num" w:pos="4650"/>
        </w:tabs>
        <w:ind w:left="4650" w:hanging="480"/>
      </w:pPr>
    </w:lvl>
  </w:abstractNum>
  <w:abstractNum w:abstractNumId="7">
    <w:nsid w:val="101A736C"/>
    <w:multiLevelType w:val="hybridMultilevel"/>
    <w:tmpl w:val="4DF2D6F0"/>
    <w:lvl w:ilvl="0" w:tplc="49A6FC10">
      <w:start w:val="1"/>
      <w:numFmt w:val="taiwaneseCountingThousand"/>
      <w:lvlText w:val="%1、"/>
      <w:lvlJc w:val="left"/>
      <w:pPr>
        <w:tabs>
          <w:tab w:val="num" w:pos="720"/>
        </w:tabs>
        <w:ind w:left="720" w:hanging="72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119815D7"/>
    <w:multiLevelType w:val="hybridMultilevel"/>
    <w:tmpl w:val="3E2A1FEE"/>
    <w:lvl w:ilvl="0" w:tplc="67441942">
      <w:start w:val="1"/>
      <w:numFmt w:val="taiwaneseCountingThousand"/>
      <w:lvlText w:val="(%1)"/>
      <w:lvlJc w:val="left"/>
      <w:pPr>
        <w:tabs>
          <w:tab w:val="num" w:pos="885"/>
        </w:tabs>
        <w:ind w:left="885" w:hanging="720"/>
      </w:pPr>
      <w:rPr>
        <w:rFonts w:hint="default"/>
      </w:rPr>
    </w:lvl>
    <w:lvl w:ilvl="1" w:tplc="04090019" w:tentative="1">
      <w:start w:val="1"/>
      <w:numFmt w:val="ideographTraditional"/>
      <w:lvlText w:val="%2、"/>
      <w:lvlJc w:val="left"/>
      <w:pPr>
        <w:tabs>
          <w:tab w:val="num" w:pos="1125"/>
        </w:tabs>
        <w:ind w:left="1125" w:hanging="480"/>
      </w:pPr>
    </w:lvl>
    <w:lvl w:ilvl="2" w:tplc="0409001B" w:tentative="1">
      <w:start w:val="1"/>
      <w:numFmt w:val="lowerRoman"/>
      <w:lvlText w:val="%3."/>
      <w:lvlJc w:val="right"/>
      <w:pPr>
        <w:tabs>
          <w:tab w:val="num" w:pos="1605"/>
        </w:tabs>
        <w:ind w:left="1605" w:hanging="480"/>
      </w:pPr>
    </w:lvl>
    <w:lvl w:ilvl="3" w:tplc="0409000F" w:tentative="1">
      <w:start w:val="1"/>
      <w:numFmt w:val="decimal"/>
      <w:lvlText w:val="%4."/>
      <w:lvlJc w:val="left"/>
      <w:pPr>
        <w:tabs>
          <w:tab w:val="num" w:pos="2085"/>
        </w:tabs>
        <w:ind w:left="2085" w:hanging="480"/>
      </w:pPr>
    </w:lvl>
    <w:lvl w:ilvl="4" w:tplc="04090019" w:tentative="1">
      <w:start w:val="1"/>
      <w:numFmt w:val="ideographTraditional"/>
      <w:lvlText w:val="%5、"/>
      <w:lvlJc w:val="left"/>
      <w:pPr>
        <w:tabs>
          <w:tab w:val="num" w:pos="2565"/>
        </w:tabs>
        <w:ind w:left="2565" w:hanging="480"/>
      </w:pPr>
    </w:lvl>
    <w:lvl w:ilvl="5" w:tplc="0409001B" w:tentative="1">
      <w:start w:val="1"/>
      <w:numFmt w:val="lowerRoman"/>
      <w:lvlText w:val="%6."/>
      <w:lvlJc w:val="right"/>
      <w:pPr>
        <w:tabs>
          <w:tab w:val="num" w:pos="3045"/>
        </w:tabs>
        <w:ind w:left="3045" w:hanging="480"/>
      </w:pPr>
    </w:lvl>
    <w:lvl w:ilvl="6" w:tplc="0409000F" w:tentative="1">
      <w:start w:val="1"/>
      <w:numFmt w:val="decimal"/>
      <w:lvlText w:val="%7."/>
      <w:lvlJc w:val="left"/>
      <w:pPr>
        <w:tabs>
          <w:tab w:val="num" w:pos="3525"/>
        </w:tabs>
        <w:ind w:left="3525" w:hanging="480"/>
      </w:pPr>
    </w:lvl>
    <w:lvl w:ilvl="7" w:tplc="04090019" w:tentative="1">
      <w:start w:val="1"/>
      <w:numFmt w:val="ideographTraditional"/>
      <w:lvlText w:val="%8、"/>
      <w:lvlJc w:val="left"/>
      <w:pPr>
        <w:tabs>
          <w:tab w:val="num" w:pos="4005"/>
        </w:tabs>
        <w:ind w:left="4005" w:hanging="480"/>
      </w:pPr>
    </w:lvl>
    <w:lvl w:ilvl="8" w:tplc="0409001B" w:tentative="1">
      <w:start w:val="1"/>
      <w:numFmt w:val="lowerRoman"/>
      <w:lvlText w:val="%9."/>
      <w:lvlJc w:val="right"/>
      <w:pPr>
        <w:tabs>
          <w:tab w:val="num" w:pos="4485"/>
        </w:tabs>
        <w:ind w:left="4485" w:hanging="480"/>
      </w:pPr>
    </w:lvl>
  </w:abstractNum>
  <w:abstractNum w:abstractNumId="9">
    <w:nsid w:val="196D1E52"/>
    <w:multiLevelType w:val="hybridMultilevel"/>
    <w:tmpl w:val="DB7CACF0"/>
    <w:lvl w:ilvl="0" w:tplc="56685DA4">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1B01440"/>
    <w:multiLevelType w:val="hybridMultilevel"/>
    <w:tmpl w:val="5BDA2F04"/>
    <w:lvl w:ilvl="0" w:tplc="BFDC05B6">
      <w:start w:val="1"/>
      <w:numFmt w:val="decimal"/>
      <w:lvlText w:val="%1."/>
      <w:lvlJc w:val="left"/>
      <w:pPr>
        <w:tabs>
          <w:tab w:val="num" w:pos="691"/>
        </w:tabs>
        <w:ind w:left="691" w:hanging="360"/>
      </w:pPr>
      <w:rPr>
        <w:rFonts w:hint="default"/>
      </w:rPr>
    </w:lvl>
    <w:lvl w:ilvl="1" w:tplc="04090019" w:tentative="1">
      <w:start w:val="1"/>
      <w:numFmt w:val="ideographTraditional"/>
      <w:lvlText w:val="%2、"/>
      <w:lvlJc w:val="left"/>
      <w:pPr>
        <w:tabs>
          <w:tab w:val="num" w:pos="1291"/>
        </w:tabs>
        <w:ind w:left="1291" w:hanging="480"/>
      </w:pPr>
    </w:lvl>
    <w:lvl w:ilvl="2" w:tplc="0409001B" w:tentative="1">
      <w:start w:val="1"/>
      <w:numFmt w:val="lowerRoman"/>
      <w:lvlText w:val="%3."/>
      <w:lvlJc w:val="right"/>
      <w:pPr>
        <w:tabs>
          <w:tab w:val="num" w:pos="1771"/>
        </w:tabs>
        <w:ind w:left="1771" w:hanging="480"/>
      </w:pPr>
    </w:lvl>
    <w:lvl w:ilvl="3" w:tplc="0409000F" w:tentative="1">
      <w:start w:val="1"/>
      <w:numFmt w:val="decimal"/>
      <w:lvlText w:val="%4."/>
      <w:lvlJc w:val="left"/>
      <w:pPr>
        <w:tabs>
          <w:tab w:val="num" w:pos="2251"/>
        </w:tabs>
        <w:ind w:left="2251" w:hanging="480"/>
      </w:pPr>
    </w:lvl>
    <w:lvl w:ilvl="4" w:tplc="04090019" w:tentative="1">
      <w:start w:val="1"/>
      <w:numFmt w:val="ideographTraditional"/>
      <w:lvlText w:val="%5、"/>
      <w:lvlJc w:val="left"/>
      <w:pPr>
        <w:tabs>
          <w:tab w:val="num" w:pos="2731"/>
        </w:tabs>
        <w:ind w:left="2731" w:hanging="480"/>
      </w:pPr>
    </w:lvl>
    <w:lvl w:ilvl="5" w:tplc="0409001B" w:tentative="1">
      <w:start w:val="1"/>
      <w:numFmt w:val="lowerRoman"/>
      <w:lvlText w:val="%6."/>
      <w:lvlJc w:val="right"/>
      <w:pPr>
        <w:tabs>
          <w:tab w:val="num" w:pos="3211"/>
        </w:tabs>
        <w:ind w:left="3211" w:hanging="480"/>
      </w:pPr>
    </w:lvl>
    <w:lvl w:ilvl="6" w:tplc="0409000F" w:tentative="1">
      <w:start w:val="1"/>
      <w:numFmt w:val="decimal"/>
      <w:lvlText w:val="%7."/>
      <w:lvlJc w:val="left"/>
      <w:pPr>
        <w:tabs>
          <w:tab w:val="num" w:pos="3691"/>
        </w:tabs>
        <w:ind w:left="3691" w:hanging="480"/>
      </w:pPr>
    </w:lvl>
    <w:lvl w:ilvl="7" w:tplc="04090019" w:tentative="1">
      <w:start w:val="1"/>
      <w:numFmt w:val="ideographTraditional"/>
      <w:lvlText w:val="%8、"/>
      <w:lvlJc w:val="left"/>
      <w:pPr>
        <w:tabs>
          <w:tab w:val="num" w:pos="4171"/>
        </w:tabs>
        <w:ind w:left="4171" w:hanging="480"/>
      </w:pPr>
    </w:lvl>
    <w:lvl w:ilvl="8" w:tplc="0409001B" w:tentative="1">
      <w:start w:val="1"/>
      <w:numFmt w:val="lowerRoman"/>
      <w:lvlText w:val="%9."/>
      <w:lvlJc w:val="right"/>
      <w:pPr>
        <w:tabs>
          <w:tab w:val="num" w:pos="4651"/>
        </w:tabs>
        <w:ind w:left="4651" w:hanging="480"/>
      </w:pPr>
    </w:lvl>
  </w:abstractNum>
  <w:abstractNum w:abstractNumId="11">
    <w:nsid w:val="21B72658"/>
    <w:multiLevelType w:val="hybridMultilevel"/>
    <w:tmpl w:val="D3B0A786"/>
    <w:lvl w:ilvl="0" w:tplc="5D2E0A76">
      <w:start w:val="1"/>
      <w:numFmt w:val="decimal"/>
      <w:lvlText w:val="%1."/>
      <w:lvlJc w:val="left"/>
      <w:pPr>
        <w:tabs>
          <w:tab w:val="num" w:pos="360"/>
        </w:tabs>
        <w:ind w:left="360" w:hanging="360"/>
      </w:pPr>
      <w:rPr>
        <w:rFonts w:ascii="標楷體" w:eastAsia="標楷體" w:hAnsi="GungsuhChe" w:hint="default"/>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270C34BB"/>
    <w:multiLevelType w:val="hybridMultilevel"/>
    <w:tmpl w:val="45A642DC"/>
    <w:lvl w:ilvl="0" w:tplc="33AA5ECC">
      <w:start w:val="1"/>
      <w:numFmt w:val="taiwaneseCountingThousand"/>
      <w:lvlText w:val="%1、"/>
      <w:lvlJc w:val="left"/>
      <w:pPr>
        <w:tabs>
          <w:tab w:val="num" w:pos="885"/>
        </w:tabs>
        <w:ind w:left="885" w:hanging="720"/>
      </w:pPr>
      <w:rPr>
        <w:rFonts w:cs="Times New Roman" w:hint="default"/>
      </w:rPr>
    </w:lvl>
    <w:lvl w:ilvl="1" w:tplc="04090019" w:tentative="1">
      <w:start w:val="1"/>
      <w:numFmt w:val="ideographTraditional"/>
      <w:lvlText w:val="%2、"/>
      <w:lvlJc w:val="left"/>
      <w:pPr>
        <w:tabs>
          <w:tab w:val="num" w:pos="1125"/>
        </w:tabs>
        <w:ind w:left="1125" w:hanging="480"/>
      </w:pPr>
    </w:lvl>
    <w:lvl w:ilvl="2" w:tplc="0409001B" w:tentative="1">
      <w:start w:val="1"/>
      <w:numFmt w:val="lowerRoman"/>
      <w:lvlText w:val="%3."/>
      <w:lvlJc w:val="right"/>
      <w:pPr>
        <w:tabs>
          <w:tab w:val="num" w:pos="1605"/>
        </w:tabs>
        <w:ind w:left="1605" w:hanging="480"/>
      </w:pPr>
    </w:lvl>
    <w:lvl w:ilvl="3" w:tplc="0409000F" w:tentative="1">
      <w:start w:val="1"/>
      <w:numFmt w:val="decimal"/>
      <w:lvlText w:val="%4."/>
      <w:lvlJc w:val="left"/>
      <w:pPr>
        <w:tabs>
          <w:tab w:val="num" w:pos="2085"/>
        </w:tabs>
        <w:ind w:left="2085" w:hanging="480"/>
      </w:pPr>
    </w:lvl>
    <w:lvl w:ilvl="4" w:tplc="04090019" w:tentative="1">
      <w:start w:val="1"/>
      <w:numFmt w:val="ideographTraditional"/>
      <w:lvlText w:val="%5、"/>
      <w:lvlJc w:val="left"/>
      <w:pPr>
        <w:tabs>
          <w:tab w:val="num" w:pos="2565"/>
        </w:tabs>
        <w:ind w:left="2565" w:hanging="480"/>
      </w:pPr>
    </w:lvl>
    <w:lvl w:ilvl="5" w:tplc="0409001B" w:tentative="1">
      <w:start w:val="1"/>
      <w:numFmt w:val="lowerRoman"/>
      <w:lvlText w:val="%6."/>
      <w:lvlJc w:val="right"/>
      <w:pPr>
        <w:tabs>
          <w:tab w:val="num" w:pos="3045"/>
        </w:tabs>
        <w:ind w:left="3045" w:hanging="480"/>
      </w:pPr>
    </w:lvl>
    <w:lvl w:ilvl="6" w:tplc="0409000F" w:tentative="1">
      <w:start w:val="1"/>
      <w:numFmt w:val="decimal"/>
      <w:lvlText w:val="%7."/>
      <w:lvlJc w:val="left"/>
      <w:pPr>
        <w:tabs>
          <w:tab w:val="num" w:pos="3525"/>
        </w:tabs>
        <w:ind w:left="3525" w:hanging="480"/>
      </w:pPr>
    </w:lvl>
    <w:lvl w:ilvl="7" w:tplc="04090019" w:tentative="1">
      <w:start w:val="1"/>
      <w:numFmt w:val="ideographTraditional"/>
      <w:lvlText w:val="%8、"/>
      <w:lvlJc w:val="left"/>
      <w:pPr>
        <w:tabs>
          <w:tab w:val="num" w:pos="4005"/>
        </w:tabs>
        <w:ind w:left="4005" w:hanging="480"/>
      </w:pPr>
    </w:lvl>
    <w:lvl w:ilvl="8" w:tplc="0409001B" w:tentative="1">
      <w:start w:val="1"/>
      <w:numFmt w:val="lowerRoman"/>
      <w:lvlText w:val="%9."/>
      <w:lvlJc w:val="right"/>
      <w:pPr>
        <w:tabs>
          <w:tab w:val="num" w:pos="4485"/>
        </w:tabs>
        <w:ind w:left="4485" w:hanging="480"/>
      </w:pPr>
    </w:lvl>
  </w:abstractNum>
  <w:abstractNum w:abstractNumId="13">
    <w:nsid w:val="277153E3"/>
    <w:multiLevelType w:val="hybridMultilevel"/>
    <w:tmpl w:val="EAB604EA"/>
    <w:lvl w:ilvl="0" w:tplc="75CA6988">
      <w:start w:val="2"/>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29E91223"/>
    <w:multiLevelType w:val="hybridMultilevel"/>
    <w:tmpl w:val="7C0A1416"/>
    <w:lvl w:ilvl="0" w:tplc="405EB32E">
      <w:start w:val="1"/>
      <w:numFmt w:val="decimal"/>
      <w:lvlText w:val="%1."/>
      <w:lvlJc w:val="left"/>
      <w:pPr>
        <w:tabs>
          <w:tab w:val="num" w:pos="1001"/>
        </w:tabs>
        <w:ind w:left="1001" w:hanging="360"/>
      </w:pPr>
      <w:rPr>
        <w:rFonts w:hAnsi="GungsuhChe" w:hint="default"/>
        <w:color w:val="000000"/>
      </w:rPr>
    </w:lvl>
    <w:lvl w:ilvl="1" w:tplc="04090019" w:tentative="1">
      <w:start w:val="1"/>
      <w:numFmt w:val="ideographTraditional"/>
      <w:lvlText w:val="%2、"/>
      <w:lvlJc w:val="left"/>
      <w:pPr>
        <w:tabs>
          <w:tab w:val="num" w:pos="1601"/>
        </w:tabs>
        <w:ind w:left="1601" w:hanging="480"/>
      </w:pPr>
    </w:lvl>
    <w:lvl w:ilvl="2" w:tplc="0409001B" w:tentative="1">
      <w:start w:val="1"/>
      <w:numFmt w:val="lowerRoman"/>
      <w:lvlText w:val="%3."/>
      <w:lvlJc w:val="right"/>
      <w:pPr>
        <w:tabs>
          <w:tab w:val="num" w:pos="2081"/>
        </w:tabs>
        <w:ind w:left="2081" w:hanging="480"/>
      </w:pPr>
    </w:lvl>
    <w:lvl w:ilvl="3" w:tplc="0409000F" w:tentative="1">
      <w:start w:val="1"/>
      <w:numFmt w:val="decimal"/>
      <w:lvlText w:val="%4."/>
      <w:lvlJc w:val="left"/>
      <w:pPr>
        <w:tabs>
          <w:tab w:val="num" w:pos="2561"/>
        </w:tabs>
        <w:ind w:left="2561" w:hanging="480"/>
      </w:pPr>
    </w:lvl>
    <w:lvl w:ilvl="4" w:tplc="04090019" w:tentative="1">
      <w:start w:val="1"/>
      <w:numFmt w:val="ideographTraditional"/>
      <w:lvlText w:val="%5、"/>
      <w:lvlJc w:val="left"/>
      <w:pPr>
        <w:tabs>
          <w:tab w:val="num" w:pos="3041"/>
        </w:tabs>
        <w:ind w:left="3041" w:hanging="480"/>
      </w:pPr>
    </w:lvl>
    <w:lvl w:ilvl="5" w:tplc="0409001B" w:tentative="1">
      <w:start w:val="1"/>
      <w:numFmt w:val="lowerRoman"/>
      <w:lvlText w:val="%6."/>
      <w:lvlJc w:val="right"/>
      <w:pPr>
        <w:tabs>
          <w:tab w:val="num" w:pos="3521"/>
        </w:tabs>
        <w:ind w:left="3521" w:hanging="480"/>
      </w:pPr>
    </w:lvl>
    <w:lvl w:ilvl="6" w:tplc="0409000F" w:tentative="1">
      <w:start w:val="1"/>
      <w:numFmt w:val="decimal"/>
      <w:lvlText w:val="%7."/>
      <w:lvlJc w:val="left"/>
      <w:pPr>
        <w:tabs>
          <w:tab w:val="num" w:pos="4001"/>
        </w:tabs>
        <w:ind w:left="4001" w:hanging="480"/>
      </w:pPr>
    </w:lvl>
    <w:lvl w:ilvl="7" w:tplc="04090019" w:tentative="1">
      <w:start w:val="1"/>
      <w:numFmt w:val="ideographTraditional"/>
      <w:lvlText w:val="%8、"/>
      <w:lvlJc w:val="left"/>
      <w:pPr>
        <w:tabs>
          <w:tab w:val="num" w:pos="4481"/>
        </w:tabs>
        <w:ind w:left="4481" w:hanging="480"/>
      </w:pPr>
    </w:lvl>
    <w:lvl w:ilvl="8" w:tplc="0409001B" w:tentative="1">
      <w:start w:val="1"/>
      <w:numFmt w:val="lowerRoman"/>
      <w:lvlText w:val="%9."/>
      <w:lvlJc w:val="right"/>
      <w:pPr>
        <w:tabs>
          <w:tab w:val="num" w:pos="4961"/>
        </w:tabs>
        <w:ind w:left="4961" w:hanging="480"/>
      </w:pPr>
    </w:lvl>
  </w:abstractNum>
  <w:abstractNum w:abstractNumId="15">
    <w:nsid w:val="2BB87332"/>
    <w:multiLevelType w:val="hybridMultilevel"/>
    <w:tmpl w:val="D68AF42C"/>
    <w:lvl w:ilvl="0" w:tplc="EEE6929C">
      <w:start w:val="1"/>
      <w:numFmt w:val="decimalEnclosedCircle"/>
      <w:lvlText w:val="%1"/>
      <w:lvlJc w:val="left"/>
      <w:pPr>
        <w:tabs>
          <w:tab w:val="num" w:pos="2130"/>
        </w:tabs>
        <w:ind w:left="2130" w:hanging="360"/>
      </w:pPr>
      <w:rPr>
        <w:rFonts w:ascii="MS Mincho" w:eastAsia="MS Mincho" w:hAnsi="MS Mincho" w:cs="MS Mincho" w:hint="default"/>
      </w:rPr>
    </w:lvl>
    <w:lvl w:ilvl="1" w:tplc="04090019" w:tentative="1">
      <w:start w:val="1"/>
      <w:numFmt w:val="ideographTraditional"/>
      <w:lvlText w:val="%2、"/>
      <w:lvlJc w:val="left"/>
      <w:pPr>
        <w:tabs>
          <w:tab w:val="num" w:pos="2730"/>
        </w:tabs>
        <w:ind w:left="2730" w:hanging="480"/>
      </w:pPr>
    </w:lvl>
    <w:lvl w:ilvl="2" w:tplc="0409001B" w:tentative="1">
      <w:start w:val="1"/>
      <w:numFmt w:val="lowerRoman"/>
      <w:lvlText w:val="%3."/>
      <w:lvlJc w:val="right"/>
      <w:pPr>
        <w:tabs>
          <w:tab w:val="num" w:pos="3210"/>
        </w:tabs>
        <w:ind w:left="3210" w:hanging="480"/>
      </w:pPr>
    </w:lvl>
    <w:lvl w:ilvl="3" w:tplc="0409000F" w:tentative="1">
      <w:start w:val="1"/>
      <w:numFmt w:val="decimal"/>
      <w:lvlText w:val="%4."/>
      <w:lvlJc w:val="left"/>
      <w:pPr>
        <w:tabs>
          <w:tab w:val="num" w:pos="3690"/>
        </w:tabs>
        <w:ind w:left="3690" w:hanging="480"/>
      </w:pPr>
    </w:lvl>
    <w:lvl w:ilvl="4" w:tplc="04090019" w:tentative="1">
      <w:start w:val="1"/>
      <w:numFmt w:val="ideographTraditional"/>
      <w:lvlText w:val="%5、"/>
      <w:lvlJc w:val="left"/>
      <w:pPr>
        <w:tabs>
          <w:tab w:val="num" w:pos="4170"/>
        </w:tabs>
        <w:ind w:left="4170" w:hanging="480"/>
      </w:pPr>
    </w:lvl>
    <w:lvl w:ilvl="5" w:tplc="0409001B" w:tentative="1">
      <w:start w:val="1"/>
      <w:numFmt w:val="lowerRoman"/>
      <w:lvlText w:val="%6."/>
      <w:lvlJc w:val="right"/>
      <w:pPr>
        <w:tabs>
          <w:tab w:val="num" w:pos="4650"/>
        </w:tabs>
        <w:ind w:left="4650" w:hanging="480"/>
      </w:pPr>
    </w:lvl>
    <w:lvl w:ilvl="6" w:tplc="0409000F" w:tentative="1">
      <w:start w:val="1"/>
      <w:numFmt w:val="decimal"/>
      <w:lvlText w:val="%7."/>
      <w:lvlJc w:val="left"/>
      <w:pPr>
        <w:tabs>
          <w:tab w:val="num" w:pos="5130"/>
        </w:tabs>
        <w:ind w:left="5130" w:hanging="480"/>
      </w:pPr>
    </w:lvl>
    <w:lvl w:ilvl="7" w:tplc="04090019" w:tentative="1">
      <w:start w:val="1"/>
      <w:numFmt w:val="ideographTraditional"/>
      <w:lvlText w:val="%8、"/>
      <w:lvlJc w:val="left"/>
      <w:pPr>
        <w:tabs>
          <w:tab w:val="num" w:pos="5610"/>
        </w:tabs>
        <w:ind w:left="5610" w:hanging="480"/>
      </w:pPr>
    </w:lvl>
    <w:lvl w:ilvl="8" w:tplc="0409001B" w:tentative="1">
      <w:start w:val="1"/>
      <w:numFmt w:val="lowerRoman"/>
      <w:lvlText w:val="%9."/>
      <w:lvlJc w:val="right"/>
      <w:pPr>
        <w:tabs>
          <w:tab w:val="num" w:pos="6090"/>
        </w:tabs>
        <w:ind w:left="6090" w:hanging="480"/>
      </w:pPr>
    </w:lvl>
  </w:abstractNum>
  <w:abstractNum w:abstractNumId="16">
    <w:nsid w:val="2EE26206"/>
    <w:multiLevelType w:val="hybridMultilevel"/>
    <w:tmpl w:val="F8CEB2C2"/>
    <w:lvl w:ilvl="0" w:tplc="9B20A07A">
      <w:start w:val="1"/>
      <w:numFmt w:val="decimal"/>
      <w:lvlText w:val="(%1)"/>
      <w:lvlJc w:val="left"/>
      <w:pPr>
        <w:tabs>
          <w:tab w:val="num" w:pos="2101"/>
        </w:tabs>
        <w:ind w:left="2101" w:hanging="720"/>
      </w:pPr>
      <w:rPr>
        <w:rFonts w:hint="default"/>
        <w:color w:val="auto"/>
        <w:sz w:val="30"/>
      </w:rPr>
    </w:lvl>
    <w:lvl w:ilvl="1" w:tplc="04090019" w:tentative="1">
      <w:start w:val="1"/>
      <w:numFmt w:val="ideographTraditional"/>
      <w:lvlText w:val="%2、"/>
      <w:lvlJc w:val="left"/>
      <w:pPr>
        <w:tabs>
          <w:tab w:val="num" w:pos="2341"/>
        </w:tabs>
        <w:ind w:left="2341" w:hanging="480"/>
      </w:pPr>
    </w:lvl>
    <w:lvl w:ilvl="2" w:tplc="0409001B" w:tentative="1">
      <w:start w:val="1"/>
      <w:numFmt w:val="lowerRoman"/>
      <w:lvlText w:val="%3."/>
      <w:lvlJc w:val="right"/>
      <w:pPr>
        <w:tabs>
          <w:tab w:val="num" w:pos="2821"/>
        </w:tabs>
        <w:ind w:left="2821" w:hanging="480"/>
      </w:pPr>
    </w:lvl>
    <w:lvl w:ilvl="3" w:tplc="0409000F" w:tentative="1">
      <w:start w:val="1"/>
      <w:numFmt w:val="decimal"/>
      <w:lvlText w:val="%4."/>
      <w:lvlJc w:val="left"/>
      <w:pPr>
        <w:tabs>
          <w:tab w:val="num" w:pos="3301"/>
        </w:tabs>
        <w:ind w:left="3301" w:hanging="480"/>
      </w:pPr>
    </w:lvl>
    <w:lvl w:ilvl="4" w:tplc="04090019" w:tentative="1">
      <w:start w:val="1"/>
      <w:numFmt w:val="ideographTraditional"/>
      <w:lvlText w:val="%5、"/>
      <w:lvlJc w:val="left"/>
      <w:pPr>
        <w:tabs>
          <w:tab w:val="num" w:pos="3781"/>
        </w:tabs>
        <w:ind w:left="3781" w:hanging="480"/>
      </w:pPr>
    </w:lvl>
    <w:lvl w:ilvl="5" w:tplc="0409001B" w:tentative="1">
      <w:start w:val="1"/>
      <w:numFmt w:val="lowerRoman"/>
      <w:lvlText w:val="%6."/>
      <w:lvlJc w:val="right"/>
      <w:pPr>
        <w:tabs>
          <w:tab w:val="num" w:pos="4261"/>
        </w:tabs>
        <w:ind w:left="4261" w:hanging="480"/>
      </w:pPr>
    </w:lvl>
    <w:lvl w:ilvl="6" w:tplc="0409000F" w:tentative="1">
      <w:start w:val="1"/>
      <w:numFmt w:val="decimal"/>
      <w:lvlText w:val="%7."/>
      <w:lvlJc w:val="left"/>
      <w:pPr>
        <w:tabs>
          <w:tab w:val="num" w:pos="4741"/>
        </w:tabs>
        <w:ind w:left="4741" w:hanging="480"/>
      </w:pPr>
    </w:lvl>
    <w:lvl w:ilvl="7" w:tplc="04090019" w:tentative="1">
      <w:start w:val="1"/>
      <w:numFmt w:val="ideographTraditional"/>
      <w:lvlText w:val="%8、"/>
      <w:lvlJc w:val="left"/>
      <w:pPr>
        <w:tabs>
          <w:tab w:val="num" w:pos="5221"/>
        </w:tabs>
        <w:ind w:left="5221" w:hanging="480"/>
      </w:pPr>
    </w:lvl>
    <w:lvl w:ilvl="8" w:tplc="0409001B" w:tentative="1">
      <w:start w:val="1"/>
      <w:numFmt w:val="lowerRoman"/>
      <w:lvlText w:val="%9."/>
      <w:lvlJc w:val="right"/>
      <w:pPr>
        <w:tabs>
          <w:tab w:val="num" w:pos="5701"/>
        </w:tabs>
        <w:ind w:left="5701" w:hanging="480"/>
      </w:pPr>
    </w:lvl>
  </w:abstractNum>
  <w:abstractNum w:abstractNumId="17">
    <w:nsid w:val="30031AD0"/>
    <w:multiLevelType w:val="hybridMultilevel"/>
    <w:tmpl w:val="989622C6"/>
    <w:lvl w:ilvl="0" w:tplc="1E6453AE">
      <w:start w:val="1"/>
      <w:numFmt w:val="taiwaneseCountingThousand"/>
      <w:lvlText w:val="(%1)"/>
      <w:lvlJc w:val="left"/>
      <w:pPr>
        <w:tabs>
          <w:tab w:val="num" w:pos="886"/>
        </w:tabs>
        <w:ind w:left="886" w:hanging="720"/>
      </w:pPr>
      <w:rPr>
        <w:rFonts w:hint="default"/>
      </w:rPr>
    </w:lvl>
    <w:lvl w:ilvl="1" w:tplc="04090019" w:tentative="1">
      <w:start w:val="1"/>
      <w:numFmt w:val="ideographTraditional"/>
      <w:lvlText w:val="%2、"/>
      <w:lvlJc w:val="left"/>
      <w:pPr>
        <w:tabs>
          <w:tab w:val="num" w:pos="1126"/>
        </w:tabs>
        <w:ind w:left="1126" w:hanging="480"/>
      </w:pPr>
    </w:lvl>
    <w:lvl w:ilvl="2" w:tplc="0409001B" w:tentative="1">
      <w:start w:val="1"/>
      <w:numFmt w:val="lowerRoman"/>
      <w:lvlText w:val="%3."/>
      <w:lvlJc w:val="right"/>
      <w:pPr>
        <w:tabs>
          <w:tab w:val="num" w:pos="1606"/>
        </w:tabs>
        <w:ind w:left="1606" w:hanging="480"/>
      </w:pPr>
    </w:lvl>
    <w:lvl w:ilvl="3" w:tplc="0409000F" w:tentative="1">
      <w:start w:val="1"/>
      <w:numFmt w:val="decimal"/>
      <w:lvlText w:val="%4."/>
      <w:lvlJc w:val="left"/>
      <w:pPr>
        <w:tabs>
          <w:tab w:val="num" w:pos="2086"/>
        </w:tabs>
        <w:ind w:left="2086" w:hanging="480"/>
      </w:pPr>
    </w:lvl>
    <w:lvl w:ilvl="4" w:tplc="04090019" w:tentative="1">
      <w:start w:val="1"/>
      <w:numFmt w:val="ideographTraditional"/>
      <w:lvlText w:val="%5、"/>
      <w:lvlJc w:val="left"/>
      <w:pPr>
        <w:tabs>
          <w:tab w:val="num" w:pos="2566"/>
        </w:tabs>
        <w:ind w:left="2566" w:hanging="480"/>
      </w:pPr>
    </w:lvl>
    <w:lvl w:ilvl="5" w:tplc="0409001B" w:tentative="1">
      <w:start w:val="1"/>
      <w:numFmt w:val="lowerRoman"/>
      <w:lvlText w:val="%6."/>
      <w:lvlJc w:val="right"/>
      <w:pPr>
        <w:tabs>
          <w:tab w:val="num" w:pos="3046"/>
        </w:tabs>
        <w:ind w:left="3046" w:hanging="480"/>
      </w:pPr>
    </w:lvl>
    <w:lvl w:ilvl="6" w:tplc="0409000F" w:tentative="1">
      <w:start w:val="1"/>
      <w:numFmt w:val="decimal"/>
      <w:lvlText w:val="%7."/>
      <w:lvlJc w:val="left"/>
      <w:pPr>
        <w:tabs>
          <w:tab w:val="num" w:pos="3526"/>
        </w:tabs>
        <w:ind w:left="3526" w:hanging="480"/>
      </w:pPr>
    </w:lvl>
    <w:lvl w:ilvl="7" w:tplc="04090019" w:tentative="1">
      <w:start w:val="1"/>
      <w:numFmt w:val="ideographTraditional"/>
      <w:lvlText w:val="%8、"/>
      <w:lvlJc w:val="left"/>
      <w:pPr>
        <w:tabs>
          <w:tab w:val="num" w:pos="4006"/>
        </w:tabs>
        <w:ind w:left="4006" w:hanging="480"/>
      </w:pPr>
    </w:lvl>
    <w:lvl w:ilvl="8" w:tplc="0409001B" w:tentative="1">
      <w:start w:val="1"/>
      <w:numFmt w:val="lowerRoman"/>
      <w:lvlText w:val="%9."/>
      <w:lvlJc w:val="right"/>
      <w:pPr>
        <w:tabs>
          <w:tab w:val="num" w:pos="4486"/>
        </w:tabs>
        <w:ind w:left="4486" w:hanging="480"/>
      </w:pPr>
    </w:lvl>
  </w:abstractNum>
  <w:abstractNum w:abstractNumId="18">
    <w:nsid w:val="301C614C"/>
    <w:multiLevelType w:val="hybridMultilevel"/>
    <w:tmpl w:val="D1D6770E"/>
    <w:lvl w:ilvl="0" w:tplc="D3FC2C9C">
      <w:start w:val="1"/>
      <w:numFmt w:val="decimalEnclosedCircle"/>
      <w:lvlText w:val="%1"/>
      <w:lvlJc w:val="left"/>
      <w:pPr>
        <w:ind w:left="2595" w:hanging="360"/>
      </w:pPr>
      <w:rPr>
        <w:rFonts w:ascii="MS Mincho" w:eastAsia="MS Mincho" w:hAnsi="MS Mincho" w:cs="MS Mincho" w:hint="default"/>
      </w:rPr>
    </w:lvl>
    <w:lvl w:ilvl="1" w:tplc="04090019" w:tentative="1">
      <w:start w:val="1"/>
      <w:numFmt w:val="ideographTraditional"/>
      <w:lvlText w:val="%2、"/>
      <w:lvlJc w:val="left"/>
      <w:pPr>
        <w:ind w:left="3195" w:hanging="480"/>
      </w:pPr>
    </w:lvl>
    <w:lvl w:ilvl="2" w:tplc="0409001B" w:tentative="1">
      <w:start w:val="1"/>
      <w:numFmt w:val="lowerRoman"/>
      <w:lvlText w:val="%3."/>
      <w:lvlJc w:val="right"/>
      <w:pPr>
        <w:ind w:left="3675" w:hanging="480"/>
      </w:pPr>
    </w:lvl>
    <w:lvl w:ilvl="3" w:tplc="0409000F" w:tentative="1">
      <w:start w:val="1"/>
      <w:numFmt w:val="decimal"/>
      <w:lvlText w:val="%4."/>
      <w:lvlJc w:val="left"/>
      <w:pPr>
        <w:ind w:left="4155" w:hanging="480"/>
      </w:pPr>
    </w:lvl>
    <w:lvl w:ilvl="4" w:tplc="04090019" w:tentative="1">
      <w:start w:val="1"/>
      <w:numFmt w:val="ideographTraditional"/>
      <w:lvlText w:val="%5、"/>
      <w:lvlJc w:val="left"/>
      <w:pPr>
        <w:ind w:left="4635" w:hanging="480"/>
      </w:pPr>
    </w:lvl>
    <w:lvl w:ilvl="5" w:tplc="0409001B" w:tentative="1">
      <w:start w:val="1"/>
      <w:numFmt w:val="lowerRoman"/>
      <w:lvlText w:val="%6."/>
      <w:lvlJc w:val="right"/>
      <w:pPr>
        <w:ind w:left="5115" w:hanging="480"/>
      </w:pPr>
    </w:lvl>
    <w:lvl w:ilvl="6" w:tplc="0409000F" w:tentative="1">
      <w:start w:val="1"/>
      <w:numFmt w:val="decimal"/>
      <w:lvlText w:val="%7."/>
      <w:lvlJc w:val="left"/>
      <w:pPr>
        <w:ind w:left="5595" w:hanging="480"/>
      </w:pPr>
    </w:lvl>
    <w:lvl w:ilvl="7" w:tplc="04090019" w:tentative="1">
      <w:start w:val="1"/>
      <w:numFmt w:val="ideographTraditional"/>
      <w:lvlText w:val="%8、"/>
      <w:lvlJc w:val="left"/>
      <w:pPr>
        <w:ind w:left="6075" w:hanging="480"/>
      </w:pPr>
    </w:lvl>
    <w:lvl w:ilvl="8" w:tplc="0409001B" w:tentative="1">
      <w:start w:val="1"/>
      <w:numFmt w:val="lowerRoman"/>
      <w:lvlText w:val="%9."/>
      <w:lvlJc w:val="right"/>
      <w:pPr>
        <w:ind w:left="6555" w:hanging="480"/>
      </w:pPr>
    </w:lvl>
  </w:abstractNum>
  <w:abstractNum w:abstractNumId="19">
    <w:nsid w:val="336F593D"/>
    <w:multiLevelType w:val="hybridMultilevel"/>
    <w:tmpl w:val="BEF442E4"/>
    <w:lvl w:ilvl="0" w:tplc="7D34C91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5EB2E37"/>
    <w:multiLevelType w:val="hybridMultilevel"/>
    <w:tmpl w:val="D6CA7DEE"/>
    <w:lvl w:ilvl="0" w:tplc="9C70FEA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3A0F0A48"/>
    <w:multiLevelType w:val="hybridMultilevel"/>
    <w:tmpl w:val="755CE34E"/>
    <w:lvl w:ilvl="0" w:tplc="28BC2AE8">
      <w:start w:val="25"/>
      <w:numFmt w:val="decimal"/>
      <w:lvlText w:val="第%1項"/>
      <w:lvlJc w:val="left"/>
      <w:pPr>
        <w:tabs>
          <w:tab w:val="num" w:pos="1410"/>
        </w:tabs>
        <w:ind w:left="1410" w:hanging="1080"/>
      </w:pPr>
      <w:rPr>
        <w:rFonts w:hAnsi="標楷體" w:hint="default"/>
        <w:color w:val="000000"/>
      </w:rPr>
    </w:lvl>
    <w:lvl w:ilvl="1" w:tplc="04090019" w:tentative="1">
      <w:start w:val="1"/>
      <w:numFmt w:val="ideographTraditional"/>
      <w:lvlText w:val="%2、"/>
      <w:lvlJc w:val="left"/>
      <w:pPr>
        <w:tabs>
          <w:tab w:val="num" w:pos="1290"/>
        </w:tabs>
        <w:ind w:left="1290" w:hanging="480"/>
      </w:pPr>
    </w:lvl>
    <w:lvl w:ilvl="2" w:tplc="0409001B" w:tentative="1">
      <w:start w:val="1"/>
      <w:numFmt w:val="lowerRoman"/>
      <w:lvlText w:val="%3."/>
      <w:lvlJc w:val="right"/>
      <w:pPr>
        <w:tabs>
          <w:tab w:val="num" w:pos="1770"/>
        </w:tabs>
        <w:ind w:left="1770" w:hanging="480"/>
      </w:pPr>
    </w:lvl>
    <w:lvl w:ilvl="3" w:tplc="0409000F" w:tentative="1">
      <w:start w:val="1"/>
      <w:numFmt w:val="decimal"/>
      <w:lvlText w:val="%4."/>
      <w:lvlJc w:val="left"/>
      <w:pPr>
        <w:tabs>
          <w:tab w:val="num" w:pos="2250"/>
        </w:tabs>
        <w:ind w:left="2250" w:hanging="480"/>
      </w:pPr>
    </w:lvl>
    <w:lvl w:ilvl="4" w:tplc="04090019" w:tentative="1">
      <w:start w:val="1"/>
      <w:numFmt w:val="ideographTraditional"/>
      <w:lvlText w:val="%5、"/>
      <w:lvlJc w:val="left"/>
      <w:pPr>
        <w:tabs>
          <w:tab w:val="num" w:pos="2730"/>
        </w:tabs>
        <w:ind w:left="2730" w:hanging="480"/>
      </w:pPr>
    </w:lvl>
    <w:lvl w:ilvl="5" w:tplc="0409001B" w:tentative="1">
      <w:start w:val="1"/>
      <w:numFmt w:val="lowerRoman"/>
      <w:lvlText w:val="%6."/>
      <w:lvlJc w:val="right"/>
      <w:pPr>
        <w:tabs>
          <w:tab w:val="num" w:pos="3210"/>
        </w:tabs>
        <w:ind w:left="3210" w:hanging="480"/>
      </w:pPr>
    </w:lvl>
    <w:lvl w:ilvl="6" w:tplc="0409000F" w:tentative="1">
      <w:start w:val="1"/>
      <w:numFmt w:val="decimal"/>
      <w:lvlText w:val="%7."/>
      <w:lvlJc w:val="left"/>
      <w:pPr>
        <w:tabs>
          <w:tab w:val="num" w:pos="3690"/>
        </w:tabs>
        <w:ind w:left="3690" w:hanging="480"/>
      </w:pPr>
    </w:lvl>
    <w:lvl w:ilvl="7" w:tplc="04090019" w:tentative="1">
      <w:start w:val="1"/>
      <w:numFmt w:val="ideographTraditional"/>
      <w:lvlText w:val="%8、"/>
      <w:lvlJc w:val="left"/>
      <w:pPr>
        <w:tabs>
          <w:tab w:val="num" w:pos="4170"/>
        </w:tabs>
        <w:ind w:left="4170" w:hanging="480"/>
      </w:pPr>
    </w:lvl>
    <w:lvl w:ilvl="8" w:tplc="0409001B" w:tentative="1">
      <w:start w:val="1"/>
      <w:numFmt w:val="lowerRoman"/>
      <w:lvlText w:val="%9."/>
      <w:lvlJc w:val="right"/>
      <w:pPr>
        <w:tabs>
          <w:tab w:val="num" w:pos="4650"/>
        </w:tabs>
        <w:ind w:left="4650" w:hanging="480"/>
      </w:pPr>
    </w:lvl>
  </w:abstractNum>
  <w:abstractNum w:abstractNumId="22">
    <w:nsid w:val="3E8E06B9"/>
    <w:multiLevelType w:val="hybridMultilevel"/>
    <w:tmpl w:val="06B821DC"/>
    <w:lvl w:ilvl="0" w:tplc="7D3CF426">
      <w:start w:val="1"/>
      <w:numFmt w:val="taiwaneseCountingThousand"/>
      <w:lvlText w:val="%1、"/>
      <w:lvlJc w:val="left"/>
      <w:pPr>
        <w:tabs>
          <w:tab w:val="num" w:pos="765"/>
        </w:tabs>
        <w:ind w:left="765" w:hanging="76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3EA21306"/>
    <w:multiLevelType w:val="hybridMultilevel"/>
    <w:tmpl w:val="D06A0BE2"/>
    <w:lvl w:ilvl="0" w:tplc="D81677A0">
      <w:start w:val="1"/>
      <w:numFmt w:val="decimalEnclosedCircle"/>
      <w:lvlText w:val="%1"/>
      <w:lvlJc w:val="left"/>
      <w:pPr>
        <w:tabs>
          <w:tab w:val="num" w:pos="2218"/>
        </w:tabs>
        <w:ind w:left="2218" w:hanging="360"/>
      </w:pPr>
      <w:rPr>
        <w:rFonts w:ascii="MS Mincho" w:eastAsia="MS Mincho" w:hAnsi="MS Mincho" w:cs="MS Mincho" w:hint="default"/>
      </w:rPr>
    </w:lvl>
    <w:lvl w:ilvl="1" w:tplc="04090019" w:tentative="1">
      <w:start w:val="1"/>
      <w:numFmt w:val="ideographTraditional"/>
      <w:lvlText w:val="%2、"/>
      <w:lvlJc w:val="left"/>
      <w:pPr>
        <w:tabs>
          <w:tab w:val="num" w:pos="2818"/>
        </w:tabs>
        <w:ind w:left="2818" w:hanging="480"/>
      </w:pPr>
    </w:lvl>
    <w:lvl w:ilvl="2" w:tplc="0409001B" w:tentative="1">
      <w:start w:val="1"/>
      <w:numFmt w:val="lowerRoman"/>
      <w:lvlText w:val="%3."/>
      <w:lvlJc w:val="right"/>
      <w:pPr>
        <w:tabs>
          <w:tab w:val="num" w:pos="3298"/>
        </w:tabs>
        <w:ind w:left="3298" w:hanging="480"/>
      </w:pPr>
    </w:lvl>
    <w:lvl w:ilvl="3" w:tplc="0409000F" w:tentative="1">
      <w:start w:val="1"/>
      <w:numFmt w:val="decimal"/>
      <w:lvlText w:val="%4."/>
      <w:lvlJc w:val="left"/>
      <w:pPr>
        <w:tabs>
          <w:tab w:val="num" w:pos="3778"/>
        </w:tabs>
        <w:ind w:left="3778" w:hanging="480"/>
      </w:pPr>
    </w:lvl>
    <w:lvl w:ilvl="4" w:tplc="04090019" w:tentative="1">
      <w:start w:val="1"/>
      <w:numFmt w:val="ideographTraditional"/>
      <w:lvlText w:val="%5、"/>
      <w:lvlJc w:val="left"/>
      <w:pPr>
        <w:tabs>
          <w:tab w:val="num" w:pos="4258"/>
        </w:tabs>
        <w:ind w:left="4258" w:hanging="480"/>
      </w:pPr>
    </w:lvl>
    <w:lvl w:ilvl="5" w:tplc="0409001B" w:tentative="1">
      <w:start w:val="1"/>
      <w:numFmt w:val="lowerRoman"/>
      <w:lvlText w:val="%6."/>
      <w:lvlJc w:val="right"/>
      <w:pPr>
        <w:tabs>
          <w:tab w:val="num" w:pos="4738"/>
        </w:tabs>
        <w:ind w:left="4738" w:hanging="480"/>
      </w:pPr>
    </w:lvl>
    <w:lvl w:ilvl="6" w:tplc="0409000F" w:tentative="1">
      <w:start w:val="1"/>
      <w:numFmt w:val="decimal"/>
      <w:lvlText w:val="%7."/>
      <w:lvlJc w:val="left"/>
      <w:pPr>
        <w:tabs>
          <w:tab w:val="num" w:pos="5218"/>
        </w:tabs>
        <w:ind w:left="5218" w:hanging="480"/>
      </w:pPr>
    </w:lvl>
    <w:lvl w:ilvl="7" w:tplc="04090019" w:tentative="1">
      <w:start w:val="1"/>
      <w:numFmt w:val="ideographTraditional"/>
      <w:lvlText w:val="%8、"/>
      <w:lvlJc w:val="left"/>
      <w:pPr>
        <w:tabs>
          <w:tab w:val="num" w:pos="5698"/>
        </w:tabs>
        <w:ind w:left="5698" w:hanging="480"/>
      </w:pPr>
    </w:lvl>
    <w:lvl w:ilvl="8" w:tplc="0409001B" w:tentative="1">
      <w:start w:val="1"/>
      <w:numFmt w:val="lowerRoman"/>
      <w:lvlText w:val="%9."/>
      <w:lvlJc w:val="right"/>
      <w:pPr>
        <w:tabs>
          <w:tab w:val="num" w:pos="6178"/>
        </w:tabs>
        <w:ind w:left="6178" w:hanging="480"/>
      </w:pPr>
    </w:lvl>
  </w:abstractNum>
  <w:abstractNum w:abstractNumId="24">
    <w:nsid w:val="54521F3B"/>
    <w:multiLevelType w:val="hybridMultilevel"/>
    <w:tmpl w:val="3E42DF36"/>
    <w:lvl w:ilvl="0" w:tplc="958ECE76">
      <w:start w:val="1"/>
      <w:numFmt w:val="decimal"/>
      <w:lvlText w:val="%1."/>
      <w:lvlJc w:val="left"/>
      <w:pPr>
        <w:tabs>
          <w:tab w:val="num" w:pos="360"/>
        </w:tabs>
        <w:ind w:left="360" w:hanging="360"/>
      </w:pPr>
      <w:rPr>
        <w:rFonts w:hAnsi="GungsuhChe" w:hint="default"/>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54C152D"/>
    <w:multiLevelType w:val="hybridMultilevel"/>
    <w:tmpl w:val="7F88167A"/>
    <w:lvl w:ilvl="0" w:tplc="01789034">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7E07819"/>
    <w:multiLevelType w:val="hybridMultilevel"/>
    <w:tmpl w:val="168A20F8"/>
    <w:lvl w:ilvl="0" w:tplc="86F25BB8">
      <w:start w:val="1"/>
      <w:numFmt w:val="taiwaneseCountingThousand"/>
      <w:lvlText w:val="%1、"/>
      <w:lvlJc w:val="left"/>
      <w:pPr>
        <w:tabs>
          <w:tab w:val="num" w:pos="1360"/>
        </w:tabs>
        <w:ind w:left="1360" w:hanging="720"/>
      </w:pPr>
      <w:rPr>
        <w:rFonts w:cs="Times New Roman" w:hint="default"/>
      </w:rPr>
    </w:lvl>
    <w:lvl w:ilvl="1" w:tplc="04090019" w:tentative="1">
      <w:start w:val="1"/>
      <w:numFmt w:val="ideographTraditional"/>
      <w:lvlText w:val="%2、"/>
      <w:lvlJc w:val="left"/>
      <w:pPr>
        <w:tabs>
          <w:tab w:val="num" w:pos="1600"/>
        </w:tabs>
        <w:ind w:left="1600" w:hanging="480"/>
      </w:pPr>
    </w:lvl>
    <w:lvl w:ilvl="2" w:tplc="0409001B" w:tentative="1">
      <w:start w:val="1"/>
      <w:numFmt w:val="lowerRoman"/>
      <w:lvlText w:val="%3."/>
      <w:lvlJc w:val="right"/>
      <w:pPr>
        <w:tabs>
          <w:tab w:val="num" w:pos="2080"/>
        </w:tabs>
        <w:ind w:left="2080" w:hanging="480"/>
      </w:pPr>
    </w:lvl>
    <w:lvl w:ilvl="3" w:tplc="0409000F" w:tentative="1">
      <w:start w:val="1"/>
      <w:numFmt w:val="decimal"/>
      <w:lvlText w:val="%4."/>
      <w:lvlJc w:val="left"/>
      <w:pPr>
        <w:tabs>
          <w:tab w:val="num" w:pos="2560"/>
        </w:tabs>
        <w:ind w:left="2560" w:hanging="480"/>
      </w:pPr>
    </w:lvl>
    <w:lvl w:ilvl="4" w:tplc="04090019" w:tentative="1">
      <w:start w:val="1"/>
      <w:numFmt w:val="ideographTraditional"/>
      <w:lvlText w:val="%5、"/>
      <w:lvlJc w:val="left"/>
      <w:pPr>
        <w:tabs>
          <w:tab w:val="num" w:pos="3040"/>
        </w:tabs>
        <w:ind w:left="3040" w:hanging="480"/>
      </w:pPr>
    </w:lvl>
    <w:lvl w:ilvl="5" w:tplc="0409001B" w:tentative="1">
      <w:start w:val="1"/>
      <w:numFmt w:val="lowerRoman"/>
      <w:lvlText w:val="%6."/>
      <w:lvlJc w:val="right"/>
      <w:pPr>
        <w:tabs>
          <w:tab w:val="num" w:pos="3520"/>
        </w:tabs>
        <w:ind w:left="3520" w:hanging="480"/>
      </w:pPr>
    </w:lvl>
    <w:lvl w:ilvl="6" w:tplc="0409000F" w:tentative="1">
      <w:start w:val="1"/>
      <w:numFmt w:val="decimal"/>
      <w:lvlText w:val="%7."/>
      <w:lvlJc w:val="left"/>
      <w:pPr>
        <w:tabs>
          <w:tab w:val="num" w:pos="4000"/>
        </w:tabs>
        <w:ind w:left="4000" w:hanging="480"/>
      </w:pPr>
    </w:lvl>
    <w:lvl w:ilvl="7" w:tplc="04090019" w:tentative="1">
      <w:start w:val="1"/>
      <w:numFmt w:val="ideographTraditional"/>
      <w:lvlText w:val="%8、"/>
      <w:lvlJc w:val="left"/>
      <w:pPr>
        <w:tabs>
          <w:tab w:val="num" w:pos="4480"/>
        </w:tabs>
        <w:ind w:left="4480" w:hanging="480"/>
      </w:pPr>
    </w:lvl>
    <w:lvl w:ilvl="8" w:tplc="0409001B" w:tentative="1">
      <w:start w:val="1"/>
      <w:numFmt w:val="lowerRoman"/>
      <w:lvlText w:val="%9."/>
      <w:lvlJc w:val="right"/>
      <w:pPr>
        <w:tabs>
          <w:tab w:val="num" w:pos="4960"/>
        </w:tabs>
        <w:ind w:left="4960" w:hanging="480"/>
      </w:pPr>
    </w:lvl>
  </w:abstractNum>
  <w:abstractNum w:abstractNumId="27">
    <w:nsid w:val="607A6C40"/>
    <w:multiLevelType w:val="hybridMultilevel"/>
    <w:tmpl w:val="E6C48CA6"/>
    <w:lvl w:ilvl="0" w:tplc="95F200E6">
      <w:start w:val="1"/>
      <w:numFmt w:val="decimal"/>
      <w:lvlText w:val="%1."/>
      <w:lvlJc w:val="left"/>
      <w:pPr>
        <w:tabs>
          <w:tab w:val="num" w:pos="855"/>
        </w:tabs>
        <w:ind w:left="855" w:hanging="360"/>
      </w:pPr>
      <w:rPr>
        <w:rFonts w:hAnsi="Times New Roman" w:hint="default"/>
      </w:rPr>
    </w:lvl>
    <w:lvl w:ilvl="1" w:tplc="04090019" w:tentative="1">
      <w:start w:val="1"/>
      <w:numFmt w:val="ideographTraditional"/>
      <w:lvlText w:val="%2、"/>
      <w:lvlJc w:val="left"/>
      <w:pPr>
        <w:tabs>
          <w:tab w:val="num" w:pos="1455"/>
        </w:tabs>
        <w:ind w:left="1455" w:hanging="480"/>
      </w:pPr>
    </w:lvl>
    <w:lvl w:ilvl="2" w:tplc="0409001B" w:tentative="1">
      <w:start w:val="1"/>
      <w:numFmt w:val="lowerRoman"/>
      <w:lvlText w:val="%3."/>
      <w:lvlJc w:val="right"/>
      <w:pPr>
        <w:tabs>
          <w:tab w:val="num" w:pos="1935"/>
        </w:tabs>
        <w:ind w:left="1935" w:hanging="480"/>
      </w:pPr>
    </w:lvl>
    <w:lvl w:ilvl="3" w:tplc="0409000F" w:tentative="1">
      <w:start w:val="1"/>
      <w:numFmt w:val="decimal"/>
      <w:lvlText w:val="%4."/>
      <w:lvlJc w:val="left"/>
      <w:pPr>
        <w:tabs>
          <w:tab w:val="num" w:pos="2415"/>
        </w:tabs>
        <w:ind w:left="2415" w:hanging="480"/>
      </w:pPr>
    </w:lvl>
    <w:lvl w:ilvl="4" w:tplc="04090019" w:tentative="1">
      <w:start w:val="1"/>
      <w:numFmt w:val="ideographTraditional"/>
      <w:lvlText w:val="%5、"/>
      <w:lvlJc w:val="left"/>
      <w:pPr>
        <w:tabs>
          <w:tab w:val="num" w:pos="2895"/>
        </w:tabs>
        <w:ind w:left="2895" w:hanging="480"/>
      </w:pPr>
    </w:lvl>
    <w:lvl w:ilvl="5" w:tplc="0409001B" w:tentative="1">
      <w:start w:val="1"/>
      <w:numFmt w:val="lowerRoman"/>
      <w:lvlText w:val="%6."/>
      <w:lvlJc w:val="right"/>
      <w:pPr>
        <w:tabs>
          <w:tab w:val="num" w:pos="3375"/>
        </w:tabs>
        <w:ind w:left="3375" w:hanging="480"/>
      </w:pPr>
    </w:lvl>
    <w:lvl w:ilvl="6" w:tplc="0409000F" w:tentative="1">
      <w:start w:val="1"/>
      <w:numFmt w:val="decimal"/>
      <w:lvlText w:val="%7."/>
      <w:lvlJc w:val="left"/>
      <w:pPr>
        <w:tabs>
          <w:tab w:val="num" w:pos="3855"/>
        </w:tabs>
        <w:ind w:left="3855" w:hanging="480"/>
      </w:pPr>
    </w:lvl>
    <w:lvl w:ilvl="7" w:tplc="04090019" w:tentative="1">
      <w:start w:val="1"/>
      <w:numFmt w:val="ideographTraditional"/>
      <w:lvlText w:val="%8、"/>
      <w:lvlJc w:val="left"/>
      <w:pPr>
        <w:tabs>
          <w:tab w:val="num" w:pos="4335"/>
        </w:tabs>
        <w:ind w:left="4335" w:hanging="480"/>
      </w:pPr>
    </w:lvl>
    <w:lvl w:ilvl="8" w:tplc="0409001B" w:tentative="1">
      <w:start w:val="1"/>
      <w:numFmt w:val="lowerRoman"/>
      <w:lvlText w:val="%9."/>
      <w:lvlJc w:val="right"/>
      <w:pPr>
        <w:tabs>
          <w:tab w:val="num" w:pos="4815"/>
        </w:tabs>
        <w:ind w:left="4815" w:hanging="480"/>
      </w:pPr>
    </w:lvl>
  </w:abstractNum>
  <w:abstractNum w:abstractNumId="28">
    <w:nsid w:val="648F04D5"/>
    <w:multiLevelType w:val="hybridMultilevel"/>
    <w:tmpl w:val="1F92988E"/>
    <w:lvl w:ilvl="0" w:tplc="AD2AB56A">
      <w:start w:val="1"/>
      <w:numFmt w:val="decimal"/>
      <w:lvlText w:val="%1."/>
      <w:lvlJc w:val="left"/>
      <w:pPr>
        <w:tabs>
          <w:tab w:val="num" w:pos="682"/>
        </w:tabs>
        <w:ind w:left="682" w:hanging="360"/>
      </w:pPr>
      <w:rPr>
        <w:rFonts w:hint="default"/>
      </w:rPr>
    </w:lvl>
    <w:lvl w:ilvl="1" w:tplc="04090019" w:tentative="1">
      <w:start w:val="1"/>
      <w:numFmt w:val="ideographTraditional"/>
      <w:lvlText w:val="%2、"/>
      <w:lvlJc w:val="left"/>
      <w:pPr>
        <w:tabs>
          <w:tab w:val="num" w:pos="1282"/>
        </w:tabs>
        <w:ind w:left="1282" w:hanging="480"/>
      </w:pPr>
    </w:lvl>
    <w:lvl w:ilvl="2" w:tplc="0409001B" w:tentative="1">
      <w:start w:val="1"/>
      <w:numFmt w:val="lowerRoman"/>
      <w:lvlText w:val="%3."/>
      <w:lvlJc w:val="right"/>
      <w:pPr>
        <w:tabs>
          <w:tab w:val="num" w:pos="1762"/>
        </w:tabs>
        <w:ind w:left="1762" w:hanging="480"/>
      </w:pPr>
    </w:lvl>
    <w:lvl w:ilvl="3" w:tplc="0409000F" w:tentative="1">
      <w:start w:val="1"/>
      <w:numFmt w:val="decimal"/>
      <w:lvlText w:val="%4."/>
      <w:lvlJc w:val="left"/>
      <w:pPr>
        <w:tabs>
          <w:tab w:val="num" w:pos="2242"/>
        </w:tabs>
        <w:ind w:left="2242" w:hanging="480"/>
      </w:pPr>
    </w:lvl>
    <w:lvl w:ilvl="4" w:tplc="04090019" w:tentative="1">
      <w:start w:val="1"/>
      <w:numFmt w:val="ideographTraditional"/>
      <w:lvlText w:val="%5、"/>
      <w:lvlJc w:val="left"/>
      <w:pPr>
        <w:tabs>
          <w:tab w:val="num" w:pos="2722"/>
        </w:tabs>
        <w:ind w:left="2722" w:hanging="480"/>
      </w:pPr>
    </w:lvl>
    <w:lvl w:ilvl="5" w:tplc="0409001B" w:tentative="1">
      <w:start w:val="1"/>
      <w:numFmt w:val="lowerRoman"/>
      <w:lvlText w:val="%6."/>
      <w:lvlJc w:val="right"/>
      <w:pPr>
        <w:tabs>
          <w:tab w:val="num" w:pos="3202"/>
        </w:tabs>
        <w:ind w:left="3202" w:hanging="480"/>
      </w:pPr>
    </w:lvl>
    <w:lvl w:ilvl="6" w:tplc="0409000F" w:tentative="1">
      <w:start w:val="1"/>
      <w:numFmt w:val="decimal"/>
      <w:lvlText w:val="%7."/>
      <w:lvlJc w:val="left"/>
      <w:pPr>
        <w:tabs>
          <w:tab w:val="num" w:pos="3682"/>
        </w:tabs>
        <w:ind w:left="3682" w:hanging="480"/>
      </w:pPr>
    </w:lvl>
    <w:lvl w:ilvl="7" w:tplc="04090019" w:tentative="1">
      <w:start w:val="1"/>
      <w:numFmt w:val="ideographTraditional"/>
      <w:lvlText w:val="%8、"/>
      <w:lvlJc w:val="left"/>
      <w:pPr>
        <w:tabs>
          <w:tab w:val="num" w:pos="4162"/>
        </w:tabs>
        <w:ind w:left="4162" w:hanging="480"/>
      </w:pPr>
    </w:lvl>
    <w:lvl w:ilvl="8" w:tplc="0409001B" w:tentative="1">
      <w:start w:val="1"/>
      <w:numFmt w:val="lowerRoman"/>
      <w:lvlText w:val="%9."/>
      <w:lvlJc w:val="right"/>
      <w:pPr>
        <w:tabs>
          <w:tab w:val="num" w:pos="4642"/>
        </w:tabs>
        <w:ind w:left="4642" w:hanging="480"/>
      </w:pPr>
    </w:lvl>
  </w:abstractNum>
  <w:abstractNum w:abstractNumId="29">
    <w:nsid w:val="66BE641A"/>
    <w:multiLevelType w:val="hybridMultilevel"/>
    <w:tmpl w:val="AA865078"/>
    <w:lvl w:ilvl="0" w:tplc="F89054FC">
      <w:start w:val="1"/>
      <w:numFmt w:val="decimal"/>
      <w:lvlText w:val="%1."/>
      <w:lvlJc w:val="left"/>
      <w:pPr>
        <w:tabs>
          <w:tab w:val="num" w:pos="735"/>
        </w:tabs>
        <w:ind w:left="735" w:hanging="360"/>
      </w:pPr>
      <w:rPr>
        <w:rFonts w:cs="標楷體" w:hint="default"/>
      </w:rPr>
    </w:lvl>
    <w:lvl w:ilvl="1" w:tplc="04090019" w:tentative="1">
      <w:start w:val="1"/>
      <w:numFmt w:val="ideographTraditional"/>
      <w:lvlText w:val="%2、"/>
      <w:lvlJc w:val="left"/>
      <w:pPr>
        <w:tabs>
          <w:tab w:val="num" w:pos="1335"/>
        </w:tabs>
        <w:ind w:left="1335" w:hanging="480"/>
      </w:pPr>
    </w:lvl>
    <w:lvl w:ilvl="2" w:tplc="0409001B" w:tentative="1">
      <w:start w:val="1"/>
      <w:numFmt w:val="lowerRoman"/>
      <w:lvlText w:val="%3."/>
      <w:lvlJc w:val="right"/>
      <w:pPr>
        <w:tabs>
          <w:tab w:val="num" w:pos="1815"/>
        </w:tabs>
        <w:ind w:left="1815" w:hanging="480"/>
      </w:pPr>
    </w:lvl>
    <w:lvl w:ilvl="3" w:tplc="0409000F" w:tentative="1">
      <w:start w:val="1"/>
      <w:numFmt w:val="decimal"/>
      <w:lvlText w:val="%4."/>
      <w:lvlJc w:val="left"/>
      <w:pPr>
        <w:tabs>
          <w:tab w:val="num" w:pos="2295"/>
        </w:tabs>
        <w:ind w:left="2295" w:hanging="480"/>
      </w:pPr>
    </w:lvl>
    <w:lvl w:ilvl="4" w:tplc="04090019" w:tentative="1">
      <w:start w:val="1"/>
      <w:numFmt w:val="ideographTraditional"/>
      <w:lvlText w:val="%5、"/>
      <w:lvlJc w:val="left"/>
      <w:pPr>
        <w:tabs>
          <w:tab w:val="num" w:pos="2775"/>
        </w:tabs>
        <w:ind w:left="2775" w:hanging="480"/>
      </w:pPr>
    </w:lvl>
    <w:lvl w:ilvl="5" w:tplc="0409001B" w:tentative="1">
      <w:start w:val="1"/>
      <w:numFmt w:val="lowerRoman"/>
      <w:lvlText w:val="%6."/>
      <w:lvlJc w:val="right"/>
      <w:pPr>
        <w:tabs>
          <w:tab w:val="num" w:pos="3255"/>
        </w:tabs>
        <w:ind w:left="3255" w:hanging="480"/>
      </w:pPr>
    </w:lvl>
    <w:lvl w:ilvl="6" w:tplc="0409000F" w:tentative="1">
      <w:start w:val="1"/>
      <w:numFmt w:val="decimal"/>
      <w:lvlText w:val="%7."/>
      <w:lvlJc w:val="left"/>
      <w:pPr>
        <w:tabs>
          <w:tab w:val="num" w:pos="3735"/>
        </w:tabs>
        <w:ind w:left="3735" w:hanging="480"/>
      </w:pPr>
    </w:lvl>
    <w:lvl w:ilvl="7" w:tplc="04090019" w:tentative="1">
      <w:start w:val="1"/>
      <w:numFmt w:val="ideographTraditional"/>
      <w:lvlText w:val="%8、"/>
      <w:lvlJc w:val="left"/>
      <w:pPr>
        <w:tabs>
          <w:tab w:val="num" w:pos="4215"/>
        </w:tabs>
        <w:ind w:left="4215" w:hanging="480"/>
      </w:pPr>
    </w:lvl>
    <w:lvl w:ilvl="8" w:tplc="0409001B" w:tentative="1">
      <w:start w:val="1"/>
      <w:numFmt w:val="lowerRoman"/>
      <w:lvlText w:val="%9."/>
      <w:lvlJc w:val="right"/>
      <w:pPr>
        <w:tabs>
          <w:tab w:val="num" w:pos="4695"/>
        </w:tabs>
        <w:ind w:left="4695" w:hanging="480"/>
      </w:pPr>
    </w:lvl>
  </w:abstractNum>
  <w:abstractNum w:abstractNumId="30">
    <w:nsid w:val="69E25A6C"/>
    <w:multiLevelType w:val="hybridMultilevel"/>
    <w:tmpl w:val="7FCE9030"/>
    <w:lvl w:ilvl="0" w:tplc="F4A85CB8">
      <w:start w:val="1"/>
      <w:numFmt w:val="taiwaneseCountingThousand"/>
      <w:lvlText w:val="%1，"/>
      <w:lvlJc w:val="left"/>
      <w:pPr>
        <w:tabs>
          <w:tab w:val="num" w:pos="1680"/>
        </w:tabs>
        <w:ind w:left="1680" w:hanging="720"/>
      </w:pPr>
      <w:rPr>
        <w:rFonts w:hint="default"/>
      </w:r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31">
    <w:nsid w:val="6C507C94"/>
    <w:multiLevelType w:val="hybridMultilevel"/>
    <w:tmpl w:val="C33695EA"/>
    <w:lvl w:ilvl="0" w:tplc="6136BACC">
      <w:start w:val="1"/>
      <w:numFmt w:val="taiwaneseCountingThousand"/>
      <w:lvlText w:val="%1、"/>
      <w:lvlJc w:val="left"/>
      <w:pPr>
        <w:tabs>
          <w:tab w:val="num" w:pos="1915"/>
        </w:tabs>
        <w:ind w:left="1915" w:hanging="1275"/>
      </w:pPr>
      <w:rPr>
        <w:rFonts w:hint="default"/>
      </w:rPr>
    </w:lvl>
    <w:lvl w:ilvl="1" w:tplc="04090019" w:tentative="1">
      <w:start w:val="1"/>
      <w:numFmt w:val="ideographTraditional"/>
      <w:lvlText w:val="%2、"/>
      <w:lvlJc w:val="left"/>
      <w:pPr>
        <w:tabs>
          <w:tab w:val="num" w:pos="1600"/>
        </w:tabs>
        <w:ind w:left="1600" w:hanging="480"/>
      </w:pPr>
    </w:lvl>
    <w:lvl w:ilvl="2" w:tplc="0409001B" w:tentative="1">
      <w:start w:val="1"/>
      <w:numFmt w:val="lowerRoman"/>
      <w:lvlText w:val="%3."/>
      <w:lvlJc w:val="right"/>
      <w:pPr>
        <w:tabs>
          <w:tab w:val="num" w:pos="2080"/>
        </w:tabs>
        <w:ind w:left="2080" w:hanging="480"/>
      </w:pPr>
    </w:lvl>
    <w:lvl w:ilvl="3" w:tplc="0409000F" w:tentative="1">
      <w:start w:val="1"/>
      <w:numFmt w:val="decimal"/>
      <w:lvlText w:val="%4."/>
      <w:lvlJc w:val="left"/>
      <w:pPr>
        <w:tabs>
          <w:tab w:val="num" w:pos="2560"/>
        </w:tabs>
        <w:ind w:left="2560" w:hanging="480"/>
      </w:pPr>
    </w:lvl>
    <w:lvl w:ilvl="4" w:tplc="04090019" w:tentative="1">
      <w:start w:val="1"/>
      <w:numFmt w:val="ideographTraditional"/>
      <w:lvlText w:val="%5、"/>
      <w:lvlJc w:val="left"/>
      <w:pPr>
        <w:tabs>
          <w:tab w:val="num" w:pos="3040"/>
        </w:tabs>
        <w:ind w:left="3040" w:hanging="480"/>
      </w:pPr>
    </w:lvl>
    <w:lvl w:ilvl="5" w:tplc="0409001B" w:tentative="1">
      <w:start w:val="1"/>
      <w:numFmt w:val="lowerRoman"/>
      <w:lvlText w:val="%6."/>
      <w:lvlJc w:val="right"/>
      <w:pPr>
        <w:tabs>
          <w:tab w:val="num" w:pos="3520"/>
        </w:tabs>
        <w:ind w:left="3520" w:hanging="480"/>
      </w:pPr>
    </w:lvl>
    <w:lvl w:ilvl="6" w:tplc="0409000F" w:tentative="1">
      <w:start w:val="1"/>
      <w:numFmt w:val="decimal"/>
      <w:lvlText w:val="%7."/>
      <w:lvlJc w:val="left"/>
      <w:pPr>
        <w:tabs>
          <w:tab w:val="num" w:pos="4000"/>
        </w:tabs>
        <w:ind w:left="4000" w:hanging="480"/>
      </w:pPr>
    </w:lvl>
    <w:lvl w:ilvl="7" w:tplc="04090019" w:tentative="1">
      <w:start w:val="1"/>
      <w:numFmt w:val="ideographTraditional"/>
      <w:lvlText w:val="%8、"/>
      <w:lvlJc w:val="left"/>
      <w:pPr>
        <w:tabs>
          <w:tab w:val="num" w:pos="4480"/>
        </w:tabs>
        <w:ind w:left="4480" w:hanging="480"/>
      </w:pPr>
    </w:lvl>
    <w:lvl w:ilvl="8" w:tplc="0409001B" w:tentative="1">
      <w:start w:val="1"/>
      <w:numFmt w:val="lowerRoman"/>
      <w:lvlText w:val="%9."/>
      <w:lvlJc w:val="right"/>
      <w:pPr>
        <w:tabs>
          <w:tab w:val="num" w:pos="4960"/>
        </w:tabs>
        <w:ind w:left="4960" w:hanging="480"/>
      </w:pPr>
    </w:lvl>
  </w:abstractNum>
  <w:abstractNum w:abstractNumId="32">
    <w:nsid w:val="724C23BA"/>
    <w:multiLevelType w:val="hybridMultilevel"/>
    <w:tmpl w:val="59208A2A"/>
    <w:lvl w:ilvl="0" w:tplc="EEEA36B4">
      <w:start w:val="4"/>
      <w:numFmt w:val="decimal"/>
      <w:lvlText w:val="第%1項"/>
      <w:lvlJc w:val="left"/>
      <w:pPr>
        <w:tabs>
          <w:tab w:val="num" w:pos="1610"/>
        </w:tabs>
        <w:ind w:left="1610" w:hanging="1290"/>
      </w:pPr>
      <w:rPr>
        <w:rFonts w:hint="default"/>
        <w:lang w:val="en-US"/>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abstractNum w:abstractNumId="33">
    <w:nsid w:val="757E3A87"/>
    <w:multiLevelType w:val="hybridMultilevel"/>
    <w:tmpl w:val="EF3A4394"/>
    <w:lvl w:ilvl="0" w:tplc="05529D46">
      <w:start w:val="1"/>
      <w:numFmt w:val="taiwaneseCountingThousand"/>
      <w:lvlText w:val="%1、"/>
      <w:lvlJc w:val="left"/>
      <w:pPr>
        <w:tabs>
          <w:tab w:val="num" w:pos="765"/>
        </w:tabs>
        <w:ind w:left="765" w:hanging="76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77735205"/>
    <w:multiLevelType w:val="hybridMultilevel"/>
    <w:tmpl w:val="46FA6E60"/>
    <w:lvl w:ilvl="0" w:tplc="38603966">
      <w:start w:val="5"/>
      <w:numFmt w:val="decimal"/>
      <w:lvlText w:val="第%1項"/>
      <w:lvlJc w:val="left"/>
      <w:pPr>
        <w:tabs>
          <w:tab w:val="num" w:pos="1402"/>
        </w:tabs>
        <w:ind w:left="1402" w:hanging="1080"/>
      </w:pPr>
      <w:rPr>
        <w:rFonts w:hint="default"/>
        <w:color w:val="auto"/>
      </w:rPr>
    </w:lvl>
    <w:lvl w:ilvl="1" w:tplc="04090019" w:tentative="1">
      <w:start w:val="1"/>
      <w:numFmt w:val="ideographTraditional"/>
      <w:lvlText w:val="%2、"/>
      <w:lvlJc w:val="left"/>
      <w:pPr>
        <w:tabs>
          <w:tab w:val="num" w:pos="1282"/>
        </w:tabs>
        <w:ind w:left="1282" w:hanging="480"/>
      </w:pPr>
    </w:lvl>
    <w:lvl w:ilvl="2" w:tplc="0409001B" w:tentative="1">
      <w:start w:val="1"/>
      <w:numFmt w:val="lowerRoman"/>
      <w:lvlText w:val="%3."/>
      <w:lvlJc w:val="right"/>
      <w:pPr>
        <w:tabs>
          <w:tab w:val="num" w:pos="1762"/>
        </w:tabs>
        <w:ind w:left="1762" w:hanging="480"/>
      </w:pPr>
    </w:lvl>
    <w:lvl w:ilvl="3" w:tplc="0409000F" w:tentative="1">
      <w:start w:val="1"/>
      <w:numFmt w:val="decimal"/>
      <w:lvlText w:val="%4."/>
      <w:lvlJc w:val="left"/>
      <w:pPr>
        <w:tabs>
          <w:tab w:val="num" w:pos="2242"/>
        </w:tabs>
        <w:ind w:left="2242" w:hanging="480"/>
      </w:pPr>
    </w:lvl>
    <w:lvl w:ilvl="4" w:tplc="04090019" w:tentative="1">
      <w:start w:val="1"/>
      <w:numFmt w:val="ideographTraditional"/>
      <w:lvlText w:val="%5、"/>
      <w:lvlJc w:val="left"/>
      <w:pPr>
        <w:tabs>
          <w:tab w:val="num" w:pos="2722"/>
        </w:tabs>
        <w:ind w:left="2722" w:hanging="480"/>
      </w:pPr>
    </w:lvl>
    <w:lvl w:ilvl="5" w:tplc="0409001B" w:tentative="1">
      <w:start w:val="1"/>
      <w:numFmt w:val="lowerRoman"/>
      <w:lvlText w:val="%6."/>
      <w:lvlJc w:val="right"/>
      <w:pPr>
        <w:tabs>
          <w:tab w:val="num" w:pos="3202"/>
        </w:tabs>
        <w:ind w:left="3202" w:hanging="480"/>
      </w:pPr>
    </w:lvl>
    <w:lvl w:ilvl="6" w:tplc="0409000F" w:tentative="1">
      <w:start w:val="1"/>
      <w:numFmt w:val="decimal"/>
      <w:lvlText w:val="%7."/>
      <w:lvlJc w:val="left"/>
      <w:pPr>
        <w:tabs>
          <w:tab w:val="num" w:pos="3682"/>
        </w:tabs>
        <w:ind w:left="3682" w:hanging="480"/>
      </w:pPr>
    </w:lvl>
    <w:lvl w:ilvl="7" w:tplc="04090019" w:tentative="1">
      <w:start w:val="1"/>
      <w:numFmt w:val="ideographTraditional"/>
      <w:lvlText w:val="%8、"/>
      <w:lvlJc w:val="left"/>
      <w:pPr>
        <w:tabs>
          <w:tab w:val="num" w:pos="4162"/>
        </w:tabs>
        <w:ind w:left="4162" w:hanging="480"/>
      </w:pPr>
    </w:lvl>
    <w:lvl w:ilvl="8" w:tplc="0409001B" w:tentative="1">
      <w:start w:val="1"/>
      <w:numFmt w:val="lowerRoman"/>
      <w:lvlText w:val="%9."/>
      <w:lvlJc w:val="right"/>
      <w:pPr>
        <w:tabs>
          <w:tab w:val="num" w:pos="4642"/>
        </w:tabs>
        <w:ind w:left="4642" w:hanging="480"/>
      </w:pPr>
    </w:lvl>
  </w:abstractNum>
  <w:abstractNum w:abstractNumId="35">
    <w:nsid w:val="7C1A4EC9"/>
    <w:multiLevelType w:val="hybridMultilevel"/>
    <w:tmpl w:val="4C3601C2"/>
    <w:lvl w:ilvl="0" w:tplc="B3647F96">
      <w:start w:val="1"/>
      <w:numFmt w:val="taiwaneseCountingThousand"/>
      <w:lvlText w:val="%1、"/>
      <w:lvlJc w:val="left"/>
      <w:pPr>
        <w:tabs>
          <w:tab w:val="num" w:pos="720"/>
        </w:tabs>
        <w:ind w:left="720" w:hanging="720"/>
      </w:pPr>
      <w:rPr>
        <w:rFonts w:ascii="新細明體" w:eastAsia="新細明體" w:hAnsi="新細明體" w:cs="Times New Roman"/>
      </w:rPr>
    </w:lvl>
    <w:lvl w:ilvl="1" w:tplc="04090019" w:tentative="1">
      <w:start w:val="1"/>
      <w:numFmt w:val="ideographTraditional"/>
      <w:lvlText w:val="%2、"/>
      <w:lvlJc w:val="left"/>
      <w:pPr>
        <w:tabs>
          <w:tab w:val="num" w:pos="3120"/>
        </w:tabs>
        <w:ind w:left="3120" w:hanging="480"/>
      </w:pPr>
    </w:lvl>
    <w:lvl w:ilvl="2" w:tplc="0409001B" w:tentative="1">
      <w:start w:val="1"/>
      <w:numFmt w:val="lowerRoman"/>
      <w:lvlText w:val="%3."/>
      <w:lvlJc w:val="right"/>
      <w:pPr>
        <w:tabs>
          <w:tab w:val="num" w:pos="3600"/>
        </w:tabs>
        <w:ind w:left="3600" w:hanging="480"/>
      </w:pPr>
    </w:lvl>
    <w:lvl w:ilvl="3" w:tplc="0409000F" w:tentative="1">
      <w:start w:val="1"/>
      <w:numFmt w:val="decimal"/>
      <w:lvlText w:val="%4."/>
      <w:lvlJc w:val="left"/>
      <w:pPr>
        <w:tabs>
          <w:tab w:val="num" w:pos="4080"/>
        </w:tabs>
        <w:ind w:left="4080" w:hanging="480"/>
      </w:pPr>
    </w:lvl>
    <w:lvl w:ilvl="4" w:tplc="04090019" w:tentative="1">
      <w:start w:val="1"/>
      <w:numFmt w:val="ideographTraditional"/>
      <w:lvlText w:val="%5、"/>
      <w:lvlJc w:val="left"/>
      <w:pPr>
        <w:tabs>
          <w:tab w:val="num" w:pos="4560"/>
        </w:tabs>
        <w:ind w:left="4560" w:hanging="480"/>
      </w:pPr>
    </w:lvl>
    <w:lvl w:ilvl="5" w:tplc="0409001B" w:tentative="1">
      <w:start w:val="1"/>
      <w:numFmt w:val="lowerRoman"/>
      <w:lvlText w:val="%6."/>
      <w:lvlJc w:val="right"/>
      <w:pPr>
        <w:tabs>
          <w:tab w:val="num" w:pos="5040"/>
        </w:tabs>
        <w:ind w:left="5040" w:hanging="480"/>
      </w:pPr>
    </w:lvl>
    <w:lvl w:ilvl="6" w:tplc="0409000F" w:tentative="1">
      <w:start w:val="1"/>
      <w:numFmt w:val="decimal"/>
      <w:lvlText w:val="%7."/>
      <w:lvlJc w:val="left"/>
      <w:pPr>
        <w:tabs>
          <w:tab w:val="num" w:pos="5520"/>
        </w:tabs>
        <w:ind w:left="5520" w:hanging="480"/>
      </w:pPr>
    </w:lvl>
    <w:lvl w:ilvl="7" w:tplc="04090019" w:tentative="1">
      <w:start w:val="1"/>
      <w:numFmt w:val="ideographTraditional"/>
      <w:lvlText w:val="%8、"/>
      <w:lvlJc w:val="left"/>
      <w:pPr>
        <w:tabs>
          <w:tab w:val="num" w:pos="6000"/>
        </w:tabs>
        <w:ind w:left="6000" w:hanging="480"/>
      </w:pPr>
    </w:lvl>
    <w:lvl w:ilvl="8" w:tplc="0409001B" w:tentative="1">
      <w:start w:val="1"/>
      <w:numFmt w:val="lowerRoman"/>
      <w:lvlText w:val="%9."/>
      <w:lvlJc w:val="right"/>
      <w:pPr>
        <w:tabs>
          <w:tab w:val="num" w:pos="6480"/>
        </w:tabs>
        <w:ind w:left="6480" w:hanging="480"/>
      </w:pPr>
    </w:lvl>
  </w:abstractNum>
  <w:abstractNum w:abstractNumId="36">
    <w:nsid w:val="7FAF40DE"/>
    <w:multiLevelType w:val="hybridMultilevel"/>
    <w:tmpl w:val="4C409938"/>
    <w:lvl w:ilvl="0" w:tplc="3008EF84">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5"/>
  </w:num>
  <w:num w:numId="2">
    <w:abstractNumId w:val="1"/>
  </w:num>
  <w:num w:numId="3">
    <w:abstractNumId w:val="33"/>
  </w:num>
  <w:num w:numId="4">
    <w:abstractNumId w:val="22"/>
  </w:num>
  <w:num w:numId="5">
    <w:abstractNumId w:val="20"/>
  </w:num>
  <w:num w:numId="6">
    <w:abstractNumId w:val="31"/>
  </w:num>
  <w:num w:numId="7">
    <w:abstractNumId w:val="30"/>
  </w:num>
  <w:num w:numId="8">
    <w:abstractNumId w:val="29"/>
  </w:num>
  <w:num w:numId="9">
    <w:abstractNumId w:val="2"/>
  </w:num>
  <w:num w:numId="10">
    <w:abstractNumId w:val="24"/>
  </w:num>
  <w:num w:numId="11">
    <w:abstractNumId w:val="11"/>
  </w:num>
  <w:num w:numId="12">
    <w:abstractNumId w:val="8"/>
  </w:num>
  <w:num w:numId="13">
    <w:abstractNumId w:val="17"/>
  </w:num>
  <w:num w:numId="14">
    <w:abstractNumId w:val="27"/>
  </w:num>
  <w:num w:numId="15">
    <w:abstractNumId w:val="0"/>
  </w:num>
  <w:num w:numId="16">
    <w:abstractNumId w:val="34"/>
  </w:num>
  <w:num w:numId="17">
    <w:abstractNumId w:val="21"/>
  </w:num>
  <w:num w:numId="18">
    <w:abstractNumId w:val="28"/>
  </w:num>
  <w:num w:numId="19">
    <w:abstractNumId w:val="6"/>
  </w:num>
  <w:num w:numId="20">
    <w:abstractNumId w:val="10"/>
  </w:num>
  <w:num w:numId="21">
    <w:abstractNumId w:val="32"/>
  </w:num>
  <w:num w:numId="22">
    <w:abstractNumId w:val="36"/>
  </w:num>
  <w:num w:numId="23">
    <w:abstractNumId w:val="7"/>
  </w:num>
  <w:num w:numId="24">
    <w:abstractNumId w:val="9"/>
  </w:num>
  <w:num w:numId="25">
    <w:abstractNumId w:val="4"/>
  </w:num>
  <w:num w:numId="26">
    <w:abstractNumId w:val="14"/>
  </w:num>
  <w:num w:numId="27">
    <w:abstractNumId w:val="15"/>
  </w:num>
  <w:num w:numId="28">
    <w:abstractNumId w:val="23"/>
  </w:num>
  <w:num w:numId="29">
    <w:abstractNumId w:val="16"/>
  </w:num>
  <w:num w:numId="30">
    <w:abstractNumId w:val="3"/>
  </w:num>
  <w:num w:numId="31">
    <w:abstractNumId w:val="19"/>
  </w:num>
  <w:num w:numId="32">
    <w:abstractNumId w:val="13"/>
  </w:num>
  <w:num w:numId="33">
    <w:abstractNumId w:val="35"/>
  </w:num>
  <w:num w:numId="34">
    <w:abstractNumId w:val="26"/>
  </w:num>
  <w:num w:numId="35">
    <w:abstractNumId w:val="5"/>
  </w:num>
  <w:num w:numId="36">
    <w:abstractNumId w:val="18"/>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837"/>
    <w:rsid w:val="0000203E"/>
    <w:rsid w:val="0000680C"/>
    <w:rsid w:val="00007CDE"/>
    <w:rsid w:val="00010FCF"/>
    <w:rsid w:val="000117F5"/>
    <w:rsid w:val="00012790"/>
    <w:rsid w:val="00013A57"/>
    <w:rsid w:val="00016281"/>
    <w:rsid w:val="00017C30"/>
    <w:rsid w:val="00021210"/>
    <w:rsid w:val="00024DE4"/>
    <w:rsid w:val="00025485"/>
    <w:rsid w:val="00025601"/>
    <w:rsid w:val="00027DD2"/>
    <w:rsid w:val="000343A4"/>
    <w:rsid w:val="000343DC"/>
    <w:rsid w:val="00035BD3"/>
    <w:rsid w:val="0003662F"/>
    <w:rsid w:val="000370E6"/>
    <w:rsid w:val="00043963"/>
    <w:rsid w:val="000469A7"/>
    <w:rsid w:val="00060735"/>
    <w:rsid w:val="000709FF"/>
    <w:rsid w:val="00070A0E"/>
    <w:rsid w:val="000729BF"/>
    <w:rsid w:val="0007318B"/>
    <w:rsid w:val="00074E74"/>
    <w:rsid w:val="00075694"/>
    <w:rsid w:val="00080D05"/>
    <w:rsid w:val="00080F8B"/>
    <w:rsid w:val="00082A1D"/>
    <w:rsid w:val="00086EBD"/>
    <w:rsid w:val="000871B1"/>
    <w:rsid w:val="00091125"/>
    <w:rsid w:val="00097263"/>
    <w:rsid w:val="000A3B35"/>
    <w:rsid w:val="000A4375"/>
    <w:rsid w:val="000A4BAF"/>
    <w:rsid w:val="000B5903"/>
    <w:rsid w:val="000B6500"/>
    <w:rsid w:val="000C07F7"/>
    <w:rsid w:val="000C36F1"/>
    <w:rsid w:val="000C51F1"/>
    <w:rsid w:val="000C605E"/>
    <w:rsid w:val="000C6E43"/>
    <w:rsid w:val="000C7098"/>
    <w:rsid w:val="000C757B"/>
    <w:rsid w:val="000C7AC9"/>
    <w:rsid w:val="000D0BEB"/>
    <w:rsid w:val="000D2D80"/>
    <w:rsid w:val="000D3065"/>
    <w:rsid w:val="000D3221"/>
    <w:rsid w:val="000D389A"/>
    <w:rsid w:val="000E0B1D"/>
    <w:rsid w:val="000E148C"/>
    <w:rsid w:val="000E3E41"/>
    <w:rsid w:val="000E4B5C"/>
    <w:rsid w:val="000E6296"/>
    <w:rsid w:val="000E78E3"/>
    <w:rsid w:val="000F1596"/>
    <w:rsid w:val="000F24DB"/>
    <w:rsid w:val="000F5943"/>
    <w:rsid w:val="000F7896"/>
    <w:rsid w:val="00101501"/>
    <w:rsid w:val="001018B0"/>
    <w:rsid w:val="00101BB7"/>
    <w:rsid w:val="00103837"/>
    <w:rsid w:val="00105481"/>
    <w:rsid w:val="00105F76"/>
    <w:rsid w:val="00106107"/>
    <w:rsid w:val="001102BB"/>
    <w:rsid w:val="001124ED"/>
    <w:rsid w:val="00112D3C"/>
    <w:rsid w:val="00117A08"/>
    <w:rsid w:val="00122D3E"/>
    <w:rsid w:val="00123730"/>
    <w:rsid w:val="00125D05"/>
    <w:rsid w:val="00126F0B"/>
    <w:rsid w:val="00132369"/>
    <w:rsid w:val="00136A96"/>
    <w:rsid w:val="00136BA4"/>
    <w:rsid w:val="0014010D"/>
    <w:rsid w:val="001406DF"/>
    <w:rsid w:val="00140AE9"/>
    <w:rsid w:val="001435B6"/>
    <w:rsid w:val="001444A2"/>
    <w:rsid w:val="00145F84"/>
    <w:rsid w:val="00146306"/>
    <w:rsid w:val="001464A4"/>
    <w:rsid w:val="00146DC9"/>
    <w:rsid w:val="001501C9"/>
    <w:rsid w:val="001575B2"/>
    <w:rsid w:val="001577B5"/>
    <w:rsid w:val="00157E3A"/>
    <w:rsid w:val="0016147B"/>
    <w:rsid w:val="00162254"/>
    <w:rsid w:val="00166224"/>
    <w:rsid w:val="00167F3F"/>
    <w:rsid w:val="00171AF2"/>
    <w:rsid w:val="001733A9"/>
    <w:rsid w:val="0017352B"/>
    <w:rsid w:val="00173632"/>
    <w:rsid w:val="00176334"/>
    <w:rsid w:val="0017664C"/>
    <w:rsid w:val="00180724"/>
    <w:rsid w:val="00182886"/>
    <w:rsid w:val="00182B8A"/>
    <w:rsid w:val="00183752"/>
    <w:rsid w:val="00184D31"/>
    <w:rsid w:val="001850B8"/>
    <w:rsid w:val="00185529"/>
    <w:rsid w:val="001867D2"/>
    <w:rsid w:val="00187A54"/>
    <w:rsid w:val="00191866"/>
    <w:rsid w:val="00192067"/>
    <w:rsid w:val="001950F6"/>
    <w:rsid w:val="0019653E"/>
    <w:rsid w:val="001966A5"/>
    <w:rsid w:val="001971F8"/>
    <w:rsid w:val="001A0AC0"/>
    <w:rsid w:val="001A0CD3"/>
    <w:rsid w:val="001A1D3D"/>
    <w:rsid w:val="001A2D2F"/>
    <w:rsid w:val="001A4B92"/>
    <w:rsid w:val="001B273E"/>
    <w:rsid w:val="001B4764"/>
    <w:rsid w:val="001B70D7"/>
    <w:rsid w:val="001C0E1F"/>
    <w:rsid w:val="001C2AFE"/>
    <w:rsid w:val="001C2B23"/>
    <w:rsid w:val="001E20DA"/>
    <w:rsid w:val="001E378A"/>
    <w:rsid w:val="001F1232"/>
    <w:rsid w:val="001F1254"/>
    <w:rsid w:val="001F2A8C"/>
    <w:rsid w:val="001F3249"/>
    <w:rsid w:val="001F407C"/>
    <w:rsid w:val="001F5154"/>
    <w:rsid w:val="001F522F"/>
    <w:rsid w:val="001F7153"/>
    <w:rsid w:val="001F726A"/>
    <w:rsid w:val="0020097B"/>
    <w:rsid w:val="00203215"/>
    <w:rsid w:val="00205044"/>
    <w:rsid w:val="00212C6F"/>
    <w:rsid w:val="00216FD3"/>
    <w:rsid w:val="002205EC"/>
    <w:rsid w:val="00220745"/>
    <w:rsid w:val="00220E9B"/>
    <w:rsid w:val="00221C3C"/>
    <w:rsid w:val="00221FCB"/>
    <w:rsid w:val="00222A61"/>
    <w:rsid w:val="002242CB"/>
    <w:rsid w:val="00225BFC"/>
    <w:rsid w:val="002306C8"/>
    <w:rsid w:val="00232097"/>
    <w:rsid w:val="00232BD6"/>
    <w:rsid w:val="00232F80"/>
    <w:rsid w:val="002348A0"/>
    <w:rsid w:val="002352B2"/>
    <w:rsid w:val="00236B00"/>
    <w:rsid w:val="00237159"/>
    <w:rsid w:val="00241565"/>
    <w:rsid w:val="002434FE"/>
    <w:rsid w:val="00243639"/>
    <w:rsid w:val="00246280"/>
    <w:rsid w:val="00246592"/>
    <w:rsid w:val="002470F5"/>
    <w:rsid w:val="0025034B"/>
    <w:rsid w:val="0025298A"/>
    <w:rsid w:val="002536E0"/>
    <w:rsid w:val="0025376B"/>
    <w:rsid w:val="00255442"/>
    <w:rsid w:val="0025577F"/>
    <w:rsid w:val="002572E7"/>
    <w:rsid w:val="00262BB3"/>
    <w:rsid w:val="002638E6"/>
    <w:rsid w:val="0026404B"/>
    <w:rsid w:val="0026503F"/>
    <w:rsid w:val="00270C2F"/>
    <w:rsid w:val="002710F8"/>
    <w:rsid w:val="00274566"/>
    <w:rsid w:val="002752F9"/>
    <w:rsid w:val="0027701C"/>
    <w:rsid w:val="002824BE"/>
    <w:rsid w:val="00282AF8"/>
    <w:rsid w:val="002831AF"/>
    <w:rsid w:val="00283BBE"/>
    <w:rsid w:val="002842D9"/>
    <w:rsid w:val="002845EB"/>
    <w:rsid w:val="0028593D"/>
    <w:rsid w:val="00286031"/>
    <w:rsid w:val="00286527"/>
    <w:rsid w:val="00286CB0"/>
    <w:rsid w:val="002911EA"/>
    <w:rsid w:val="002933DA"/>
    <w:rsid w:val="002A006A"/>
    <w:rsid w:val="002A03CF"/>
    <w:rsid w:val="002A13C7"/>
    <w:rsid w:val="002A43C0"/>
    <w:rsid w:val="002A4401"/>
    <w:rsid w:val="002A593F"/>
    <w:rsid w:val="002A796A"/>
    <w:rsid w:val="002B0008"/>
    <w:rsid w:val="002B26BB"/>
    <w:rsid w:val="002B47B2"/>
    <w:rsid w:val="002C2951"/>
    <w:rsid w:val="002C3260"/>
    <w:rsid w:val="002D18D5"/>
    <w:rsid w:val="002D2492"/>
    <w:rsid w:val="002D3092"/>
    <w:rsid w:val="002D37CA"/>
    <w:rsid w:val="002D465D"/>
    <w:rsid w:val="002D69C9"/>
    <w:rsid w:val="002D79D9"/>
    <w:rsid w:val="002E028C"/>
    <w:rsid w:val="002E2E3C"/>
    <w:rsid w:val="002E4C8C"/>
    <w:rsid w:val="00301294"/>
    <w:rsid w:val="003016DF"/>
    <w:rsid w:val="00305F99"/>
    <w:rsid w:val="0031164E"/>
    <w:rsid w:val="00312F9C"/>
    <w:rsid w:val="00314F92"/>
    <w:rsid w:val="00316698"/>
    <w:rsid w:val="00317134"/>
    <w:rsid w:val="00317489"/>
    <w:rsid w:val="00320676"/>
    <w:rsid w:val="00320DAC"/>
    <w:rsid w:val="00321E6A"/>
    <w:rsid w:val="00323F16"/>
    <w:rsid w:val="0032486B"/>
    <w:rsid w:val="00326043"/>
    <w:rsid w:val="00334E70"/>
    <w:rsid w:val="003352F6"/>
    <w:rsid w:val="003519E7"/>
    <w:rsid w:val="003541E6"/>
    <w:rsid w:val="00361008"/>
    <w:rsid w:val="003623C2"/>
    <w:rsid w:val="003628C9"/>
    <w:rsid w:val="0037293C"/>
    <w:rsid w:val="00374508"/>
    <w:rsid w:val="00374736"/>
    <w:rsid w:val="0037758F"/>
    <w:rsid w:val="003779D1"/>
    <w:rsid w:val="00382475"/>
    <w:rsid w:val="00384FC3"/>
    <w:rsid w:val="00386D18"/>
    <w:rsid w:val="00386D46"/>
    <w:rsid w:val="00386EDE"/>
    <w:rsid w:val="003875FF"/>
    <w:rsid w:val="0039289C"/>
    <w:rsid w:val="00392A5C"/>
    <w:rsid w:val="00397A80"/>
    <w:rsid w:val="003A5574"/>
    <w:rsid w:val="003A6432"/>
    <w:rsid w:val="003A7658"/>
    <w:rsid w:val="003B24BE"/>
    <w:rsid w:val="003B4539"/>
    <w:rsid w:val="003B5CE6"/>
    <w:rsid w:val="003B793B"/>
    <w:rsid w:val="003C04F6"/>
    <w:rsid w:val="003C0DB8"/>
    <w:rsid w:val="003C138E"/>
    <w:rsid w:val="003D120D"/>
    <w:rsid w:val="003D14B9"/>
    <w:rsid w:val="003E0FAD"/>
    <w:rsid w:val="003E156D"/>
    <w:rsid w:val="003E28FA"/>
    <w:rsid w:val="003E2D54"/>
    <w:rsid w:val="003E6844"/>
    <w:rsid w:val="003F1343"/>
    <w:rsid w:val="003F13A4"/>
    <w:rsid w:val="003F157A"/>
    <w:rsid w:val="0040007F"/>
    <w:rsid w:val="0040134A"/>
    <w:rsid w:val="004042E8"/>
    <w:rsid w:val="00405ACF"/>
    <w:rsid w:val="004117A0"/>
    <w:rsid w:val="004123EC"/>
    <w:rsid w:val="00412CFA"/>
    <w:rsid w:val="00413905"/>
    <w:rsid w:val="00413D9D"/>
    <w:rsid w:val="0041595A"/>
    <w:rsid w:val="00421463"/>
    <w:rsid w:val="004225B9"/>
    <w:rsid w:val="004225D0"/>
    <w:rsid w:val="00423158"/>
    <w:rsid w:val="0042410A"/>
    <w:rsid w:val="00424C50"/>
    <w:rsid w:val="00425AA3"/>
    <w:rsid w:val="00425D4C"/>
    <w:rsid w:val="00426792"/>
    <w:rsid w:val="00426CEC"/>
    <w:rsid w:val="0043183D"/>
    <w:rsid w:val="00431913"/>
    <w:rsid w:val="004336A8"/>
    <w:rsid w:val="004351BE"/>
    <w:rsid w:val="00437A84"/>
    <w:rsid w:val="00440D74"/>
    <w:rsid w:val="0045056B"/>
    <w:rsid w:val="0045080C"/>
    <w:rsid w:val="0045099E"/>
    <w:rsid w:val="0045269A"/>
    <w:rsid w:val="00452F5A"/>
    <w:rsid w:val="004549A5"/>
    <w:rsid w:val="00455F1A"/>
    <w:rsid w:val="0045723E"/>
    <w:rsid w:val="00460223"/>
    <w:rsid w:val="004611E8"/>
    <w:rsid w:val="00461327"/>
    <w:rsid w:val="004613C5"/>
    <w:rsid w:val="0046187F"/>
    <w:rsid w:val="00462207"/>
    <w:rsid w:val="00465903"/>
    <w:rsid w:val="00465E41"/>
    <w:rsid w:val="00467C0B"/>
    <w:rsid w:val="004734D7"/>
    <w:rsid w:val="00474D0E"/>
    <w:rsid w:val="00475BB1"/>
    <w:rsid w:val="00476DF9"/>
    <w:rsid w:val="00483F3F"/>
    <w:rsid w:val="00485A7D"/>
    <w:rsid w:val="00487D9B"/>
    <w:rsid w:val="0049429E"/>
    <w:rsid w:val="00495EB8"/>
    <w:rsid w:val="00496475"/>
    <w:rsid w:val="004A47E0"/>
    <w:rsid w:val="004A4D13"/>
    <w:rsid w:val="004B16D7"/>
    <w:rsid w:val="004B6E4F"/>
    <w:rsid w:val="004B7BDA"/>
    <w:rsid w:val="004C33B3"/>
    <w:rsid w:val="004C415C"/>
    <w:rsid w:val="004C4AA3"/>
    <w:rsid w:val="004C7ED0"/>
    <w:rsid w:val="004D3CA9"/>
    <w:rsid w:val="004D668F"/>
    <w:rsid w:val="004D68EC"/>
    <w:rsid w:val="004E31DF"/>
    <w:rsid w:val="004E3617"/>
    <w:rsid w:val="004E3AE5"/>
    <w:rsid w:val="004E3C35"/>
    <w:rsid w:val="004E4DB6"/>
    <w:rsid w:val="004E594D"/>
    <w:rsid w:val="004E612E"/>
    <w:rsid w:val="004E67B0"/>
    <w:rsid w:val="004E6A9D"/>
    <w:rsid w:val="004F0C64"/>
    <w:rsid w:val="004F1DBC"/>
    <w:rsid w:val="004F2C3E"/>
    <w:rsid w:val="004F3848"/>
    <w:rsid w:val="004F53F4"/>
    <w:rsid w:val="004F56A5"/>
    <w:rsid w:val="004F5F75"/>
    <w:rsid w:val="004F66AF"/>
    <w:rsid w:val="005002AB"/>
    <w:rsid w:val="0050047D"/>
    <w:rsid w:val="0050174B"/>
    <w:rsid w:val="00501BD1"/>
    <w:rsid w:val="005065E5"/>
    <w:rsid w:val="00506C4A"/>
    <w:rsid w:val="005102F8"/>
    <w:rsid w:val="00511703"/>
    <w:rsid w:val="00515C39"/>
    <w:rsid w:val="005167D6"/>
    <w:rsid w:val="00532C0E"/>
    <w:rsid w:val="00536586"/>
    <w:rsid w:val="00542143"/>
    <w:rsid w:val="00543CFD"/>
    <w:rsid w:val="00545EEF"/>
    <w:rsid w:val="00550EB2"/>
    <w:rsid w:val="00554265"/>
    <w:rsid w:val="00556F36"/>
    <w:rsid w:val="00557534"/>
    <w:rsid w:val="005606A4"/>
    <w:rsid w:val="00562D33"/>
    <w:rsid w:val="00565658"/>
    <w:rsid w:val="005662EA"/>
    <w:rsid w:val="005711B9"/>
    <w:rsid w:val="0057244A"/>
    <w:rsid w:val="00572D19"/>
    <w:rsid w:val="00576712"/>
    <w:rsid w:val="00580750"/>
    <w:rsid w:val="00580CAB"/>
    <w:rsid w:val="005838BD"/>
    <w:rsid w:val="00584833"/>
    <w:rsid w:val="00584BD3"/>
    <w:rsid w:val="005877A0"/>
    <w:rsid w:val="005932A9"/>
    <w:rsid w:val="00593DF2"/>
    <w:rsid w:val="00594B81"/>
    <w:rsid w:val="00594CC9"/>
    <w:rsid w:val="00597C34"/>
    <w:rsid w:val="005A4039"/>
    <w:rsid w:val="005A564B"/>
    <w:rsid w:val="005B1908"/>
    <w:rsid w:val="005B3462"/>
    <w:rsid w:val="005B41EE"/>
    <w:rsid w:val="005B5FB0"/>
    <w:rsid w:val="005B6D5C"/>
    <w:rsid w:val="005C0A5B"/>
    <w:rsid w:val="005C0B42"/>
    <w:rsid w:val="005C1ACB"/>
    <w:rsid w:val="005C3DC3"/>
    <w:rsid w:val="005C5200"/>
    <w:rsid w:val="005C543C"/>
    <w:rsid w:val="005C6961"/>
    <w:rsid w:val="005C6978"/>
    <w:rsid w:val="005C6D43"/>
    <w:rsid w:val="005C72F6"/>
    <w:rsid w:val="005D4AF3"/>
    <w:rsid w:val="005D50BB"/>
    <w:rsid w:val="005D66C1"/>
    <w:rsid w:val="005E2F7A"/>
    <w:rsid w:val="005E38FF"/>
    <w:rsid w:val="005E3DD2"/>
    <w:rsid w:val="005E5E4D"/>
    <w:rsid w:val="005E76CE"/>
    <w:rsid w:val="005E7A99"/>
    <w:rsid w:val="005F095A"/>
    <w:rsid w:val="005F0A22"/>
    <w:rsid w:val="005F67D7"/>
    <w:rsid w:val="00602F4C"/>
    <w:rsid w:val="00605D14"/>
    <w:rsid w:val="00605F80"/>
    <w:rsid w:val="00610054"/>
    <w:rsid w:val="00611C78"/>
    <w:rsid w:val="0061379B"/>
    <w:rsid w:val="00616D98"/>
    <w:rsid w:val="00617C9E"/>
    <w:rsid w:val="0062115A"/>
    <w:rsid w:val="00621FDC"/>
    <w:rsid w:val="006221AB"/>
    <w:rsid w:val="00623417"/>
    <w:rsid w:val="0062352D"/>
    <w:rsid w:val="00623FCF"/>
    <w:rsid w:val="00625772"/>
    <w:rsid w:val="0063558D"/>
    <w:rsid w:val="006441C0"/>
    <w:rsid w:val="006447CF"/>
    <w:rsid w:val="00644F86"/>
    <w:rsid w:val="006457CC"/>
    <w:rsid w:val="006505CA"/>
    <w:rsid w:val="00652334"/>
    <w:rsid w:val="0065415A"/>
    <w:rsid w:val="00657FAA"/>
    <w:rsid w:val="0066044E"/>
    <w:rsid w:val="006604B8"/>
    <w:rsid w:val="00662BD2"/>
    <w:rsid w:val="00662BF5"/>
    <w:rsid w:val="00663EF9"/>
    <w:rsid w:val="0067121C"/>
    <w:rsid w:val="006719AC"/>
    <w:rsid w:val="006766DF"/>
    <w:rsid w:val="00676E0F"/>
    <w:rsid w:val="00676FCB"/>
    <w:rsid w:val="0068263A"/>
    <w:rsid w:val="006853A2"/>
    <w:rsid w:val="00685E27"/>
    <w:rsid w:val="00687349"/>
    <w:rsid w:val="0068739D"/>
    <w:rsid w:val="0069375C"/>
    <w:rsid w:val="00693DB9"/>
    <w:rsid w:val="006954D5"/>
    <w:rsid w:val="0069614C"/>
    <w:rsid w:val="006A5598"/>
    <w:rsid w:val="006A7F9F"/>
    <w:rsid w:val="006B319E"/>
    <w:rsid w:val="006B703D"/>
    <w:rsid w:val="006B743C"/>
    <w:rsid w:val="006C097C"/>
    <w:rsid w:val="006C26FA"/>
    <w:rsid w:val="006C55CF"/>
    <w:rsid w:val="006D0844"/>
    <w:rsid w:val="006D1372"/>
    <w:rsid w:val="006D6F1A"/>
    <w:rsid w:val="006D7661"/>
    <w:rsid w:val="006E12F3"/>
    <w:rsid w:val="006E168B"/>
    <w:rsid w:val="006E2AD1"/>
    <w:rsid w:val="006E2F19"/>
    <w:rsid w:val="006E4CF1"/>
    <w:rsid w:val="006E6D1D"/>
    <w:rsid w:val="006E7C6A"/>
    <w:rsid w:val="006F2CF4"/>
    <w:rsid w:val="006F5355"/>
    <w:rsid w:val="0070031F"/>
    <w:rsid w:val="007025FA"/>
    <w:rsid w:val="007048E8"/>
    <w:rsid w:val="0070516A"/>
    <w:rsid w:val="007051C8"/>
    <w:rsid w:val="0070568D"/>
    <w:rsid w:val="00712F4C"/>
    <w:rsid w:val="00714062"/>
    <w:rsid w:val="00714BAA"/>
    <w:rsid w:val="00717A36"/>
    <w:rsid w:val="00720802"/>
    <w:rsid w:val="0072126F"/>
    <w:rsid w:val="00730479"/>
    <w:rsid w:val="007321C3"/>
    <w:rsid w:val="00733D52"/>
    <w:rsid w:val="00736916"/>
    <w:rsid w:val="00737B0C"/>
    <w:rsid w:val="00740BF2"/>
    <w:rsid w:val="00740C91"/>
    <w:rsid w:val="00742EC6"/>
    <w:rsid w:val="00744AAF"/>
    <w:rsid w:val="00744E6D"/>
    <w:rsid w:val="0074632E"/>
    <w:rsid w:val="00746D7D"/>
    <w:rsid w:val="00751C1A"/>
    <w:rsid w:val="00753BBE"/>
    <w:rsid w:val="0076078D"/>
    <w:rsid w:val="00764A82"/>
    <w:rsid w:val="00766D26"/>
    <w:rsid w:val="007670E4"/>
    <w:rsid w:val="007709ED"/>
    <w:rsid w:val="0077259D"/>
    <w:rsid w:val="007727B2"/>
    <w:rsid w:val="0077636E"/>
    <w:rsid w:val="00784D72"/>
    <w:rsid w:val="00786027"/>
    <w:rsid w:val="007860CB"/>
    <w:rsid w:val="00786595"/>
    <w:rsid w:val="00787862"/>
    <w:rsid w:val="00787B5A"/>
    <w:rsid w:val="00790E44"/>
    <w:rsid w:val="00792053"/>
    <w:rsid w:val="00792C44"/>
    <w:rsid w:val="00794E9C"/>
    <w:rsid w:val="00795E6A"/>
    <w:rsid w:val="0079633C"/>
    <w:rsid w:val="00797A32"/>
    <w:rsid w:val="007A04C3"/>
    <w:rsid w:val="007A5240"/>
    <w:rsid w:val="007B1BD8"/>
    <w:rsid w:val="007B2355"/>
    <w:rsid w:val="007B5235"/>
    <w:rsid w:val="007B62D2"/>
    <w:rsid w:val="007B68E2"/>
    <w:rsid w:val="007B69D3"/>
    <w:rsid w:val="007B7716"/>
    <w:rsid w:val="007C20BF"/>
    <w:rsid w:val="007C6AAA"/>
    <w:rsid w:val="007D1B13"/>
    <w:rsid w:val="007D1F35"/>
    <w:rsid w:val="007D2188"/>
    <w:rsid w:val="007D2B56"/>
    <w:rsid w:val="007D42D6"/>
    <w:rsid w:val="007D5B85"/>
    <w:rsid w:val="007D71A6"/>
    <w:rsid w:val="007E0D63"/>
    <w:rsid w:val="007E1002"/>
    <w:rsid w:val="007E3780"/>
    <w:rsid w:val="007E45F4"/>
    <w:rsid w:val="007E4D3F"/>
    <w:rsid w:val="007E54BC"/>
    <w:rsid w:val="007E66B0"/>
    <w:rsid w:val="007F279F"/>
    <w:rsid w:val="007F2EA4"/>
    <w:rsid w:val="007F3050"/>
    <w:rsid w:val="007F3C0A"/>
    <w:rsid w:val="007F44D0"/>
    <w:rsid w:val="007F78DC"/>
    <w:rsid w:val="00802B8F"/>
    <w:rsid w:val="00810399"/>
    <w:rsid w:val="008109AA"/>
    <w:rsid w:val="0081275F"/>
    <w:rsid w:val="00813DD3"/>
    <w:rsid w:val="00824489"/>
    <w:rsid w:val="0082595C"/>
    <w:rsid w:val="00827B1C"/>
    <w:rsid w:val="00830943"/>
    <w:rsid w:val="008332A7"/>
    <w:rsid w:val="00833BA3"/>
    <w:rsid w:val="0084360B"/>
    <w:rsid w:val="00844334"/>
    <w:rsid w:val="0084690E"/>
    <w:rsid w:val="008471A3"/>
    <w:rsid w:val="00850E0E"/>
    <w:rsid w:val="008511C4"/>
    <w:rsid w:val="00851C17"/>
    <w:rsid w:val="008527C2"/>
    <w:rsid w:val="008542CF"/>
    <w:rsid w:val="008550D2"/>
    <w:rsid w:val="00855625"/>
    <w:rsid w:val="0085652A"/>
    <w:rsid w:val="0086549C"/>
    <w:rsid w:val="008656F1"/>
    <w:rsid w:val="0086762D"/>
    <w:rsid w:val="00871797"/>
    <w:rsid w:val="00873D71"/>
    <w:rsid w:val="0087655D"/>
    <w:rsid w:val="00877898"/>
    <w:rsid w:val="00877AFE"/>
    <w:rsid w:val="00881278"/>
    <w:rsid w:val="00882119"/>
    <w:rsid w:val="00882CA4"/>
    <w:rsid w:val="00884E3A"/>
    <w:rsid w:val="00887452"/>
    <w:rsid w:val="00891087"/>
    <w:rsid w:val="00892CA4"/>
    <w:rsid w:val="0089374A"/>
    <w:rsid w:val="0089561F"/>
    <w:rsid w:val="00895B61"/>
    <w:rsid w:val="008968B6"/>
    <w:rsid w:val="00897BB9"/>
    <w:rsid w:val="008A1B27"/>
    <w:rsid w:val="008A3315"/>
    <w:rsid w:val="008A33F9"/>
    <w:rsid w:val="008A56E0"/>
    <w:rsid w:val="008B1F0E"/>
    <w:rsid w:val="008B63D4"/>
    <w:rsid w:val="008B7995"/>
    <w:rsid w:val="008C0A2B"/>
    <w:rsid w:val="008C5FD2"/>
    <w:rsid w:val="008C69A9"/>
    <w:rsid w:val="008C77E8"/>
    <w:rsid w:val="008D0867"/>
    <w:rsid w:val="008E01D8"/>
    <w:rsid w:val="008E1688"/>
    <w:rsid w:val="008E6D41"/>
    <w:rsid w:val="008F226E"/>
    <w:rsid w:val="008F40EB"/>
    <w:rsid w:val="008F4195"/>
    <w:rsid w:val="008F5770"/>
    <w:rsid w:val="008F5C3E"/>
    <w:rsid w:val="009005FC"/>
    <w:rsid w:val="00903911"/>
    <w:rsid w:val="00907A48"/>
    <w:rsid w:val="00911A64"/>
    <w:rsid w:val="00911AB0"/>
    <w:rsid w:val="00914D5C"/>
    <w:rsid w:val="00914EAD"/>
    <w:rsid w:val="009164C1"/>
    <w:rsid w:val="00916A75"/>
    <w:rsid w:val="00921049"/>
    <w:rsid w:val="00921472"/>
    <w:rsid w:val="00922E1B"/>
    <w:rsid w:val="009245FC"/>
    <w:rsid w:val="009254D3"/>
    <w:rsid w:val="009266CB"/>
    <w:rsid w:val="00926BEB"/>
    <w:rsid w:val="009311AB"/>
    <w:rsid w:val="00932AB3"/>
    <w:rsid w:val="0093329F"/>
    <w:rsid w:val="009334C6"/>
    <w:rsid w:val="0094045D"/>
    <w:rsid w:val="009409B6"/>
    <w:rsid w:val="009410DB"/>
    <w:rsid w:val="00943775"/>
    <w:rsid w:val="009477C4"/>
    <w:rsid w:val="00950594"/>
    <w:rsid w:val="00952739"/>
    <w:rsid w:val="00952AEC"/>
    <w:rsid w:val="0095421A"/>
    <w:rsid w:val="00954507"/>
    <w:rsid w:val="00955631"/>
    <w:rsid w:val="00964E18"/>
    <w:rsid w:val="00965629"/>
    <w:rsid w:val="0097672F"/>
    <w:rsid w:val="00976741"/>
    <w:rsid w:val="00982446"/>
    <w:rsid w:val="0098405A"/>
    <w:rsid w:val="00984943"/>
    <w:rsid w:val="00984B09"/>
    <w:rsid w:val="00986110"/>
    <w:rsid w:val="009864F9"/>
    <w:rsid w:val="00987051"/>
    <w:rsid w:val="00987104"/>
    <w:rsid w:val="00992B79"/>
    <w:rsid w:val="00994D1D"/>
    <w:rsid w:val="009A5992"/>
    <w:rsid w:val="009B2093"/>
    <w:rsid w:val="009B3E6E"/>
    <w:rsid w:val="009B62A4"/>
    <w:rsid w:val="009B65B5"/>
    <w:rsid w:val="009C3785"/>
    <w:rsid w:val="009C7524"/>
    <w:rsid w:val="009D3BA0"/>
    <w:rsid w:val="009D51F7"/>
    <w:rsid w:val="009D7D06"/>
    <w:rsid w:val="009E1B42"/>
    <w:rsid w:val="009E55F0"/>
    <w:rsid w:val="009F47A3"/>
    <w:rsid w:val="009F4C3C"/>
    <w:rsid w:val="009F722F"/>
    <w:rsid w:val="00A002DA"/>
    <w:rsid w:val="00A047F4"/>
    <w:rsid w:val="00A12B83"/>
    <w:rsid w:val="00A148AC"/>
    <w:rsid w:val="00A179AE"/>
    <w:rsid w:val="00A227BB"/>
    <w:rsid w:val="00A243BE"/>
    <w:rsid w:val="00A25633"/>
    <w:rsid w:val="00A30BD0"/>
    <w:rsid w:val="00A344D2"/>
    <w:rsid w:val="00A35E33"/>
    <w:rsid w:val="00A45AA4"/>
    <w:rsid w:val="00A466A3"/>
    <w:rsid w:val="00A50FEF"/>
    <w:rsid w:val="00A5321E"/>
    <w:rsid w:val="00A536BB"/>
    <w:rsid w:val="00A53C71"/>
    <w:rsid w:val="00A548DA"/>
    <w:rsid w:val="00A5512E"/>
    <w:rsid w:val="00A56C01"/>
    <w:rsid w:val="00A56EEB"/>
    <w:rsid w:val="00A60C76"/>
    <w:rsid w:val="00A645B6"/>
    <w:rsid w:val="00A66528"/>
    <w:rsid w:val="00A67EF4"/>
    <w:rsid w:val="00A7026B"/>
    <w:rsid w:val="00A709F4"/>
    <w:rsid w:val="00A72ADE"/>
    <w:rsid w:val="00A74278"/>
    <w:rsid w:val="00A7690C"/>
    <w:rsid w:val="00A77172"/>
    <w:rsid w:val="00A771EF"/>
    <w:rsid w:val="00A77433"/>
    <w:rsid w:val="00A779FA"/>
    <w:rsid w:val="00A8153F"/>
    <w:rsid w:val="00A83CD2"/>
    <w:rsid w:val="00A84887"/>
    <w:rsid w:val="00A858A0"/>
    <w:rsid w:val="00A85A2E"/>
    <w:rsid w:val="00A864BA"/>
    <w:rsid w:val="00A87238"/>
    <w:rsid w:val="00A90E00"/>
    <w:rsid w:val="00A91724"/>
    <w:rsid w:val="00A91B08"/>
    <w:rsid w:val="00A93F80"/>
    <w:rsid w:val="00A97564"/>
    <w:rsid w:val="00A97CC8"/>
    <w:rsid w:val="00AA383B"/>
    <w:rsid w:val="00AA4B1E"/>
    <w:rsid w:val="00AB1CC0"/>
    <w:rsid w:val="00AB2C5B"/>
    <w:rsid w:val="00AB3405"/>
    <w:rsid w:val="00AB354F"/>
    <w:rsid w:val="00AB45ED"/>
    <w:rsid w:val="00AB6911"/>
    <w:rsid w:val="00AC2C79"/>
    <w:rsid w:val="00AC6E88"/>
    <w:rsid w:val="00AD5D0A"/>
    <w:rsid w:val="00AD620F"/>
    <w:rsid w:val="00AD65F9"/>
    <w:rsid w:val="00AD6F8D"/>
    <w:rsid w:val="00AE4106"/>
    <w:rsid w:val="00AE4A0E"/>
    <w:rsid w:val="00AF1522"/>
    <w:rsid w:val="00AF2014"/>
    <w:rsid w:val="00AF2D87"/>
    <w:rsid w:val="00AF676B"/>
    <w:rsid w:val="00B004D9"/>
    <w:rsid w:val="00B045C2"/>
    <w:rsid w:val="00B04BE4"/>
    <w:rsid w:val="00B054BF"/>
    <w:rsid w:val="00B10A40"/>
    <w:rsid w:val="00B119E8"/>
    <w:rsid w:val="00B121EA"/>
    <w:rsid w:val="00B148DE"/>
    <w:rsid w:val="00B2393B"/>
    <w:rsid w:val="00B25BE3"/>
    <w:rsid w:val="00B27129"/>
    <w:rsid w:val="00B309CA"/>
    <w:rsid w:val="00B3119F"/>
    <w:rsid w:val="00B31B63"/>
    <w:rsid w:val="00B31EB1"/>
    <w:rsid w:val="00B32699"/>
    <w:rsid w:val="00B329C6"/>
    <w:rsid w:val="00B33116"/>
    <w:rsid w:val="00B33AFD"/>
    <w:rsid w:val="00B34CE2"/>
    <w:rsid w:val="00B40162"/>
    <w:rsid w:val="00B4282A"/>
    <w:rsid w:val="00B47777"/>
    <w:rsid w:val="00B47EDA"/>
    <w:rsid w:val="00B47FF6"/>
    <w:rsid w:val="00B51339"/>
    <w:rsid w:val="00B513B6"/>
    <w:rsid w:val="00B51B20"/>
    <w:rsid w:val="00B51C5D"/>
    <w:rsid w:val="00B56119"/>
    <w:rsid w:val="00B5649A"/>
    <w:rsid w:val="00B56748"/>
    <w:rsid w:val="00B61648"/>
    <w:rsid w:val="00B63363"/>
    <w:rsid w:val="00B63D31"/>
    <w:rsid w:val="00B63EE6"/>
    <w:rsid w:val="00B652E7"/>
    <w:rsid w:val="00B66245"/>
    <w:rsid w:val="00B7082E"/>
    <w:rsid w:val="00B72B7F"/>
    <w:rsid w:val="00B73007"/>
    <w:rsid w:val="00B750C5"/>
    <w:rsid w:val="00B759A2"/>
    <w:rsid w:val="00B77540"/>
    <w:rsid w:val="00B83F09"/>
    <w:rsid w:val="00B8528B"/>
    <w:rsid w:val="00B96D02"/>
    <w:rsid w:val="00B97D94"/>
    <w:rsid w:val="00BA1345"/>
    <w:rsid w:val="00BA2CB8"/>
    <w:rsid w:val="00BA309E"/>
    <w:rsid w:val="00BA4385"/>
    <w:rsid w:val="00BA5C05"/>
    <w:rsid w:val="00BB0114"/>
    <w:rsid w:val="00BB0D47"/>
    <w:rsid w:val="00BB1DA4"/>
    <w:rsid w:val="00BB21D3"/>
    <w:rsid w:val="00BB26F2"/>
    <w:rsid w:val="00BB415C"/>
    <w:rsid w:val="00BB6E37"/>
    <w:rsid w:val="00BB7223"/>
    <w:rsid w:val="00BB72B6"/>
    <w:rsid w:val="00BB75BD"/>
    <w:rsid w:val="00BC0C89"/>
    <w:rsid w:val="00BC56CC"/>
    <w:rsid w:val="00BC6573"/>
    <w:rsid w:val="00BC691D"/>
    <w:rsid w:val="00BC7944"/>
    <w:rsid w:val="00BD2C5B"/>
    <w:rsid w:val="00BD3F69"/>
    <w:rsid w:val="00BD51D7"/>
    <w:rsid w:val="00BD6EB5"/>
    <w:rsid w:val="00BE02A1"/>
    <w:rsid w:val="00BE0E56"/>
    <w:rsid w:val="00BE4C8E"/>
    <w:rsid w:val="00BE5157"/>
    <w:rsid w:val="00BF128E"/>
    <w:rsid w:val="00BF13B5"/>
    <w:rsid w:val="00BF2524"/>
    <w:rsid w:val="00BF3B90"/>
    <w:rsid w:val="00BF569B"/>
    <w:rsid w:val="00BF6478"/>
    <w:rsid w:val="00C0127C"/>
    <w:rsid w:val="00C0465B"/>
    <w:rsid w:val="00C11242"/>
    <w:rsid w:val="00C144BA"/>
    <w:rsid w:val="00C14CFC"/>
    <w:rsid w:val="00C200CF"/>
    <w:rsid w:val="00C20160"/>
    <w:rsid w:val="00C22F16"/>
    <w:rsid w:val="00C3168B"/>
    <w:rsid w:val="00C324D0"/>
    <w:rsid w:val="00C3295A"/>
    <w:rsid w:val="00C33722"/>
    <w:rsid w:val="00C43207"/>
    <w:rsid w:val="00C45847"/>
    <w:rsid w:val="00C45EF9"/>
    <w:rsid w:val="00C4615F"/>
    <w:rsid w:val="00C4746E"/>
    <w:rsid w:val="00C513E8"/>
    <w:rsid w:val="00C5197A"/>
    <w:rsid w:val="00C5327F"/>
    <w:rsid w:val="00C6744D"/>
    <w:rsid w:val="00C7636D"/>
    <w:rsid w:val="00C763E9"/>
    <w:rsid w:val="00C76927"/>
    <w:rsid w:val="00C76F61"/>
    <w:rsid w:val="00C86171"/>
    <w:rsid w:val="00C86FA3"/>
    <w:rsid w:val="00C87AE5"/>
    <w:rsid w:val="00C928C5"/>
    <w:rsid w:val="00C92F0B"/>
    <w:rsid w:val="00C93646"/>
    <w:rsid w:val="00C94E6B"/>
    <w:rsid w:val="00C95206"/>
    <w:rsid w:val="00C95F8C"/>
    <w:rsid w:val="00C96254"/>
    <w:rsid w:val="00C97B03"/>
    <w:rsid w:val="00CA419D"/>
    <w:rsid w:val="00CA45F2"/>
    <w:rsid w:val="00CA6C2F"/>
    <w:rsid w:val="00CA7DCA"/>
    <w:rsid w:val="00CB0049"/>
    <w:rsid w:val="00CB1EFA"/>
    <w:rsid w:val="00CB22A8"/>
    <w:rsid w:val="00CB245B"/>
    <w:rsid w:val="00CB34D9"/>
    <w:rsid w:val="00CB5129"/>
    <w:rsid w:val="00CC2F2E"/>
    <w:rsid w:val="00CC3160"/>
    <w:rsid w:val="00CC3199"/>
    <w:rsid w:val="00CC327A"/>
    <w:rsid w:val="00CC4418"/>
    <w:rsid w:val="00CC4869"/>
    <w:rsid w:val="00CC7E30"/>
    <w:rsid w:val="00CD27EC"/>
    <w:rsid w:val="00CD4CDD"/>
    <w:rsid w:val="00CD558E"/>
    <w:rsid w:val="00CD7E32"/>
    <w:rsid w:val="00CE1443"/>
    <w:rsid w:val="00CE609D"/>
    <w:rsid w:val="00CF28CD"/>
    <w:rsid w:val="00CF2CE3"/>
    <w:rsid w:val="00CF2D49"/>
    <w:rsid w:val="00D0260E"/>
    <w:rsid w:val="00D034BE"/>
    <w:rsid w:val="00D075BF"/>
    <w:rsid w:val="00D10500"/>
    <w:rsid w:val="00D1091E"/>
    <w:rsid w:val="00D13FDA"/>
    <w:rsid w:val="00D15136"/>
    <w:rsid w:val="00D1543D"/>
    <w:rsid w:val="00D15A88"/>
    <w:rsid w:val="00D20B77"/>
    <w:rsid w:val="00D20E68"/>
    <w:rsid w:val="00D21635"/>
    <w:rsid w:val="00D21F14"/>
    <w:rsid w:val="00D23301"/>
    <w:rsid w:val="00D236CC"/>
    <w:rsid w:val="00D24424"/>
    <w:rsid w:val="00D2612F"/>
    <w:rsid w:val="00D265FB"/>
    <w:rsid w:val="00D26EAB"/>
    <w:rsid w:val="00D33A60"/>
    <w:rsid w:val="00D33CA1"/>
    <w:rsid w:val="00D3456E"/>
    <w:rsid w:val="00D3720B"/>
    <w:rsid w:val="00D372CC"/>
    <w:rsid w:val="00D4209B"/>
    <w:rsid w:val="00D44383"/>
    <w:rsid w:val="00D44AEE"/>
    <w:rsid w:val="00D46195"/>
    <w:rsid w:val="00D476E6"/>
    <w:rsid w:val="00D47C05"/>
    <w:rsid w:val="00D54B11"/>
    <w:rsid w:val="00D56A72"/>
    <w:rsid w:val="00D6097D"/>
    <w:rsid w:val="00D61BA9"/>
    <w:rsid w:val="00D629E8"/>
    <w:rsid w:val="00D6434E"/>
    <w:rsid w:val="00D660A0"/>
    <w:rsid w:val="00D667A0"/>
    <w:rsid w:val="00D74921"/>
    <w:rsid w:val="00D76C76"/>
    <w:rsid w:val="00D82398"/>
    <w:rsid w:val="00D82B28"/>
    <w:rsid w:val="00D83595"/>
    <w:rsid w:val="00D852F4"/>
    <w:rsid w:val="00D93F6C"/>
    <w:rsid w:val="00D94295"/>
    <w:rsid w:val="00D95B4E"/>
    <w:rsid w:val="00DA06AA"/>
    <w:rsid w:val="00DA16B4"/>
    <w:rsid w:val="00DB093A"/>
    <w:rsid w:val="00DB3FDD"/>
    <w:rsid w:val="00DB5231"/>
    <w:rsid w:val="00DB6B64"/>
    <w:rsid w:val="00DC0D43"/>
    <w:rsid w:val="00DC3261"/>
    <w:rsid w:val="00DC409D"/>
    <w:rsid w:val="00DC53BC"/>
    <w:rsid w:val="00DD0CC1"/>
    <w:rsid w:val="00DD1731"/>
    <w:rsid w:val="00DD1929"/>
    <w:rsid w:val="00DD23DE"/>
    <w:rsid w:val="00DD448E"/>
    <w:rsid w:val="00DD5405"/>
    <w:rsid w:val="00DD77A6"/>
    <w:rsid w:val="00DE6147"/>
    <w:rsid w:val="00DF09AA"/>
    <w:rsid w:val="00DF2A12"/>
    <w:rsid w:val="00DF2EDC"/>
    <w:rsid w:val="00DF34AB"/>
    <w:rsid w:val="00DF58E8"/>
    <w:rsid w:val="00DF6908"/>
    <w:rsid w:val="00E012D0"/>
    <w:rsid w:val="00E05695"/>
    <w:rsid w:val="00E05F8F"/>
    <w:rsid w:val="00E115A9"/>
    <w:rsid w:val="00E1170F"/>
    <w:rsid w:val="00E128FC"/>
    <w:rsid w:val="00E135C6"/>
    <w:rsid w:val="00E151B2"/>
    <w:rsid w:val="00E159CC"/>
    <w:rsid w:val="00E16FA7"/>
    <w:rsid w:val="00E17152"/>
    <w:rsid w:val="00E208C6"/>
    <w:rsid w:val="00E2123D"/>
    <w:rsid w:val="00E247CC"/>
    <w:rsid w:val="00E272BA"/>
    <w:rsid w:val="00E3341F"/>
    <w:rsid w:val="00E33ED9"/>
    <w:rsid w:val="00E35BD2"/>
    <w:rsid w:val="00E35F02"/>
    <w:rsid w:val="00E3766A"/>
    <w:rsid w:val="00E4038C"/>
    <w:rsid w:val="00E407A8"/>
    <w:rsid w:val="00E4158C"/>
    <w:rsid w:val="00E4260E"/>
    <w:rsid w:val="00E458B6"/>
    <w:rsid w:val="00E511CD"/>
    <w:rsid w:val="00E517C7"/>
    <w:rsid w:val="00E52FDC"/>
    <w:rsid w:val="00E53839"/>
    <w:rsid w:val="00E543BA"/>
    <w:rsid w:val="00E5447C"/>
    <w:rsid w:val="00E5471F"/>
    <w:rsid w:val="00E54A25"/>
    <w:rsid w:val="00E56E4D"/>
    <w:rsid w:val="00E60B2C"/>
    <w:rsid w:val="00E61044"/>
    <w:rsid w:val="00E61C18"/>
    <w:rsid w:val="00E640BD"/>
    <w:rsid w:val="00E7404A"/>
    <w:rsid w:val="00E74E93"/>
    <w:rsid w:val="00E85D2E"/>
    <w:rsid w:val="00E86DB8"/>
    <w:rsid w:val="00E8725B"/>
    <w:rsid w:val="00E9048C"/>
    <w:rsid w:val="00E904F1"/>
    <w:rsid w:val="00E93066"/>
    <w:rsid w:val="00E93A5B"/>
    <w:rsid w:val="00E95AD0"/>
    <w:rsid w:val="00EA3EF3"/>
    <w:rsid w:val="00EA5648"/>
    <w:rsid w:val="00EC38C1"/>
    <w:rsid w:val="00ED2EA5"/>
    <w:rsid w:val="00ED3E7D"/>
    <w:rsid w:val="00ED51A4"/>
    <w:rsid w:val="00ED5614"/>
    <w:rsid w:val="00ED5B92"/>
    <w:rsid w:val="00ED6DB7"/>
    <w:rsid w:val="00ED7F69"/>
    <w:rsid w:val="00EE3132"/>
    <w:rsid w:val="00EE4756"/>
    <w:rsid w:val="00EE7836"/>
    <w:rsid w:val="00EF2468"/>
    <w:rsid w:val="00EF6679"/>
    <w:rsid w:val="00EF745D"/>
    <w:rsid w:val="00EF7E1E"/>
    <w:rsid w:val="00F050F6"/>
    <w:rsid w:val="00F0534A"/>
    <w:rsid w:val="00F05BAD"/>
    <w:rsid w:val="00F05E20"/>
    <w:rsid w:val="00F1020B"/>
    <w:rsid w:val="00F10A30"/>
    <w:rsid w:val="00F12A71"/>
    <w:rsid w:val="00F12ADA"/>
    <w:rsid w:val="00F13012"/>
    <w:rsid w:val="00F23713"/>
    <w:rsid w:val="00F260D4"/>
    <w:rsid w:val="00F266D4"/>
    <w:rsid w:val="00F3089D"/>
    <w:rsid w:val="00F3412A"/>
    <w:rsid w:val="00F36D95"/>
    <w:rsid w:val="00F36F0C"/>
    <w:rsid w:val="00F42D9E"/>
    <w:rsid w:val="00F536CA"/>
    <w:rsid w:val="00F553E7"/>
    <w:rsid w:val="00F560AE"/>
    <w:rsid w:val="00F56C55"/>
    <w:rsid w:val="00F56CAB"/>
    <w:rsid w:val="00F60002"/>
    <w:rsid w:val="00F606C0"/>
    <w:rsid w:val="00F6201B"/>
    <w:rsid w:val="00F627CE"/>
    <w:rsid w:val="00F64198"/>
    <w:rsid w:val="00F657E8"/>
    <w:rsid w:val="00F66281"/>
    <w:rsid w:val="00F6649E"/>
    <w:rsid w:val="00F70E72"/>
    <w:rsid w:val="00F735FE"/>
    <w:rsid w:val="00F778B2"/>
    <w:rsid w:val="00F81513"/>
    <w:rsid w:val="00F8668C"/>
    <w:rsid w:val="00F86D24"/>
    <w:rsid w:val="00F87DFA"/>
    <w:rsid w:val="00F91D3C"/>
    <w:rsid w:val="00F94F6F"/>
    <w:rsid w:val="00FA0B84"/>
    <w:rsid w:val="00FA215D"/>
    <w:rsid w:val="00FA4176"/>
    <w:rsid w:val="00FB4BEF"/>
    <w:rsid w:val="00FB58E5"/>
    <w:rsid w:val="00FB623D"/>
    <w:rsid w:val="00FB701E"/>
    <w:rsid w:val="00FC0002"/>
    <w:rsid w:val="00FC551F"/>
    <w:rsid w:val="00FD0F18"/>
    <w:rsid w:val="00FE0ED8"/>
    <w:rsid w:val="00FE2046"/>
    <w:rsid w:val="00FE2C6F"/>
    <w:rsid w:val="00FE3773"/>
    <w:rsid w:val="00FF0291"/>
    <w:rsid w:val="00FF153F"/>
    <w:rsid w:val="00FF3260"/>
    <w:rsid w:val="00FF6E1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66CB"/>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360" w:lineRule="auto"/>
    </w:pPr>
    <w:rPr>
      <w:rFonts w:ascii="華康楷書體W5" w:eastAsia="標楷體"/>
      <w:b/>
      <w:spacing w:val="30"/>
      <w:sz w:val="32"/>
    </w:rPr>
  </w:style>
  <w:style w:type="paragraph" w:styleId="a4">
    <w:name w:val="Balloon Text"/>
    <w:basedOn w:val="a"/>
    <w:semiHidden/>
    <w:rPr>
      <w:rFonts w:ascii="Arial" w:hAnsi="Arial"/>
      <w:sz w:val="18"/>
      <w:szCs w:val="18"/>
    </w:rPr>
  </w:style>
  <w:style w:type="paragraph" w:styleId="a5">
    <w:name w:val="Date"/>
    <w:basedOn w:val="a"/>
    <w:next w:val="a"/>
    <w:pPr>
      <w:jc w:val="right"/>
    </w:pPr>
  </w:style>
  <w:style w:type="paragraph" w:styleId="a6">
    <w:name w:val="Salutation"/>
    <w:basedOn w:val="a"/>
    <w:next w:val="a"/>
    <w:rPr>
      <w:rFonts w:ascii="標楷體" w:eastAsia="標楷體" w:hAnsi="標楷體"/>
      <w:bCs/>
      <w:sz w:val="32"/>
      <w:szCs w:val="32"/>
    </w:rPr>
  </w:style>
  <w:style w:type="paragraph" w:styleId="a7">
    <w:name w:val="Closing"/>
    <w:basedOn w:val="a"/>
    <w:pPr>
      <w:ind w:leftChars="1800" w:left="100"/>
    </w:pPr>
    <w:rPr>
      <w:rFonts w:ascii="標楷體" w:eastAsia="標楷體" w:hAnsi="標楷體"/>
      <w:bCs/>
      <w:sz w:val="32"/>
      <w:szCs w:val="32"/>
    </w:rPr>
  </w:style>
  <w:style w:type="paragraph" w:styleId="a8">
    <w:name w:val="footer"/>
    <w:basedOn w:val="a"/>
    <w:pPr>
      <w:tabs>
        <w:tab w:val="center" w:pos="4153"/>
        <w:tab w:val="right" w:pos="8306"/>
      </w:tabs>
      <w:snapToGrid w:val="0"/>
    </w:pPr>
    <w:rPr>
      <w:sz w:val="20"/>
    </w:rPr>
  </w:style>
  <w:style w:type="character" w:styleId="a9">
    <w:name w:val="page number"/>
    <w:basedOn w:val="a0"/>
  </w:style>
  <w:style w:type="paragraph" w:customStyle="1" w:styleId="aa">
    <w:name w:val="立法院(決行)"/>
    <w:basedOn w:val="a"/>
    <w:rPr>
      <w:rFonts w:ascii="標楷體" w:eastAsia="標楷體"/>
      <w:szCs w:val="24"/>
    </w:rPr>
  </w:style>
  <w:style w:type="paragraph" w:styleId="ab">
    <w:name w:val="header"/>
    <w:basedOn w:val="a"/>
    <w:pPr>
      <w:tabs>
        <w:tab w:val="center" w:pos="4153"/>
        <w:tab w:val="right" w:pos="8306"/>
      </w:tabs>
      <w:snapToGrid w:val="0"/>
    </w:pPr>
    <w:rPr>
      <w:sz w:val="20"/>
    </w:rPr>
  </w:style>
  <w:style w:type="paragraph" w:styleId="ac">
    <w:name w:val="Body Text Indent"/>
    <w:basedOn w:val="a"/>
    <w:pPr>
      <w:spacing w:after="120"/>
      <w:ind w:leftChars="200" w:left="480"/>
    </w:pPr>
  </w:style>
  <w:style w:type="paragraph" w:styleId="2">
    <w:name w:val="Body Text Indent 2"/>
    <w:basedOn w:val="a"/>
    <w:pPr>
      <w:spacing w:after="120" w:line="480" w:lineRule="auto"/>
      <w:ind w:leftChars="200" w:left="480"/>
    </w:pPr>
  </w:style>
  <w:style w:type="paragraph" w:customStyle="1" w:styleId="1">
    <w:name w:val="字元 字元1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0">
    <w:name w:val="字元 字元1"/>
    <w:basedOn w:val="a"/>
    <w:semiHidden/>
    <w:pPr>
      <w:widowControl/>
      <w:spacing w:after="160" w:line="240" w:lineRule="exact"/>
    </w:pPr>
    <w:rPr>
      <w:rFonts w:ascii="Verdana" w:eastAsia="Times New Roman" w:hAnsi="Verdana"/>
      <w:kern w:val="0"/>
      <w:sz w:val="20"/>
      <w:lang w:eastAsia="en-US"/>
    </w:rPr>
  </w:style>
  <w:style w:type="paragraph" w:customStyle="1" w:styleId="ad">
    <w:name w:val="(一)(二)(三) 字元"/>
    <w:basedOn w:val="a"/>
    <w:pPr>
      <w:spacing w:line="500" w:lineRule="exact"/>
      <w:ind w:leftChars="200" w:left="300" w:hangingChars="100" w:hanging="100"/>
      <w:jc w:val="both"/>
    </w:pPr>
    <w:rPr>
      <w:rFonts w:ascii="標楷體" w:eastAsia="標楷體"/>
      <w:snapToGrid w:val="0"/>
      <w:sz w:val="28"/>
      <w:szCs w:val="28"/>
    </w:rPr>
  </w:style>
  <w:style w:type="character" w:customStyle="1" w:styleId="ae">
    <w:name w:val="(一)(二)(三) 字元 字元"/>
    <w:rPr>
      <w:rFonts w:ascii="標楷體" w:eastAsia="標楷體"/>
      <w:snapToGrid w:val="0"/>
      <w:kern w:val="2"/>
      <w:sz w:val="28"/>
      <w:szCs w:val="28"/>
      <w:lang w:val="en-US" w:eastAsia="zh-TW" w:bidi="ar-SA"/>
    </w:rPr>
  </w:style>
  <w:style w:type="paragraph" w:customStyle="1" w:styleId="af">
    <w:name w:val="(一)(二)(三)"/>
    <w:basedOn w:val="a"/>
    <w:autoRedefine/>
    <w:rsid w:val="00146306"/>
    <w:pPr>
      <w:tabs>
        <w:tab w:val="left" w:pos="540"/>
        <w:tab w:val="left" w:pos="1800"/>
        <w:tab w:val="left" w:pos="3780"/>
      </w:tabs>
      <w:adjustRightInd w:val="0"/>
      <w:snapToGrid w:val="0"/>
      <w:spacing w:line="500" w:lineRule="exact"/>
      <w:ind w:leftChars="600" w:left="1795" w:hangingChars="111" w:hanging="355"/>
      <w:jc w:val="both"/>
    </w:pPr>
    <w:rPr>
      <w:rFonts w:ascii="標楷體" w:eastAsia="標楷體" w:hAnsi="標楷體"/>
      <w:bCs/>
      <w:snapToGrid w:val="0"/>
      <w:color w:val="000000"/>
      <w:sz w:val="32"/>
      <w:szCs w:val="32"/>
    </w:rPr>
  </w:style>
  <w:style w:type="paragraph" w:customStyle="1" w:styleId="af0">
    <w:name w:val="結論"/>
    <w:basedOn w:val="a"/>
    <w:pPr>
      <w:spacing w:line="500" w:lineRule="exact"/>
      <w:ind w:leftChars="200" w:left="200"/>
      <w:jc w:val="both"/>
    </w:pPr>
    <w:rPr>
      <w:rFonts w:ascii="標楷體" w:eastAsia="標楷體"/>
      <w:snapToGrid w:val="0"/>
      <w:sz w:val="28"/>
      <w:szCs w:val="28"/>
    </w:rPr>
  </w:style>
  <w:style w:type="character" w:customStyle="1" w:styleId="af1">
    <w:name w:val="結論 字元"/>
    <w:rPr>
      <w:rFonts w:ascii="標楷體" w:eastAsia="標楷體"/>
      <w:snapToGrid w:val="0"/>
      <w:kern w:val="2"/>
      <w:sz w:val="28"/>
      <w:szCs w:val="28"/>
      <w:lang w:val="en-US" w:eastAsia="zh-TW" w:bidi="ar-SA"/>
    </w:rPr>
  </w:style>
  <w:style w:type="character" w:customStyle="1" w:styleId="11">
    <w:name w:val="結論 字元1"/>
    <w:rPr>
      <w:rFonts w:ascii="標楷體" w:eastAsia="標楷體"/>
      <w:snapToGrid w:val="0"/>
      <w:kern w:val="2"/>
      <w:sz w:val="28"/>
      <w:szCs w:val="28"/>
      <w:lang w:val="en-US" w:eastAsia="zh-TW" w:bidi="ar-SA"/>
    </w:rPr>
  </w:style>
  <w:style w:type="paragraph" w:customStyle="1" w:styleId="12">
    <w:name w:val="字元 字元1 字元 字元 字元 字元 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3">
    <w:name w:val="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23">
    <w:name w:val="1.2.3."/>
    <w:basedOn w:val="a"/>
    <w:autoRedefine/>
    <w:pPr>
      <w:tabs>
        <w:tab w:val="left" w:pos="4320"/>
      </w:tabs>
      <w:snapToGrid w:val="0"/>
      <w:spacing w:line="500" w:lineRule="exact"/>
      <w:ind w:left="320" w:hangingChars="100" w:hanging="320"/>
    </w:pPr>
    <w:rPr>
      <w:rFonts w:ascii="華康仿宋體W6" w:eastAsia="華康仿宋體W6" w:hAnsi="新細明體" w:cs="標楷體"/>
      <w:snapToGrid w:val="0"/>
      <w:color w:val="000000"/>
      <w:sz w:val="36"/>
      <w:szCs w:val="36"/>
    </w:rPr>
  </w:style>
  <w:style w:type="character" w:customStyle="1" w:styleId="1230">
    <w:name w:val="1.2.3. 字元"/>
    <w:rPr>
      <w:rFonts w:ascii="華康仿宋體W6" w:eastAsia="華康仿宋體W6" w:hAnsi="新細明體" w:cs="標楷體"/>
      <w:snapToGrid w:val="0"/>
      <w:color w:val="000000"/>
      <w:kern w:val="2"/>
      <w:sz w:val="36"/>
      <w:szCs w:val="36"/>
      <w:lang w:val="en-US" w:eastAsia="zh-TW" w:bidi="ar-SA"/>
    </w:rPr>
  </w:style>
  <w:style w:type="paragraph" w:customStyle="1" w:styleId="14">
    <w:name w:val="第二層(14號字) 字元"/>
    <w:pPr>
      <w:spacing w:line="500" w:lineRule="exact"/>
      <w:ind w:left="200" w:hangingChars="200" w:hanging="200"/>
      <w:jc w:val="both"/>
    </w:pPr>
    <w:rPr>
      <w:rFonts w:ascii="標楷體" w:eastAsia="標楷體"/>
      <w:b/>
      <w:snapToGrid w:val="0"/>
      <w:kern w:val="2"/>
      <w:sz w:val="28"/>
    </w:rPr>
  </w:style>
  <w:style w:type="character" w:customStyle="1" w:styleId="140">
    <w:name w:val="第二層(14號字) 字元 字元"/>
    <w:rPr>
      <w:rFonts w:ascii="標楷體" w:eastAsia="標楷體"/>
      <w:b/>
      <w:snapToGrid w:val="0"/>
      <w:kern w:val="2"/>
      <w:sz w:val="28"/>
      <w:lang w:val="en-US" w:eastAsia="zh-TW" w:bidi="ar-SA"/>
    </w:rPr>
  </w:style>
  <w:style w:type="paragraph" w:customStyle="1" w:styleId="20">
    <w:name w:val="(一)下內文縮2 字元 字元"/>
    <w:basedOn w:val="a"/>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21">
    <w:name w:val="(一)下內文縮2 字元 字元 字元"/>
    <w:rPr>
      <w:rFonts w:ascii="標楷體" w:eastAsia="標楷體"/>
      <w:snapToGrid w:val="0"/>
      <w:kern w:val="2"/>
      <w:sz w:val="28"/>
      <w:szCs w:val="28"/>
      <w:lang w:val="en-US" w:eastAsia="zh-TW" w:bidi="ar-SA"/>
    </w:rPr>
  </w:style>
  <w:style w:type="paragraph" w:customStyle="1" w:styleId="af2">
    <w:name w:val="立法院(會議名稱)"/>
    <w:basedOn w:val="a"/>
    <w:pPr>
      <w:snapToGrid w:val="0"/>
      <w:spacing w:line="500" w:lineRule="exact"/>
      <w:ind w:left="1620" w:hanging="1620"/>
    </w:pPr>
    <w:rPr>
      <w:rFonts w:ascii="標楷體" w:eastAsia="標楷體"/>
      <w:sz w:val="32"/>
      <w:szCs w:val="32"/>
    </w:rPr>
  </w:style>
  <w:style w:type="paragraph" w:customStyle="1" w:styleId="af3">
    <w:name w:val="字元 字元"/>
    <w:basedOn w:val="a"/>
    <w:semiHidden/>
    <w:pPr>
      <w:widowControl/>
      <w:spacing w:after="160" w:line="240" w:lineRule="exact"/>
    </w:pPr>
    <w:rPr>
      <w:rFonts w:ascii="Verdana" w:eastAsia="Times New Roman" w:hAnsi="Verdana"/>
      <w:kern w:val="0"/>
      <w:sz w:val="20"/>
      <w:lang w:eastAsia="en-US"/>
    </w:rPr>
  </w:style>
  <w:style w:type="paragraph" w:customStyle="1" w:styleId="15">
    <w:name w:val="字元 字元1 字元 字元 字元 字元 字元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character" w:styleId="af4">
    <w:name w:val="Hyperlink"/>
    <w:rPr>
      <w:color w:val="0000FF"/>
      <w:u w:val="single"/>
    </w:rPr>
  </w:style>
  <w:style w:type="paragraph" w:styleId="af5">
    <w:name w:val="List Paragraph"/>
    <w:basedOn w:val="a"/>
    <w:qFormat/>
    <w:pPr>
      <w:ind w:leftChars="200" w:left="480"/>
    </w:pPr>
    <w:rPr>
      <w:szCs w:val="24"/>
    </w:rPr>
  </w:style>
  <w:style w:type="paragraph" w:customStyle="1" w:styleId="141">
    <w:name w:val="表格內文(14行高)"/>
    <w:basedOn w:val="af6"/>
    <w:pPr>
      <w:spacing w:line="280" w:lineRule="exact"/>
      <w:ind w:leftChars="0" w:left="0" w:firstLineChars="0" w:firstLine="0"/>
    </w:pPr>
    <w:rPr>
      <w:rFonts w:ascii="標楷體" w:eastAsia="標楷體"/>
      <w:snapToGrid w:val="0"/>
      <w:szCs w:val="28"/>
    </w:rPr>
  </w:style>
  <w:style w:type="character" w:customStyle="1" w:styleId="142">
    <w:name w:val="表格內文(14行高) 字元"/>
    <w:rPr>
      <w:rFonts w:ascii="標楷體" w:eastAsia="標楷體"/>
      <w:snapToGrid w:val="0"/>
      <w:kern w:val="2"/>
      <w:sz w:val="24"/>
      <w:szCs w:val="28"/>
      <w:lang w:val="en-US" w:eastAsia="zh-TW" w:bidi="ar-SA"/>
    </w:rPr>
  </w:style>
  <w:style w:type="paragraph" w:styleId="af6">
    <w:name w:val="table of figures"/>
    <w:basedOn w:val="a"/>
    <w:next w:val="a"/>
    <w:semiHidden/>
    <w:pPr>
      <w:ind w:leftChars="400" w:left="400" w:hangingChars="200" w:hanging="200"/>
    </w:pPr>
  </w:style>
  <w:style w:type="paragraph" w:customStyle="1" w:styleId="143">
    <w:name w:val="第二層(14號字)"/>
    <w:pPr>
      <w:spacing w:line="500" w:lineRule="exact"/>
      <w:ind w:left="200" w:hangingChars="200" w:hanging="200"/>
      <w:jc w:val="both"/>
    </w:pPr>
    <w:rPr>
      <w:rFonts w:ascii="標楷體" w:eastAsia="標楷體"/>
      <w:b/>
      <w:snapToGrid w:val="0"/>
      <w:kern w:val="2"/>
      <w:sz w:val="28"/>
      <w:szCs w:val="24"/>
    </w:rPr>
  </w:style>
  <w:style w:type="character" w:customStyle="1" w:styleId="1410">
    <w:name w:val="第二層(14號字) 字元1"/>
    <w:rPr>
      <w:rFonts w:ascii="標楷體" w:eastAsia="標楷體"/>
      <w:b/>
      <w:snapToGrid w:val="0"/>
      <w:kern w:val="2"/>
      <w:sz w:val="28"/>
      <w:szCs w:val="24"/>
      <w:lang w:val="en-US" w:eastAsia="zh-TW" w:bidi="ar-SA"/>
    </w:rPr>
  </w:style>
  <w:style w:type="paragraph" w:customStyle="1" w:styleId="af7">
    <w:name w:val="(一)下內文"/>
    <w:basedOn w:val="af"/>
    <w:pPr>
      <w:snapToGrid/>
      <w:ind w:leftChars="300" w:left="300"/>
    </w:pPr>
    <w:rPr>
      <w:sz w:val="28"/>
      <w:szCs w:val="28"/>
    </w:rPr>
  </w:style>
  <w:style w:type="character" w:customStyle="1" w:styleId="af8">
    <w:name w:val="(一)下內文 字元"/>
    <w:rPr>
      <w:rFonts w:ascii="標楷體" w:eastAsia="標楷體"/>
      <w:snapToGrid w:val="0"/>
      <w:kern w:val="2"/>
      <w:sz w:val="28"/>
      <w:szCs w:val="28"/>
      <w:lang w:val="en-US" w:eastAsia="zh-TW" w:bidi="ar-SA"/>
    </w:rPr>
  </w:style>
  <w:style w:type="character" w:customStyle="1" w:styleId="af9">
    <w:name w:val="(一)下內文 字元 字元"/>
    <w:rPr>
      <w:rFonts w:ascii="標楷體" w:eastAsia="標楷體"/>
      <w:snapToGrid w:val="0"/>
      <w:kern w:val="2"/>
      <w:sz w:val="28"/>
      <w:szCs w:val="28"/>
      <w:lang w:val="en-US" w:eastAsia="zh-TW" w:bidi="ar-SA"/>
    </w:rPr>
  </w:style>
  <w:style w:type="paragraph" w:customStyle="1" w:styleId="16">
    <w:name w:val="字元 字元1 字元"/>
    <w:basedOn w:val="a"/>
    <w:semiHidden/>
    <w:pPr>
      <w:widowControl/>
      <w:spacing w:after="160" w:line="240" w:lineRule="exact"/>
    </w:pPr>
    <w:rPr>
      <w:rFonts w:ascii="Verdana" w:eastAsia="Times New Roman" w:hAnsi="Verdana"/>
      <w:kern w:val="0"/>
      <w:sz w:val="20"/>
      <w:lang w:eastAsia="en-US"/>
    </w:rPr>
  </w:style>
  <w:style w:type="paragraph" w:customStyle="1" w:styleId="afa">
    <w:name w:val="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7">
    <w:name w:val="字元 字元1 字元 字元 字元 字元 字元 字元 字元 字元 字元 字元 字元 字元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character" w:styleId="afb">
    <w:name w:val="FollowedHyperlink"/>
    <w:rPr>
      <w:color w:val="800080"/>
      <w:u w:val="single"/>
    </w:rPr>
  </w:style>
  <w:style w:type="paragraph" w:customStyle="1" w:styleId="22">
    <w:name w:val="(一)下內文縮2"/>
    <w:basedOn w:val="a"/>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rPr>
      <w:rFonts w:ascii="標楷體" w:eastAsia="標楷體"/>
      <w:snapToGrid w:val="0"/>
      <w:kern w:val="2"/>
      <w:sz w:val="28"/>
      <w:szCs w:val="28"/>
      <w:lang w:val="en-US" w:eastAsia="zh-TW" w:bidi="ar-SA"/>
    </w:rPr>
  </w:style>
  <w:style w:type="table" w:styleId="afc">
    <w:name w:val="Table Grid"/>
    <w:basedOn w:val="a1"/>
    <w:rsid w:val="00E95A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１一、樣式"/>
    <w:basedOn w:val="a"/>
    <w:qFormat/>
    <w:rsid w:val="00E8725B"/>
    <w:pPr>
      <w:widowControl/>
      <w:tabs>
        <w:tab w:val="left" w:pos="900"/>
      </w:tabs>
      <w:adjustRightInd w:val="0"/>
      <w:snapToGrid w:val="0"/>
      <w:spacing w:line="500" w:lineRule="exact"/>
      <w:ind w:leftChars="198" w:left="907" w:hangingChars="135" w:hanging="432"/>
    </w:pPr>
    <w:rPr>
      <w:rFonts w:ascii="標楷體" w:eastAsia="標楷體" w:hAnsi="標楷體"/>
      <w:bCs/>
      <w:kern w:val="0"/>
      <w:sz w:val="32"/>
      <w:szCs w:val="32"/>
    </w:rPr>
  </w:style>
  <w:style w:type="paragraph" w:customStyle="1" w:styleId="110">
    <w:name w:val="1(一)下說明樣式1"/>
    <w:basedOn w:val="a"/>
    <w:qFormat/>
    <w:rsid w:val="006E2AD1"/>
    <w:pPr>
      <w:spacing w:beforeLines="50" w:before="180" w:line="500" w:lineRule="exact"/>
      <w:ind w:leftChars="443" w:left="1063" w:firstLineChars="210" w:firstLine="672"/>
      <w:jc w:val="both"/>
    </w:pPr>
    <w:rPr>
      <w:rFonts w:ascii="標楷體" w:eastAsia="標楷體" w:hAnsi="標楷體"/>
      <w:sz w:val="32"/>
      <w:szCs w:val="32"/>
    </w:rPr>
  </w:style>
  <w:style w:type="paragraph" w:customStyle="1" w:styleId="31">
    <w:name w:val="3.空行樣式1"/>
    <w:basedOn w:val="afd"/>
    <w:qFormat/>
    <w:rsid w:val="00423158"/>
    <w:pPr>
      <w:tabs>
        <w:tab w:val="clear" w:pos="900"/>
        <w:tab w:val="left" w:pos="1092"/>
      </w:tabs>
      <w:spacing w:line="180" w:lineRule="exact"/>
      <w:ind w:left="1064" w:hangingChars="184" w:hanging="589"/>
      <w:jc w:val="both"/>
    </w:pPr>
    <w:rPr>
      <w:color w:val="000000"/>
    </w:rPr>
  </w:style>
  <w:style w:type="paragraph" w:customStyle="1" w:styleId="41">
    <w:name w:val="4有委員提案樣式1"/>
    <w:basedOn w:val="ac"/>
    <w:qFormat/>
    <w:rsid w:val="007B2355"/>
    <w:pPr>
      <w:spacing w:after="0" w:line="510" w:lineRule="exact"/>
      <w:ind w:leftChars="488" w:left="3033" w:rightChars="-5" w:right="-12" w:hangingChars="582" w:hanging="1862"/>
      <w:jc w:val="both"/>
    </w:pPr>
    <w:rPr>
      <w:rFonts w:ascii="標楷體" w:eastAsia="標楷體" w:hAnsi="標楷體"/>
      <w:color w:val="000000"/>
      <w:sz w:val="32"/>
      <w:szCs w:val="32"/>
    </w:rPr>
  </w:style>
  <w:style w:type="paragraph" w:customStyle="1" w:styleId="511">
    <w:name w:val="5.1.樣式1"/>
    <w:basedOn w:val="a"/>
    <w:qFormat/>
    <w:rsid w:val="00474D0E"/>
    <w:pPr>
      <w:tabs>
        <w:tab w:val="left" w:pos="1554"/>
      </w:tabs>
      <w:spacing w:line="510" w:lineRule="exact"/>
      <w:ind w:leftChars="494" w:left="1506" w:hangingChars="100" w:hanging="320"/>
      <w:jc w:val="both"/>
    </w:pPr>
    <w:rPr>
      <w:rFonts w:ascii="標楷體" w:eastAsia="標楷體" w:hAnsi="標楷體"/>
      <w:color w:val="000000"/>
      <w:sz w:val="32"/>
    </w:rPr>
  </w:style>
  <w:style w:type="paragraph" w:customStyle="1" w:styleId="5-211">
    <w:name w:val="5-2.1.下內文樣式1"/>
    <w:basedOn w:val="511"/>
    <w:qFormat/>
    <w:rsid w:val="00663EF9"/>
    <w:pPr>
      <w:ind w:leftChars="627" w:left="1505" w:firstLineChars="203" w:firstLine="650"/>
    </w:pPr>
    <w:rPr>
      <w:snapToGrid w:val="0"/>
    </w:rPr>
  </w:style>
  <w:style w:type="paragraph" w:customStyle="1" w:styleId="61">
    <w:name w:val="6.提案人樣式1"/>
    <w:basedOn w:val="22"/>
    <w:qFormat/>
    <w:rsid w:val="005E7A99"/>
    <w:pPr>
      <w:tabs>
        <w:tab w:val="left" w:pos="3780"/>
      </w:tabs>
      <w:snapToGrid w:val="0"/>
      <w:ind w:leftChars="1556" w:left="5062" w:hangingChars="415" w:hanging="1328"/>
    </w:pPr>
    <w:rPr>
      <w:rFonts w:hAnsi="標楷體"/>
      <w:sz w:val="32"/>
      <w:szCs w:val="32"/>
    </w:rPr>
  </w:style>
  <w:style w:type="paragraph" w:customStyle="1" w:styleId="711">
    <w:name w:val="7(1)樣式1"/>
    <w:basedOn w:val="511"/>
    <w:qFormat/>
    <w:rsid w:val="008D0867"/>
  </w:style>
  <w:style w:type="paragraph" w:customStyle="1" w:styleId="afe">
    <w:name w:val="特殊項目符號"/>
    <w:basedOn w:val="a"/>
    <w:next w:val="a"/>
    <w:rsid w:val="00DA16B4"/>
    <w:pPr>
      <w:kinsoku w:val="0"/>
      <w:wordWrap w:val="0"/>
      <w:overflowPunct w:val="0"/>
      <w:autoSpaceDE w:val="0"/>
      <w:spacing w:line="420" w:lineRule="exact"/>
      <w:jc w:val="both"/>
      <w:textAlignment w:val="center"/>
    </w:pPr>
    <w:rPr>
      <w:rFonts w:eastAsia="華康細明體"/>
      <w:snapToGrid w:val="0"/>
      <w:kern w:val="0"/>
      <w:sz w:val="21"/>
      <w:szCs w:val="24"/>
    </w:rPr>
  </w:style>
  <w:style w:type="paragraph" w:styleId="3">
    <w:name w:val="Body Text Indent 3"/>
    <w:basedOn w:val="a"/>
    <w:rsid w:val="00E7404A"/>
    <w:pPr>
      <w:spacing w:after="120"/>
      <w:ind w:leftChars="200" w:left="480"/>
    </w:pPr>
    <w:rPr>
      <w:sz w:val="16"/>
      <w:szCs w:val="16"/>
    </w:rPr>
  </w:style>
  <w:style w:type="paragraph" w:customStyle="1" w:styleId="18">
    <w:name w:val="1機關別"/>
    <w:basedOn w:val="a"/>
    <w:qFormat/>
    <w:rsid w:val="00184D31"/>
    <w:pPr>
      <w:spacing w:beforeLines="50" w:before="180" w:line="500" w:lineRule="exact"/>
      <w:jc w:val="both"/>
    </w:pPr>
    <w:rPr>
      <w:rFonts w:ascii="標楷體" w:eastAsia="標楷體" w:hAnsi="標楷體"/>
      <w:b/>
      <w:sz w:val="32"/>
      <w:szCs w:val="32"/>
    </w:rPr>
  </w:style>
  <w:style w:type="paragraph" w:customStyle="1" w:styleId="111">
    <w:name w:val="1.(一)說明樣式1"/>
    <w:basedOn w:val="a"/>
    <w:qFormat/>
    <w:rsid w:val="006E2AD1"/>
    <w:pPr>
      <w:spacing w:beforeLines="50" w:before="180" w:line="500" w:lineRule="exact"/>
      <w:ind w:leftChars="151" w:left="1008" w:hangingChars="207" w:hanging="646"/>
      <w:jc w:val="both"/>
    </w:pPr>
    <w:rPr>
      <w:rFonts w:ascii="標楷體" w:eastAsia="標楷體" w:hAnsi="標楷體"/>
      <w:spacing w:val="-4"/>
      <w:sz w:val="32"/>
      <w:szCs w:val="32"/>
    </w:rPr>
  </w:style>
  <w:style w:type="paragraph" w:customStyle="1" w:styleId="112">
    <w:name w:val="1臨時提案樣式1"/>
    <w:basedOn w:val="a"/>
    <w:qFormat/>
    <w:rsid w:val="004E6A9D"/>
    <w:pPr>
      <w:spacing w:line="500" w:lineRule="exact"/>
      <w:ind w:leftChars="24" w:left="618" w:hangingChars="175" w:hanging="560"/>
      <w:jc w:val="both"/>
    </w:pPr>
    <w:rPr>
      <w:rFonts w:ascii="標楷體" w:eastAsia="標楷體" w:hAnsi="標楷體" w:cs="新細明體"/>
      <w:color w:val="000000"/>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66CB"/>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360" w:lineRule="auto"/>
    </w:pPr>
    <w:rPr>
      <w:rFonts w:ascii="華康楷書體W5" w:eastAsia="標楷體"/>
      <w:b/>
      <w:spacing w:val="30"/>
      <w:sz w:val="32"/>
    </w:rPr>
  </w:style>
  <w:style w:type="paragraph" w:styleId="a4">
    <w:name w:val="Balloon Text"/>
    <w:basedOn w:val="a"/>
    <w:semiHidden/>
    <w:rPr>
      <w:rFonts w:ascii="Arial" w:hAnsi="Arial"/>
      <w:sz w:val="18"/>
      <w:szCs w:val="18"/>
    </w:rPr>
  </w:style>
  <w:style w:type="paragraph" w:styleId="a5">
    <w:name w:val="Date"/>
    <w:basedOn w:val="a"/>
    <w:next w:val="a"/>
    <w:pPr>
      <w:jc w:val="right"/>
    </w:pPr>
  </w:style>
  <w:style w:type="paragraph" w:styleId="a6">
    <w:name w:val="Salutation"/>
    <w:basedOn w:val="a"/>
    <w:next w:val="a"/>
    <w:rPr>
      <w:rFonts w:ascii="標楷體" w:eastAsia="標楷體" w:hAnsi="標楷體"/>
      <w:bCs/>
      <w:sz w:val="32"/>
      <w:szCs w:val="32"/>
    </w:rPr>
  </w:style>
  <w:style w:type="paragraph" w:styleId="a7">
    <w:name w:val="Closing"/>
    <w:basedOn w:val="a"/>
    <w:pPr>
      <w:ind w:leftChars="1800" w:left="100"/>
    </w:pPr>
    <w:rPr>
      <w:rFonts w:ascii="標楷體" w:eastAsia="標楷體" w:hAnsi="標楷體"/>
      <w:bCs/>
      <w:sz w:val="32"/>
      <w:szCs w:val="32"/>
    </w:rPr>
  </w:style>
  <w:style w:type="paragraph" w:styleId="a8">
    <w:name w:val="footer"/>
    <w:basedOn w:val="a"/>
    <w:pPr>
      <w:tabs>
        <w:tab w:val="center" w:pos="4153"/>
        <w:tab w:val="right" w:pos="8306"/>
      </w:tabs>
      <w:snapToGrid w:val="0"/>
    </w:pPr>
    <w:rPr>
      <w:sz w:val="20"/>
    </w:rPr>
  </w:style>
  <w:style w:type="character" w:styleId="a9">
    <w:name w:val="page number"/>
    <w:basedOn w:val="a0"/>
  </w:style>
  <w:style w:type="paragraph" w:customStyle="1" w:styleId="aa">
    <w:name w:val="立法院(決行)"/>
    <w:basedOn w:val="a"/>
    <w:rPr>
      <w:rFonts w:ascii="標楷體" w:eastAsia="標楷體"/>
      <w:szCs w:val="24"/>
    </w:rPr>
  </w:style>
  <w:style w:type="paragraph" w:styleId="ab">
    <w:name w:val="header"/>
    <w:basedOn w:val="a"/>
    <w:pPr>
      <w:tabs>
        <w:tab w:val="center" w:pos="4153"/>
        <w:tab w:val="right" w:pos="8306"/>
      </w:tabs>
      <w:snapToGrid w:val="0"/>
    </w:pPr>
    <w:rPr>
      <w:sz w:val="20"/>
    </w:rPr>
  </w:style>
  <w:style w:type="paragraph" w:styleId="ac">
    <w:name w:val="Body Text Indent"/>
    <w:basedOn w:val="a"/>
    <w:pPr>
      <w:spacing w:after="120"/>
      <w:ind w:leftChars="200" w:left="480"/>
    </w:pPr>
  </w:style>
  <w:style w:type="paragraph" w:styleId="2">
    <w:name w:val="Body Text Indent 2"/>
    <w:basedOn w:val="a"/>
    <w:pPr>
      <w:spacing w:after="120" w:line="480" w:lineRule="auto"/>
      <w:ind w:leftChars="200" w:left="480"/>
    </w:pPr>
  </w:style>
  <w:style w:type="paragraph" w:customStyle="1" w:styleId="1">
    <w:name w:val="字元 字元1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0">
    <w:name w:val="字元 字元1"/>
    <w:basedOn w:val="a"/>
    <w:semiHidden/>
    <w:pPr>
      <w:widowControl/>
      <w:spacing w:after="160" w:line="240" w:lineRule="exact"/>
    </w:pPr>
    <w:rPr>
      <w:rFonts w:ascii="Verdana" w:eastAsia="Times New Roman" w:hAnsi="Verdana"/>
      <w:kern w:val="0"/>
      <w:sz w:val="20"/>
      <w:lang w:eastAsia="en-US"/>
    </w:rPr>
  </w:style>
  <w:style w:type="paragraph" w:customStyle="1" w:styleId="ad">
    <w:name w:val="(一)(二)(三) 字元"/>
    <w:basedOn w:val="a"/>
    <w:pPr>
      <w:spacing w:line="500" w:lineRule="exact"/>
      <w:ind w:leftChars="200" w:left="300" w:hangingChars="100" w:hanging="100"/>
      <w:jc w:val="both"/>
    </w:pPr>
    <w:rPr>
      <w:rFonts w:ascii="標楷體" w:eastAsia="標楷體"/>
      <w:snapToGrid w:val="0"/>
      <w:sz w:val="28"/>
      <w:szCs w:val="28"/>
    </w:rPr>
  </w:style>
  <w:style w:type="character" w:customStyle="1" w:styleId="ae">
    <w:name w:val="(一)(二)(三) 字元 字元"/>
    <w:rPr>
      <w:rFonts w:ascii="標楷體" w:eastAsia="標楷體"/>
      <w:snapToGrid w:val="0"/>
      <w:kern w:val="2"/>
      <w:sz w:val="28"/>
      <w:szCs w:val="28"/>
      <w:lang w:val="en-US" w:eastAsia="zh-TW" w:bidi="ar-SA"/>
    </w:rPr>
  </w:style>
  <w:style w:type="paragraph" w:customStyle="1" w:styleId="af">
    <w:name w:val="(一)(二)(三)"/>
    <w:basedOn w:val="a"/>
    <w:autoRedefine/>
    <w:rsid w:val="00146306"/>
    <w:pPr>
      <w:tabs>
        <w:tab w:val="left" w:pos="540"/>
        <w:tab w:val="left" w:pos="1800"/>
        <w:tab w:val="left" w:pos="3780"/>
      </w:tabs>
      <w:adjustRightInd w:val="0"/>
      <w:snapToGrid w:val="0"/>
      <w:spacing w:line="500" w:lineRule="exact"/>
      <w:ind w:leftChars="600" w:left="1795" w:hangingChars="111" w:hanging="355"/>
      <w:jc w:val="both"/>
    </w:pPr>
    <w:rPr>
      <w:rFonts w:ascii="標楷體" w:eastAsia="標楷體" w:hAnsi="標楷體"/>
      <w:bCs/>
      <w:snapToGrid w:val="0"/>
      <w:color w:val="000000"/>
      <w:sz w:val="32"/>
      <w:szCs w:val="32"/>
    </w:rPr>
  </w:style>
  <w:style w:type="paragraph" w:customStyle="1" w:styleId="af0">
    <w:name w:val="結論"/>
    <w:basedOn w:val="a"/>
    <w:pPr>
      <w:spacing w:line="500" w:lineRule="exact"/>
      <w:ind w:leftChars="200" w:left="200"/>
      <w:jc w:val="both"/>
    </w:pPr>
    <w:rPr>
      <w:rFonts w:ascii="標楷體" w:eastAsia="標楷體"/>
      <w:snapToGrid w:val="0"/>
      <w:sz w:val="28"/>
      <w:szCs w:val="28"/>
    </w:rPr>
  </w:style>
  <w:style w:type="character" w:customStyle="1" w:styleId="af1">
    <w:name w:val="結論 字元"/>
    <w:rPr>
      <w:rFonts w:ascii="標楷體" w:eastAsia="標楷體"/>
      <w:snapToGrid w:val="0"/>
      <w:kern w:val="2"/>
      <w:sz w:val="28"/>
      <w:szCs w:val="28"/>
      <w:lang w:val="en-US" w:eastAsia="zh-TW" w:bidi="ar-SA"/>
    </w:rPr>
  </w:style>
  <w:style w:type="character" w:customStyle="1" w:styleId="11">
    <w:name w:val="結論 字元1"/>
    <w:rPr>
      <w:rFonts w:ascii="標楷體" w:eastAsia="標楷體"/>
      <w:snapToGrid w:val="0"/>
      <w:kern w:val="2"/>
      <w:sz w:val="28"/>
      <w:szCs w:val="28"/>
      <w:lang w:val="en-US" w:eastAsia="zh-TW" w:bidi="ar-SA"/>
    </w:rPr>
  </w:style>
  <w:style w:type="paragraph" w:customStyle="1" w:styleId="12">
    <w:name w:val="字元 字元1 字元 字元 字元 字元 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3">
    <w:name w:val="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23">
    <w:name w:val="1.2.3."/>
    <w:basedOn w:val="a"/>
    <w:autoRedefine/>
    <w:pPr>
      <w:tabs>
        <w:tab w:val="left" w:pos="4320"/>
      </w:tabs>
      <w:snapToGrid w:val="0"/>
      <w:spacing w:line="500" w:lineRule="exact"/>
      <w:ind w:left="320" w:hangingChars="100" w:hanging="320"/>
    </w:pPr>
    <w:rPr>
      <w:rFonts w:ascii="華康仿宋體W6" w:eastAsia="華康仿宋體W6" w:hAnsi="新細明體" w:cs="標楷體"/>
      <w:snapToGrid w:val="0"/>
      <w:color w:val="000000"/>
      <w:sz w:val="36"/>
      <w:szCs w:val="36"/>
    </w:rPr>
  </w:style>
  <w:style w:type="character" w:customStyle="1" w:styleId="1230">
    <w:name w:val="1.2.3. 字元"/>
    <w:rPr>
      <w:rFonts w:ascii="華康仿宋體W6" w:eastAsia="華康仿宋體W6" w:hAnsi="新細明體" w:cs="標楷體"/>
      <w:snapToGrid w:val="0"/>
      <w:color w:val="000000"/>
      <w:kern w:val="2"/>
      <w:sz w:val="36"/>
      <w:szCs w:val="36"/>
      <w:lang w:val="en-US" w:eastAsia="zh-TW" w:bidi="ar-SA"/>
    </w:rPr>
  </w:style>
  <w:style w:type="paragraph" w:customStyle="1" w:styleId="14">
    <w:name w:val="第二層(14號字) 字元"/>
    <w:pPr>
      <w:spacing w:line="500" w:lineRule="exact"/>
      <w:ind w:left="200" w:hangingChars="200" w:hanging="200"/>
      <w:jc w:val="both"/>
    </w:pPr>
    <w:rPr>
      <w:rFonts w:ascii="標楷體" w:eastAsia="標楷體"/>
      <w:b/>
      <w:snapToGrid w:val="0"/>
      <w:kern w:val="2"/>
      <w:sz w:val="28"/>
    </w:rPr>
  </w:style>
  <w:style w:type="character" w:customStyle="1" w:styleId="140">
    <w:name w:val="第二層(14號字) 字元 字元"/>
    <w:rPr>
      <w:rFonts w:ascii="標楷體" w:eastAsia="標楷體"/>
      <w:b/>
      <w:snapToGrid w:val="0"/>
      <w:kern w:val="2"/>
      <w:sz w:val="28"/>
      <w:lang w:val="en-US" w:eastAsia="zh-TW" w:bidi="ar-SA"/>
    </w:rPr>
  </w:style>
  <w:style w:type="paragraph" w:customStyle="1" w:styleId="20">
    <w:name w:val="(一)下內文縮2 字元 字元"/>
    <w:basedOn w:val="a"/>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21">
    <w:name w:val="(一)下內文縮2 字元 字元 字元"/>
    <w:rPr>
      <w:rFonts w:ascii="標楷體" w:eastAsia="標楷體"/>
      <w:snapToGrid w:val="0"/>
      <w:kern w:val="2"/>
      <w:sz w:val="28"/>
      <w:szCs w:val="28"/>
      <w:lang w:val="en-US" w:eastAsia="zh-TW" w:bidi="ar-SA"/>
    </w:rPr>
  </w:style>
  <w:style w:type="paragraph" w:customStyle="1" w:styleId="af2">
    <w:name w:val="立法院(會議名稱)"/>
    <w:basedOn w:val="a"/>
    <w:pPr>
      <w:snapToGrid w:val="0"/>
      <w:spacing w:line="500" w:lineRule="exact"/>
      <w:ind w:left="1620" w:hanging="1620"/>
    </w:pPr>
    <w:rPr>
      <w:rFonts w:ascii="標楷體" w:eastAsia="標楷體"/>
      <w:sz w:val="32"/>
      <w:szCs w:val="32"/>
    </w:rPr>
  </w:style>
  <w:style w:type="paragraph" w:customStyle="1" w:styleId="af3">
    <w:name w:val="字元 字元"/>
    <w:basedOn w:val="a"/>
    <w:semiHidden/>
    <w:pPr>
      <w:widowControl/>
      <w:spacing w:after="160" w:line="240" w:lineRule="exact"/>
    </w:pPr>
    <w:rPr>
      <w:rFonts w:ascii="Verdana" w:eastAsia="Times New Roman" w:hAnsi="Verdana"/>
      <w:kern w:val="0"/>
      <w:sz w:val="20"/>
      <w:lang w:eastAsia="en-US"/>
    </w:rPr>
  </w:style>
  <w:style w:type="paragraph" w:customStyle="1" w:styleId="15">
    <w:name w:val="字元 字元1 字元 字元 字元 字元 字元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character" w:styleId="af4">
    <w:name w:val="Hyperlink"/>
    <w:rPr>
      <w:color w:val="0000FF"/>
      <w:u w:val="single"/>
    </w:rPr>
  </w:style>
  <w:style w:type="paragraph" w:styleId="af5">
    <w:name w:val="List Paragraph"/>
    <w:basedOn w:val="a"/>
    <w:qFormat/>
    <w:pPr>
      <w:ind w:leftChars="200" w:left="480"/>
    </w:pPr>
    <w:rPr>
      <w:szCs w:val="24"/>
    </w:rPr>
  </w:style>
  <w:style w:type="paragraph" w:customStyle="1" w:styleId="141">
    <w:name w:val="表格內文(14行高)"/>
    <w:basedOn w:val="af6"/>
    <w:pPr>
      <w:spacing w:line="280" w:lineRule="exact"/>
      <w:ind w:leftChars="0" w:left="0" w:firstLineChars="0" w:firstLine="0"/>
    </w:pPr>
    <w:rPr>
      <w:rFonts w:ascii="標楷體" w:eastAsia="標楷體"/>
      <w:snapToGrid w:val="0"/>
      <w:szCs w:val="28"/>
    </w:rPr>
  </w:style>
  <w:style w:type="character" w:customStyle="1" w:styleId="142">
    <w:name w:val="表格內文(14行高) 字元"/>
    <w:rPr>
      <w:rFonts w:ascii="標楷體" w:eastAsia="標楷體"/>
      <w:snapToGrid w:val="0"/>
      <w:kern w:val="2"/>
      <w:sz w:val="24"/>
      <w:szCs w:val="28"/>
      <w:lang w:val="en-US" w:eastAsia="zh-TW" w:bidi="ar-SA"/>
    </w:rPr>
  </w:style>
  <w:style w:type="paragraph" w:styleId="af6">
    <w:name w:val="table of figures"/>
    <w:basedOn w:val="a"/>
    <w:next w:val="a"/>
    <w:semiHidden/>
    <w:pPr>
      <w:ind w:leftChars="400" w:left="400" w:hangingChars="200" w:hanging="200"/>
    </w:pPr>
  </w:style>
  <w:style w:type="paragraph" w:customStyle="1" w:styleId="143">
    <w:name w:val="第二層(14號字)"/>
    <w:pPr>
      <w:spacing w:line="500" w:lineRule="exact"/>
      <w:ind w:left="200" w:hangingChars="200" w:hanging="200"/>
      <w:jc w:val="both"/>
    </w:pPr>
    <w:rPr>
      <w:rFonts w:ascii="標楷體" w:eastAsia="標楷體"/>
      <w:b/>
      <w:snapToGrid w:val="0"/>
      <w:kern w:val="2"/>
      <w:sz w:val="28"/>
      <w:szCs w:val="24"/>
    </w:rPr>
  </w:style>
  <w:style w:type="character" w:customStyle="1" w:styleId="1410">
    <w:name w:val="第二層(14號字) 字元1"/>
    <w:rPr>
      <w:rFonts w:ascii="標楷體" w:eastAsia="標楷體"/>
      <w:b/>
      <w:snapToGrid w:val="0"/>
      <w:kern w:val="2"/>
      <w:sz w:val="28"/>
      <w:szCs w:val="24"/>
      <w:lang w:val="en-US" w:eastAsia="zh-TW" w:bidi="ar-SA"/>
    </w:rPr>
  </w:style>
  <w:style w:type="paragraph" w:customStyle="1" w:styleId="af7">
    <w:name w:val="(一)下內文"/>
    <w:basedOn w:val="af"/>
    <w:pPr>
      <w:snapToGrid/>
      <w:ind w:leftChars="300" w:left="300"/>
    </w:pPr>
    <w:rPr>
      <w:sz w:val="28"/>
      <w:szCs w:val="28"/>
    </w:rPr>
  </w:style>
  <w:style w:type="character" w:customStyle="1" w:styleId="af8">
    <w:name w:val="(一)下內文 字元"/>
    <w:rPr>
      <w:rFonts w:ascii="標楷體" w:eastAsia="標楷體"/>
      <w:snapToGrid w:val="0"/>
      <w:kern w:val="2"/>
      <w:sz w:val="28"/>
      <w:szCs w:val="28"/>
      <w:lang w:val="en-US" w:eastAsia="zh-TW" w:bidi="ar-SA"/>
    </w:rPr>
  </w:style>
  <w:style w:type="character" w:customStyle="1" w:styleId="af9">
    <w:name w:val="(一)下內文 字元 字元"/>
    <w:rPr>
      <w:rFonts w:ascii="標楷體" w:eastAsia="標楷體"/>
      <w:snapToGrid w:val="0"/>
      <w:kern w:val="2"/>
      <w:sz w:val="28"/>
      <w:szCs w:val="28"/>
      <w:lang w:val="en-US" w:eastAsia="zh-TW" w:bidi="ar-SA"/>
    </w:rPr>
  </w:style>
  <w:style w:type="paragraph" w:customStyle="1" w:styleId="16">
    <w:name w:val="字元 字元1 字元"/>
    <w:basedOn w:val="a"/>
    <w:semiHidden/>
    <w:pPr>
      <w:widowControl/>
      <w:spacing w:after="160" w:line="240" w:lineRule="exact"/>
    </w:pPr>
    <w:rPr>
      <w:rFonts w:ascii="Verdana" w:eastAsia="Times New Roman" w:hAnsi="Verdana"/>
      <w:kern w:val="0"/>
      <w:sz w:val="20"/>
      <w:lang w:eastAsia="en-US"/>
    </w:rPr>
  </w:style>
  <w:style w:type="paragraph" w:customStyle="1" w:styleId="afa">
    <w:name w:val="字元 字元 字元"/>
    <w:basedOn w:val="a"/>
    <w:semiHidden/>
    <w:pPr>
      <w:widowControl/>
      <w:spacing w:after="160" w:line="240" w:lineRule="exact"/>
    </w:pPr>
    <w:rPr>
      <w:rFonts w:ascii="Verdana" w:eastAsia="Times New Roman" w:hAnsi="Verdana"/>
      <w:kern w:val="0"/>
      <w:sz w:val="20"/>
      <w:lang w:eastAsia="en-US"/>
    </w:rPr>
  </w:style>
  <w:style w:type="paragraph" w:customStyle="1" w:styleId="17">
    <w:name w:val="字元 字元1 字元 字元 字元 字元 字元 字元 字元 字元 字元 字元 字元 字元 字元 字元 字元 字元 字元 字元 字元 字元 字元 字元 字元 字元 字元 字元 字元 字元 字元 字元 字元"/>
    <w:basedOn w:val="a"/>
    <w:semiHidden/>
    <w:pPr>
      <w:widowControl/>
      <w:spacing w:after="160" w:line="240" w:lineRule="exact"/>
    </w:pPr>
    <w:rPr>
      <w:rFonts w:ascii="Verdana" w:eastAsia="Times New Roman" w:hAnsi="Verdana"/>
      <w:kern w:val="0"/>
      <w:sz w:val="20"/>
      <w:lang w:eastAsia="en-US"/>
    </w:rPr>
  </w:style>
  <w:style w:type="character" w:styleId="afb">
    <w:name w:val="FollowedHyperlink"/>
    <w:rPr>
      <w:color w:val="800080"/>
      <w:u w:val="single"/>
    </w:rPr>
  </w:style>
  <w:style w:type="paragraph" w:customStyle="1" w:styleId="22">
    <w:name w:val="(一)下內文縮2"/>
    <w:basedOn w:val="a"/>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rPr>
      <w:rFonts w:ascii="標楷體" w:eastAsia="標楷體"/>
      <w:snapToGrid w:val="0"/>
      <w:kern w:val="2"/>
      <w:sz w:val="28"/>
      <w:szCs w:val="28"/>
      <w:lang w:val="en-US" w:eastAsia="zh-TW" w:bidi="ar-SA"/>
    </w:rPr>
  </w:style>
  <w:style w:type="table" w:styleId="afc">
    <w:name w:val="Table Grid"/>
    <w:basedOn w:val="a1"/>
    <w:rsid w:val="00E95A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１一、樣式"/>
    <w:basedOn w:val="a"/>
    <w:qFormat/>
    <w:rsid w:val="00E8725B"/>
    <w:pPr>
      <w:widowControl/>
      <w:tabs>
        <w:tab w:val="left" w:pos="900"/>
      </w:tabs>
      <w:adjustRightInd w:val="0"/>
      <w:snapToGrid w:val="0"/>
      <w:spacing w:line="500" w:lineRule="exact"/>
      <w:ind w:leftChars="198" w:left="907" w:hangingChars="135" w:hanging="432"/>
    </w:pPr>
    <w:rPr>
      <w:rFonts w:ascii="標楷體" w:eastAsia="標楷體" w:hAnsi="標楷體"/>
      <w:bCs/>
      <w:kern w:val="0"/>
      <w:sz w:val="32"/>
      <w:szCs w:val="32"/>
    </w:rPr>
  </w:style>
  <w:style w:type="paragraph" w:customStyle="1" w:styleId="110">
    <w:name w:val="1(一)下說明樣式1"/>
    <w:basedOn w:val="a"/>
    <w:qFormat/>
    <w:rsid w:val="006E2AD1"/>
    <w:pPr>
      <w:spacing w:beforeLines="50" w:before="180" w:line="500" w:lineRule="exact"/>
      <w:ind w:leftChars="443" w:left="1063" w:firstLineChars="210" w:firstLine="672"/>
      <w:jc w:val="both"/>
    </w:pPr>
    <w:rPr>
      <w:rFonts w:ascii="標楷體" w:eastAsia="標楷體" w:hAnsi="標楷體"/>
      <w:sz w:val="32"/>
      <w:szCs w:val="32"/>
    </w:rPr>
  </w:style>
  <w:style w:type="paragraph" w:customStyle="1" w:styleId="31">
    <w:name w:val="3.空行樣式1"/>
    <w:basedOn w:val="afd"/>
    <w:qFormat/>
    <w:rsid w:val="00423158"/>
    <w:pPr>
      <w:tabs>
        <w:tab w:val="clear" w:pos="900"/>
        <w:tab w:val="left" w:pos="1092"/>
      </w:tabs>
      <w:spacing w:line="180" w:lineRule="exact"/>
      <w:ind w:left="1064" w:hangingChars="184" w:hanging="589"/>
      <w:jc w:val="both"/>
    </w:pPr>
    <w:rPr>
      <w:color w:val="000000"/>
    </w:rPr>
  </w:style>
  <w:style w:type="paragraph" w:customStyle="1" w:styleId="41">
    <w:name w:val="4有委員提案樣式1"/>
    <w:basedOn w:val="ac"/>
    <w:qFormat/>
    <w:rsid w:val="007B2355"/>
    <w:pPr>
      <w:spacing w:after="0" w:line="510" w:lineRule="exact"/>
      <w:ind w:leftChars="488" w:left="3033" w:rightChars="-5" w:right="-12" w:hangingChars="582" w:hanging="1862"/>
      <w:jc w:val="both"/>
    </w:pPr>
    <w:rPr>
      <w:rFonts w:ascii="標楷體" w:eastAsia="標楷體" w:hAnsi="標楷體"/>
      <w:color w:val="000000"/>
      <w:sz w:val="32"/>
      <w:szCs w:val="32"/>
    </w:rPr>
  </w:style>
  <w:style w:type="paragraph" w:customStyle="1" w:styleId="511">
    <w:name w:val="5.1.樣式1"/>
    <w:basedOn w:val="a"/>
    <w:qFormat/>
    <w:rsid w:val="00474D0E"/>
    <w:pPr>
      <w:tabs>
        <w:tab w:val="left" w:pos="1554"/>
      </w:tabs>
      <w:spacing w:line="510" w:lineRule="exact"/>
      <w:ind w:leftChars="494" w:left="1506" w:hangingChars="100" w:hanging="320"/>
      <w:jc w:val="both"/>
    </w:pPr>
    <w:rPr>
      <w:rFonts w:ascii="標楷體" w:eastAsia="標楷體" w:hAnsi="標楷體"/>
      <w:color w:val="000000"/>
      <w:sz w:val="32"/>
    </w:rPr>
  </w:style>
  <w:style w:type="paragraph" w:customStyle="1" w:styleId="5-211">
    <w:name w:val="5-2.1.下內文樣式1"/>
    <w:basedOn w:val="511"/>
    <w:qFormat/>
    <w:rsid w:val="00663EF9"/>
    <w:pPr>
      <w:ind w:leftChars="627" w:left="1505" w:firstLineChars="203" w:firstLine="650"/>
    </w:pPr>
    <w:rPr>
      <w:snapToGrid w:val="0"/>
    </w:rPr>
  </w:style>
  <w:style w:type="paragraph" w:customStyle="1" w:styleId="61">
    <w:name w:val="6.提案人樣式1"/>
    <w:basedOn w:val="22"/>
    <w:qFormat/>
    <w:rsid w:val="005E7A99"/>
    <w:pPr>
      <w:tabs>
        <w:tab w:val="left" w:pos="3780"/>
      </w:tabs>
      <w:snapToGrid w:val="0"/>
      <w:ind w:leftChars="1556" w:left="5062" w:hangingChars="415" w:hanging="1328"/>
    </w:pPr>
    <w:rPr>
      <w:rFonts w:hAnsi="標楷體"/>
      <w:sz w:val="32"/>
      <w:szCs w:val="32"/>
    </w:rPr>
  </w:style>
  <w:style w:type="paragraph" w:customStyle="1" w:styleId="711">
    <w:name w:val="7(1)樣式1"/>
    <w:basedOn w:val="511"/>
    <w:qFormat/>
    <w:rsid w:val="008D0867"/>
  </w:style>
  <w:style w:type="paragraph" w:customStyle="1" w:styleId="afe">
    <w:name w:val="特殊項目符號"/>
    <w:basedOn w:val="a"/>
    <w:next w:val="a"/>
    <w:rsid w:val="00DA16B4"/>
    <w:pPr>
      <w:kinsoku w:val="0"/>
      <w:wordWrap w:val="0"/>
      <w:overflowPunct w:val="0"/>
      <w:autoSpaceDE w:val="0"/>
      <w:spacing w:line="420" w:lineRule="exact"/>
      <w:jc w:val="both"/>
      <w:textAlignment w:val="center"/>
    </w:pPr>
    <w:rPr>
      <w:rFonts w:eastAsia="華康細明體"/>
      <w:snapToGrid w:val="0"/>
      <w:kern w:val="0"/>
      <w:sz w:val="21"/>
      <w:szCs w:val="24"/>
    </w:rPr>
  </w:style>
  <w:style w:type="paragraph" w:styleId="3">
    <w:name w:val="Body Text Indent 3"/>
    <w:basedOn w:val="a"/>
    <w:rsid w:val="00E7404A"/>
    <w:pPr>
      <w:spacing w:after="120"/>
      <w:ind w:leftChars="200" w:left="480"/>
    </w:pPr>
    <w:rPr>
      <w:sz w:val="16"/>
      <w:szCs w:val="16"/>
    </w:rPr>
  </w:style>
  <w:style w:type="paragraph" w:customStyle="1" w:styleId="18">
    <w:name w:val="1機關別"/>
    <w:basedOn w:val="a"/>
    <w:qFormat/>
    <w:rsid w:val="00184D31"/>
    <w:pPr>
      <w:spacing w:beforeLines="50" w:before="180" w:line="500" w:lineRule="exact"/>
      <w:jc w:val="both"/>
    </w:pPr>
    <w:rPr>
      <w:rFonts w:ascii="標楷體" w:eastAsia="標楷體" w:hAnsi="標楷體"/>
      <w:b/>
      <w:sz w:val="32"/>
      <w:szCs w:val="32"/>
    </w:rPr>
  </w:style>
  <w:style w:type="paragraph" w:customStyle="1" w:styleId="111">
    <w:name w:val="1.(一)說明樣式1"/>
    <w:basedOn w:val="a"/>
    <w:qFormat/>
    <w:rsid w:val="006E2AD1"/>
    <w:pPr>
      <w:spacing w:beforeLines="50" w:before="180" w:line="500" w:lineRule="exact"/>
      <w:ind w:leftChars="151" w:left="1008" w:hangingChars="207" w:hanging="646"/>
      <w:jc w:val="both"/>
    </w:pPr>
    <w:rPr>
      <w:rFonts w:ascii="標楷體" w:eastAsia="標楷體" w:hAnsi="標楷體"/>
      <w:spacing w:val="-4"/>
      <w:sz w:val="32"/>
      <w:szCs w:val="32"/>
    </w:rPr>
  </w:style>
  <w:style w:type="paragraph" w:customStyle="1" w:styleId="112">
    <w:name w:val="1臨時提案樣式1"/>
    <w:basedOn w:val="a"/>
    <w:qFormat/>
    <w:rsid w:val="004E6A9D"/>
    <w:pPr>
      <w:spacing w:line="500" w:lineRule="exact"/>
      <w:ind w:leftChars="24" w:left="618" w:hangingChars="175" w:hanging="560"/>
      <w:jc w:val="both"/>
    </w:pPr>
    <w:rPr>
      <w:rFonts w:ascii="標楷體" w:eastAsia="標楷體" w:hAnsi="標楷體" w:cs="新細明體"/>
      <w:color w:val="000000"/>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2238">
      <w:bodyDiv w:val="1"/>
      <w:marLeft w:val="0"/>
      <w:marRight w:val="0"/>
      <w:marTop w:val="0"/>
      <w:marBottom w:val="0"/>
      <w:divBdr>
        <w:top w:val="none" w:sz="0" w:space="0" w:color="auto"/>
        <w:left w:val="none" w:sz="0" w:space="0" w:color="auto"/>
        <w:bottom w:val="none" w:sz="0" w:space="0" w:color="auto"/>
        <w:right w:val="none" w:sz="0" w:space="0" w:color="auto"/>
      </w:divBdr>
    </w:div>
    <w:div w:id="15890236">
      <w:bodyDiv w:val="1"/>
      <w:marLeft w:val="0"/>
      <w:marRight w:val="0"/>
      <w:marTop w:val="0"/>
      <w:marBottom w:val="0"/>
      <w:divBdr>
        <w:top w:val="none" w:sz="0" w:space="0" w:color="auto"/>
        <w:left w:val="none" w:sz="0" w:space="0" w:color="auto"/>
        <w:bottom w:val="none" w:sz="0" w:space="0" w:color="auto"/>
        <w:right w:val="none" w:sz="0" w:space="0" w:color="auto"/>
      </w:divBdr>
    </w:div>
    <w:div w:id="78986852">
      <w:bodyDiv w:val="1"/>
      <w:marLeft w:val="0"/>
      <w:marRight w:val="0"/>
      <w:marTop w:val="0"/>
      <w:marBottom w:val="0"/>
      <w:divBdr>
        <w:top w:val="none" w:sz="0" w:space="0" w:color="auto"/>
        <w:left w:val="none" w:sz="0" w:space="0" w:color="auto"/>
        <w:bottom w:val="none" w:sz="0" w:space="0" w:color="auto"/>
        <w:right w:val="none" w:sz="0" w:space="0" w:color="auto"/>
      </w:divBdr>
      <w:divsChild>
        <w:div w:id="698433364">
          <w:marLeft w:val="0"/>
          <w:marRight w:val="0"/>
          <w:marTop w:val="0"/>
          <w:marBottom w:val="0"/>
          <w:divBdr>
            <w:top w:val="none" w:sz="0" w:space="0" w:color="auto"/>
            <w:left w:val="none" w:sz="0" w:space="0" w:color="auto"/>
            <w:bottom w:val="none" w:sz="0" w:space="0" w:color="auto"/>
            <w:right w:val="none" w:sz="0" w:space="0" w:color="auto"/>
          </w:divBdr>
        </w:div>
      </w:divsChild>
    </w:div>
    <w:div w:id="94523932">
      <w:bodyDiv w:val="1"/>
      <w:marLeft w:val="0"/>
      <w:marRight w:val="0"/>
      <w:marTop w:val="0"/>
      <w:marBottom w:val="0"/>
      <w:divBdr>
        <w:top w:val="none" w:sz="0" w:space="0" w:color="auto"/>
        <w:left w:val="none" w:sz="0" w:space="0" w:color="auto"/>
        <w:bottom w:val="none" w:sz="0" w:space="0" w:color="auto"/>
        <w:right w:val="none" w:sz="0" w:space="0" w:color="auto"/>
      </w:divBdr>
      <w:divsChild>
        <w:div w:id="876164367">
          <w:marLeft w:val="0"/>
          <w:marRight w:val="0"/>
          <w:marTop w:val="0"/>
          <w:marBottom w:val="0"/>
          <w:divBdr>
            <w:top w:val="none" w:sz="0" w:space="0" w:color="auto"/>
            <w:left w:val="none" w:sz="0" w:space="0" w:color="auto"/>
            <w:bottom w:val="none" w:sz="0" w:space="0" w:color="auto"/>
            <w:right w:val="none" w:sz="0" w:space="0" w:color="auto"/>
          </w:divBdr>
        </w:div>
      </w:divsChild>
    </w:div>
    <w:div w:id="104736628">
      <w:bodyDiv w:val="1"/>
      <w:marLeft w:val="0"/>
      <w:marRight w:val="0"/>
      <w:marTop w:val="0"/>
      <w:marBottom w:val="0"/>
      <w:divBdr>
        <w:top w:val="none" w:sz="0" w:space="0" w:color="auto"/>
        <w:left w:val="none" w:sz="0" w:space="0" w:color="auto"/>
        <w:bottom w:val="none" w:sz="0" w:space="0" w:color="auto"/>
        <w:right w:val="none" w:sz="0" w:space="0" w:color="auto"/>
      </w:divBdr>
    </w:div>
    <w:div w:id="285241973">
      <w:bodyDiv w:val="1"/>
      <w:marLeft w:val="0"/>
      <w:marRight w:val="0"/>
      <w:marTop w:val="0"/>
      <w:marBottom w:val="0"/>
      <w:divBdr>
        <w:top w:val="none" w:sz="0" w:space="0" w:color="auto"/>
        <w:left w:val="none" w:sz="0" w:space="0" w:color="auto"/>
        <w:bottom w:val="none" w:sz="0" w:space="0" w:color="auto"/>
        <w:right w:val="none" w:sz="0" w:space="0" w:color="auto"/>
      </w:divBdr>
      <w:divsChild>
        <w:div w:id="1649899822">
          <w:marLeft w:val="0"/>
          <w:marRight w:val="0"/>
          <w:marTop w:val="0"/>
          <w:marBottom w:val="0"/>
          <w:divBdr>
            <w:top w:val="none" w:sz="0" w:space="0" w:color="auto"/>
            <w:left w:val="none" w:sz="0" w:space="0" w:color="auto"/>
            <w:bottom w:val="none" w:sz="0" w:space="0" w:color="auto"/>
            <w:right w:val="none" w:sz="0" w:space="0" w:color="auto"/>
          </w:divBdr>
        </w:div>
      </w:divsChild>
    </w:div>
    <w:div w:id="345986735">
      <w:bodyDiv w:val="1"/>
      <w:marLeft w:val="0"/>
      <w:marRight w:val="0"/>
      <w:marTop w:val="0"/>
      <w:marBottom w:val="0"/>
      <w:divBdr>
        <w:top w:val="none" w:sz="0" w:space="0" w:color="auto"/>
        <w:left w:val="none" w:sz="0" w:space="0" w:color="auto"/>
        <w:bottom w:val="none" w:sz="0" w:space="0" w:color="auto"/>
        <w:right w:val="none" w:sz="0" w:space="0" w:color="auto"/>
      </w:divBdr>
      <w:divsChild>
        <w:div w:id="1454515426">
          <w:marLeft w:val="0"/>
          <w:marRight w:val="0"/>
          <w:marTop w:val="0"/>
          <w:marBottom w:val="0"/>
          <w:divBdr>
            <w:top w:val="none" w:sz="0" w:space="0" w:color="auto"/>
            <w:left w:val="none" w:sz="0" w:space="0" w:color="auto"/>
            <w:bottom w:val="none" w:sz="0" w:space="0" w:color="auto"/>
            <w:right w:val="none" w:sz="0" w:space="0" w:color="auto"/>
          </w:divBdr>
          <w:divsChild>
            <w:div w:id="435641816">
              <w:marLeft w:val="0"/>
              <w:marRight w:val="0"/>
              <w:marTop w:val="0"/>
              <w:marBottom w:val="0"/>
              <w:divBdr>
                <w:top w:val="none" w:sz="0" w:space="0" w:color="auto"/>
                <w:left w:val="none" w:sz="0" w:space="0" w:color="auto"/>
                <w:bottom w:val="none" w:sz="0" w:space="0" w:color="auto"/>
                <w:right w:val="none" w:sz="0" w:space="0" w:color="auto"/>
              </w:divBdr>
              <w:divsChild>
                <w:div w:id="1841892227">
                  <w:marLeft w:val="0"/>
                  <w:marRight w:val="0"/>
                  <w:marTop w:val="0"/>
                  <w:marBottom w:val="0"/>
                  <w:divBdr>
                    <w:top w:val="none" w:sz="0" w:space="0" w:color="auto"/>
                    <w:left w:val="none" w:sz="0" w:space="0" w:color="auto"/>
                    <w:bottom w:val="none" w:sz="0" w:space="0" w:color="auto"/>
                    <w:right w:val="none" w:sz="0" w:space="0" w:color="auto"/>
                  </w:divBdr>
                  <w:divsChild>
                    <w:div w:id="142937976">
                      <w:marLeft w:val="0"/>
                      <w:marRight w:val="0"/>
                      <w:marTop w:val="0"/>
                      <w:marBottom w:val="0"/>
                      <w:divBdr>
                        <w:top w:val="none" w:sz="0" w:space="0" w:color="auto"/>
                        <w:left w:val="none" w:sz="0" w:space="0" w:color="auto"/>
                        <w:bottom w:val="none" w:sz="0" w:space="0" w:color="auto"/>
                        <w:right w:val="none" w:sz="0" w:space="0" w:color="auto"/>
                      </w:divBdr>
                      <w:divsChild>
                        <w:div w:id="19628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328598">
      <w:bodyDiv w:val="1"/>
      <w:marLeft w:val="0"/>
      <w:marRight w:val="0"/>
      <w:marTop w:val="0"/>
      <w:marBottom w:val="0"/>
      <w:divBdr>
        <w:top w:val="none" w:sz="0" w:space="0" w:color="auto"/>
        <w:left w:val="none" w:sz="0" w:space="0" w:color="auto"/>
        <w:bottom w:val="none" w:sz="0" w:space="0" w:color="auto"/>
        <w:right w:val="none" w:sz="0" w:space="0" w:color="auto"/>
      </w:divBdr>
    </w:div>
    <w:div w:id="535435590">
      <w:bodyDiv w:val="1"/>
      <w:marLeft w:val="0"/>
      <w:marRight w:val="0"/>
      <w:marTop w:val="0"/>
      <w:marBottom w:val="0"/>
      <w:divBdr>
        <w:top w:val="none" w:sz="0" w:space="0" w:color="auto"/>
        <w:left w:val="none" w:sz="0" w:space="0" w:color="auto"/>
        <w:bottom w:val="none" w:sz="0" w:space="0" w:color="auto"/>
        <w:right w:val="none" w:sz="0" w:space="0" w:color="auto"/>
      </w:divBdr>
      <w:divsChild>
        <w:div w:id="1876311869">
          <w:marLeft w:val="0"/>
          <w:marRight w:val="0"/>
          <w:marTop w:val="0"/>
          <w:marBottom w:val="0"/>
          <w:divBdr>
            <w:top w:val="none" w:sz="0" w:space="0" w:color="auto"/>
            <w:left w:val="none" w:sz="0" w:space="0" w:color="auto"/>
            <w:bottom w:val="none" w:sz="0" w:space="0" w:color="auto"/>
            <w:right w:val="none" w:sz="0" w:space="0" w:color="auto"/>
          </w:divBdr>
          <w:divsChild>
            <w:div w:id="19859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348842">
      <w:bodyDiv w:val="1"/>
      <w:marLeft w:val="0"/>
      <w:marRight w:val="0"/>
      <w:marTop w:val="0"/>
      <w:marBottom w:val="0"/>
      <w:divBdr>
        <w:top w:val="none" w:sz="0" w:space="0" w:color="auto"/>
        <w:left w:val="none" w:sz="0" w:space="0" w:color="auto"/>
        <w:bottom w:val="none" w:sz="0" w:space="0" w:color="auto"/>
        <w:right w:val="none" w:sz="0" w:space="0" w:color="auto"/>
      </w:divBdr>
      <w:divsChild>
        <w:div w:id="2147165591">
          <w:marLeft w:val="0"/>
          <w:marRight w:val="0"/>
          <w:marTop w:val="0"/>
          <w:marBottom w:val="0"/>
          <w:divBdr>
            <w:top w:val="none" w:sz="0" w:space="0" w:color="auto"/>
            <w:left w:val="none" w:sz="0" w:space="0" w:color="auto"/>
            <w:bottom w:val="none" w:sz="0" w:space="0" w:color="auto"/>
            <w:right w:val="none" w:sz="0" w:space="0" w:color="auto"/>
          </w:divBdr>
        </w:div>
      </w:divsChild>
    </w:div>
    <w:div w:id="754203298">
      <w:bodyDiv w:val="1"/>
      <w:marLeft w:val="0"/>
      <w:marRight w:val="0"/>
      <w:marTop w:val="0"/>
      <w:marBottom w:val="0"/>
      <w:divBdr>
        <w:top w:val="none" w:sz="0" w:space="0" w:color="auto"/>
        <w:left w:val="none" w:sz="0" w:space="0" w:color="auto"/>
        <w:bottom w:val="none" w:sz="0" w:space="0" w:color="auto"/>
        <w:right w:val="none" w:sz="0" w:space="0" w:color="auto"/>
      </w:divBdr>
      <w:divsChild>
        <w:div w:id="1543706226">
          <w:marLeft w:val="0"/>
          <w:marRight w:val="0"/>
          <w:marTop w:val="0"/>
          <w:marBottom w:val="0"/>
          <w:divBdr>
            <w:top w:val="none" w:sz="0" w:space="0" w:color="auto"/>
            <w:left w:val="none" w:sz="0" w:space="0" w:color="auto"/>
            <w:bottom w:val="none" w:sz="0" w:space="0" w:color="auto"/>
            <w:right w:val="none" w:sz="0" w:space="0" w:color="auto"/>
          </w:divBdr>
        </w:div>
      </w:divsChild>
    </w:div>
    <w:div w:id="802193361">
      <w:bodyDiv w:val="1"/>
      <w:marLeft w:val="0"/>
      <w:marRight w:val="0"/>
      <w:marTop w:val="0"/>
      <w:marBottom w:val="0"/>
      <w:divBdr>
        <w:top w:val="none" w:sz="0" w:space="0" w:color="auto"/>
        <w:left w:val="none" w:sz="0" w:space="0" w:color="auto"/>
        <w:bottom w:val="none" w:sz="0" w:space="0" w:color="auto"/>
        <w:right w:val="none" w:sz="0" w:space="0" w:color="auto"/>
      </w:divBdr>
      <w:divsChild>
        <w:div w:id="345012887">
          <w:marLeft w:val="0"/>
          <w:marRight w:val="0"/>
          <w:marTop w:val="0"/>
          <w:marBottom w:val="0"/>
          <w:divBdr>
            <w:top w:val="none" w:sz="0" w:space="0" w:color="auto"/>
            <w:left w:val="none" w:sz="0" w:space="0" w:color="auto"/>
            <w:bottom w:val="none" w:sz="0" w:space="0" w:color="auto"/>
            <w:right w:val="none" w:sz="0" w:space="0" w:color="auto"/>
          </w:divBdr>
          <w:divsChild>
            <w:div w:id="596333838">
              <w:marLeft w:val="0"/>
              <w:marRight w:val="0"/>
              <w:marTop w:val="0"/>
              <w:marBottom w:val="0"/>
              <w:divBdr>
                <w:top w:val="none" w:sz="0" w:space="0" w:color="auto"/>
                <w:left w:val="none" w:sz="0" w:space="0" w:color="auto"/>
                <w:bottom w:val="none" w:sz="0" w:space="0" w:color="auto"/>
                <w:right w:val="none" w:sz="0" w:space="0" w:color="auto"/>
              </w:divBdr>
              <w:divsChild>
                <w:div w:id="34185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247954">
      <w:bodyDiv w:val="1"/>
      <w:marLeft w:val="0"/>
      <w:marRight w:val="0"/>
      <w:marTop w:val="0"/>
      <w:marBottom w:val="0"/>
      <w:divBdr>
        <w:top w:val="none" w:sz="0" w:space="0" w:color="auto"/>
        <w:left w:val="none" w:sz="0" w:space="0" w:color="auto"/>
        <w:bottom w:val="none" w:sz="0" w:space="0" w:color="auto"/>
        <w:right w:val="none" w:sz="0" w:space="0" w:color="auto"/>
      </w:divBdr>
      <w:divsChild>
        <w:div w:id="1337073180">
          <w:marLeft w:val="0"/>
          <w:marRight w:val="0"/>
          <w:marTop w:val="0"/>
          <w:marBottom w:val="0"/>
          <w:divBdr>
            <w:top w:val="none" w:sz="0" w:space="0" w:color="auto"/>
            <w:left w:val="none" w:sz="0" w:space="0" w:color="auto"/>
            <w:bottom w:val="none" w:sz="0" w:space="0" w:color="auto"/>
            <w:right w:val="none" w:sz="0" w:space="0" w:color="auto"/>
          </w:divBdr>
        </w:div>
      </w:divsChild>
    </w:div>
    <w:div w:id="898319355">
      <w:bodyDiv w:val="1"/>
      <w:marLeft w:val="0"/>
      <w:marRight w:val="0"/>
      <w:marTop w:val="0"/>
      <w:marBottom w:val="0"/>
      <w:divBdr>
        <w:top w:val="none" w:sz="0" w:space="0" w:color="auto"/>
        <w:left w:val="none" w:sz="0" w:space="0" w:color="auto"/>
        <w:bottom w:val="none" w:sz="0" w:space="0" w:color="auto"/>
        <w:right w:val="none" w:sz="0" w:space="0" w:color="auto"/>
      </w:divBdr>
      <w:divsChild>
        <w:div w:id="797839242">
          <w:marLeft w:val="0"/>
          <w:marRight w:val="0"/>
          <w:marTop w:val="0"/>
          <w:marBottom w:val="0"/>
          <w:divBdr>
            <w:top w:val="none" w:sz="0" w:space="0" w:color="auto"/>
            <w:left w:val="none" w:sz="0" w:space="0" w:color="auto"/>
            <w:bottom w:val="none" w:sz="0" w:space="0" w:color="auto"/>
            <w:right w:val="none" w:sz="0" w:space="0" w:color="auto"/>
          </w:divBdr>
        </w:div>
      </w:divsChild>
    </w:div>
    <w:div w:id="909926321">
      <w:bodyDiv w:val="1"/>
      <w:marLeft w:val="0"/>
      <w:marRight w:val="0"/>
      <w:marTop w:val="0"/>
      <w:marBottom w:val="0"/>
      <w:divBdr>
        <w:top w:val="none" w:sz="0" w:space="0" w:color="auto"/>
        <w:left w:val="none" w:sz="0" w:space="0" w:color="auto"/>
        <w:bottom w:val="none" w:sz="0" w:space="0" w:color="auto"/>
        <w:right w:val="none" w:sz="0" w:space="0" w:color="auto"/>
      </w:divBdr>
      <w:divsChild>
        <w:div w:id="161164970">
          <w:marLeft w:val="0"/>
          <w:marRight w:val="0"/>
          <w:marTop w:val="0"/>
          <w:marBottom w:val="0"/>
          <w:divBdr>
            <w:top w:val="none" w:sz="0" w:space="0" w:color="auto"/>
            <w:left w:val="none" w:sz="0" w:space="0" w:color="auto"/>
            <w:bottom w:val="none" w:sz="0" w:space="0" w:color="auto"/>
            <w:right w:val="none" w:sz="0" w:space="0" w:color="auto"/>
          </w:divBdr>
          <w:divsChild>
            <w:div w:id="167538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400002">
      <w:bodyDiv w:val="1"/>
      <w:marLeft w:val="0"/>
      <w:marRight w:val="0"/>
      <w:marTop w:val="0"/>
      <w:marBottom w:val="0"/>
      <w:divBdr>
        <w:top w:val="none" w:sz="0" w:space="0" w:color="auto"/>
        <w:left w:val="none" w:sz="0" w:space="0" w:color="auto"/>
        <w:bottom w:val="none" w:sz="0" w:space="0" w:color="auto"/>
        <w:right w:val="none" w:sz="0" w:space="0" w:color="auto"/>
      </w:divBdr>
      <w:divsChild>
        <w:div w:id="890116043">
          <w:marLeft w:val="0"/>
          <w:marRight w:val="0"/>
          <w:marTop w:val="0"/>
          <w:marBottom w:val="0"/>
          <w:divBdr>
            <w:top w:val="none" w:sz="0" w:space="0" w:color="auto"/>
            <w:left w:val="none" w:sz="0" w:space="0" w:color="auto"/>
            <w:bottom w:val="none" w:sz="0" w:space="0" w:color="auto"/>
            <w:right w:val="none" w:sz="0" w:space="0" w:color="auto"/>
          </w:divBdr>
          <w:divsChild>
            <w:div w:id="98848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155831">
      <w:bodyDiv w:val="1"/>
      <w:marLeft w:val="0"/>
      <w:marRight w:val="0"/>
      <w:marTop w:val="0"/>
      <w:marBottom w:val="0"/>
      <w:divBdr>
        <w:top w:val="none" w:sz="0" w:space="0" w:color="auto"/>
        <w:left w:val="none" w:sz="0" w:space="0" w:color="auto"/>
        <w:bottom w:val="none" w:sz="0" w:space="0" w:color="auto"/>
        <w:right w:val="none" w:sz="0" w:space="0" w:color="auto"/>
      </w:divBdr>
      <w:divsChild>
        <w:div w:id="278948863">
          <w:marLeft w:val="0"/>
          <w:marRight w:val="0"/>
          <w:marTop w:val="0"/>
          <w:marBottom w:val="0"/>
          <w:divBdr>
            <w:top w:val="none" w:sz="0" w:space="0" w:color="auto"/>
            <w:left w:val="none" w:sz="0" w:space="0" w:color="auto"/>
            <w:bottom w:val="none" w:sz="0" w:space="0" w:color="auto"/>
            <w:right w:val="none" w:sz="0" w:space="0" w:color="auto"/>
          </w:divBdr>
        </w:div>
      </w:divsChild>
    </w:div>
    <w:div w:id="1294943012">
      <w:bodyDiv w:val="1"/>
      <w:marLeft w:val="0"/>
      <w:marRight w:val="0"/>
      <w:marTop w:val="0"/>
      <w:marBottom w:val="0"/>
      <w:divBdr>
        <w:top w:val="none" w:sz="0" w:space="0" w:color="auto"/>
        <w:left w:val="none" w:sz="0" w:space="0" w:color="auto"/>
        <w:bottom w:val="none" w:sz="0" w:space="0" w:color="auto"/>
        <w:right w:val="none" w:sz="0" w:space="0" w:color="auto"/>
      </w:divBdr>
      <w:divsChild>
        <w:div w:id="2076467118">
          <w:marLeft w:val="0"/>
          <w:marRight w:val="0"/>
          <w:marTop w:val="0"/>
          <w:marBottom w:val="0"/>
          <w:divBdr>
            <w:top w:val="none" w:sz="0" w:space="0" w:color="auto"/>
            <w:left w:val="none" w:sz="0" w:space="0" w:color="auto"/>
            <w:bottom w:val="none" w:sz="0" w:space="0" w:color="auto"/>
            <w:right w:val="none" w:sz="0" w:space="0" w:color="auto"/>
          </w:divBdr>
          <w:divsChild>
            <w:div w:id="1018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7179">
      <w:bodyDiv w:val="1"/>
      <w:marLeft w:val="0"/>
      <w:marRight w:val="0"/>
      <w:marTop w:val="0"/>
      <w:marBottom w:val="0"/>
      <w:divBdr>
        <w:top w:val="none" w:sz="0" w:space="0" w:color="auto"/>
        <w:left w:val="none" w:sz="0" w:space="0" w:color="auto"/>
        <w:bottom w:val="none" w:sz="0" w:space="0" w:color="auto"/>
        <w:right w:val="none" w:sz="0" w:space="0" w:color="auto"/>
      </w:divBdr>
      <w:divsChild>
        <w:div w:id="2146700654">
          <w:marLeft w:val="0"/>
          <w:marRight w:val="0"/>
          <w:marTop w:val="0"/>
          <w:marBottom w:val="0"/>
          <w:divBdr>
            <w:top w:val="none" w:sz="0" w:space="0" w:color="auto"/>
            <w:left w:val="none" w:sz="0" w:space="0" w:color="auto"/>
            <w:bottom w:val="none" w:sz="0" w:space="0" w:color="auto"/>
            <w:right w:val="none" w:sz="0" w:space="0" w:color="auto"/>
          </w:divBdr>
          <w:divsChild>
            <w:div w:id="102702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884875">
      <w:bodyDiv w:val="1"/>
      <w:marLeft w:val="0"/>
      <w:marRight w:val="0"/>
      <w:marTop w:val="0"/>
      <w:marBottom w:val="0"/>
      <w:divBdr>
        <w:top w:val="none" w:sz="0" w:space="0" w:color="auto"/>
        <w:left w:val="none" w:sz="0" w:space="0" w:color="auto"/>
        <w:bottom w:val="none" w:sz="0" w:space="0" w:color="auto"/>
        <w:right w:val="none" w:sz="0" w:space="0" w:color="auto"/>
      </w:divBdr>
      <w:divsChild>
        <w:div w:id="255284793">
          <w:marLeft w:val="0"/>
          <w:marRight w:val="0"/>
          <w:marTop w:val="0"/>
          <w:marBottom w:val="0"/>
          <w:divBdr>
            <w:top w:val="none" w:sz="0" w:space="0" w:color="auto"/>
            <w:left w:val="none" w:sz="0" w:space="0" w:color="auto"/>
            <w:bottom w:val="none" w:sz="0" w:space="0" w:color="auto"/>
            <w:right w:val="none" w:sz="0" w:space="0" w:color="auto"/>
          </w:divBdr>
        </w:div>
      </w:divsChild>
    </w:div>
    <w:div w:id="1824547375">
      <w:bodyDiv w:val="1"/>
      <w:marLeft w:val="0"/>
      <w:marRight w:val="0"/>
      <w:marTop w:val="0"/>
      <w:marBottom w:val="0"/>
      <w:divBdr>
        <w:top w:val="none" w:sz="0" w:space="0" w:color="auto"/>
        <w:left w:val="none" w:sz="0" w:space="0" w:color="auto"/>
        <w:bottom w:val="none" w:sz="0" w:space="0" w:color="auto"/>
        <w:right w:val="none" w:sz="0" w:space="0" w:color="auto"/>
      </w:divBdr>
    </w:div>
    <w:div w:id="1933202941">
      <w:bodyDiv w:val="1"/>
      <w:marLeft w:val="0"/>
      <w:marRight w:val="0"/>
      <w:marTop w:val="0"/>
      <w:marBottom w:val="0"/>
      <w:divBdr>
        <w:top w:val="none" w:sz="0" w:space="0" w:color="auto"/>
        <w:left w:val="none" w:sz="0" w:space="0" w:color="auto"/>
        <w:bottom w:val="none" w:sz="0" w:space="0" w:color="auto"/>
        <w:right w:val="none" w:sz="0" w:space="0" w:color="auto"/>
      </w:divBdr>
      <w:divsChild>
        <w:div w:id="905534930">
          <w:marLeft w:val="0"/>
          <w:marRight w:val="0"/>
          <w:marTop w:val="0"/>
          <w:marBottom w:val="0"/>
          <w:divBdr>
            <w:top w:val="none" w:sz="0" w:space="0" w:color="auto"/>
            <w:left w:val="none" w:sz="0" w:space="0" w:color="auto"/>
            <w:bottom w:val="none" w:sz="0" w:space="0" w:color="auto"/>
            <w:right w:val="none" w:sz="0" w:space="0" w:color="auto"/>
          </w:divBdr>
        </w:div>
      </w:divsChild>
    </w:div>
    <w:div w:id="2051878832">
      <w:bodyDiv w:val="1"/>
      <w:marLeft w:val="0"/>
      <w:marRight w:val="0"/>
      <w:marTop w:val="0"/>
      <w:marBottom w:val="0"/>
      <w:divBdr>
        <w:top w:val="none" w:sz="0" w:space="0" w:color="auto"/>
        <w:left w:val="none" w:sz="0" w:space="0" w:color="auto"/>
        <w:bottom w:val="none" w:sz="0" w:space="0" w:color="auto"/>
        <w:right w:val="none" w:sz="0" w:space="0" w:color="auto"/>
      </w:divBdr>
      <w:divsChild>
        <w:div w:id="109008985">
          <w:marLeft w:val="0"/>
          <w:marRight w:val="0"/>
          <w:marTop w:val="0"/>
          <w:marBottom w:val="0"/>
          <w:divBdr>
            <w:top w:val="none" w:sz="0" w:space="0" w:color="auto"/>
            <w:left w:val="none" w:sz="0" w:space="0" w:color="auto"/>
            <w:bottom w:val="none" w:sz="0" w:space="0" w:color="auto"/>
            <w:right w:val="none" w:sz="0" w:space="0" w:color="auto"/>
          </w:divBdr>
        </w:div>
      </w:divsChild>
    </w:div>
    <w:div w:id="2056389933">
      <w:bodyDiv w:val="1"/>
      <w:marLeft w:val="0"/>
      <w:marRight w:val="0"/>
      <w:marTop w:val="0"/>
      <w:marBottom w:val="0"/>
      <w:divBdr>
        <w:top w:val="none" w:sz="0" w:space="0" w:color="auto"/>
        <w:left w:val="none" w:sz="0" w:space="0" w:color="auto"/>
        <w:bottom w:val="none" w:sz="0" w:space="0" w:color="auto"/>
        <w:right w:val="none" w:sz="0" w:space="0" w:color="auto"/>
      </w:divBdr>
      <w:divsChild>
        <w:div w:id="1684018027">
          <w:marLeft w:val="0"/>
          <w:marRight w:val="0"/>
          <w:marTop w:val="0"/>
          <w:marBottom w:val="0"/>
          <w:divBdr>
            <w:top w:val="none" w:sz="0" w:space="0" w:color="auto"/>
            <w:left w:val="none" w:sz="0" w:space="0" w:color="auto"/>
            <w:bottom w:val="none" w:sz="0" w:space="0" w:color="auto"/>
            <w:right w:val="none" w:sz="0" w:space="0" w:color="auto"/>
          </w:divBdr>
          <w:divsChild>
            <w:div w:id="68459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390066">
      <w:bodyDiv w:val="1"/>
      <w:marLeft w:val="0"/>
      <w:marRight w:val="0"/>
      <w:marTop w:val="0"/>
      <w:marBottom w:val="0"/>
      <w:divBdr>
        <w:top w:val="none" w:sz="0" w:space="0" w:color="auto"/>
        <w:left w:val="none" w:sz="0" w:space="0" w:color="auto"/>
        <w:bottom w:val="none" w:sz="0" w:space="0" w:color="auto"/>
        <w:right w:val="none" w:sz="0" w:space="0" w:color="auto"/>
      </w:divBdr>
      <w:divsChild>
        <w:div w:id="1494105315">
          <w:marLeft w:val="0"/>
          <w:marRight w:val="0"/>
          <w:marTop w:val="0"/>
          <w:marBottom w:val="0"/>
          <w:divBdr>
            <w:top w:val="none" w:sz="0" w:space="0" w:color="auto"/>
            <w:left w:val="none" w:sz="0" w:space="0" w:color="auto"/>
            <w:bottom w:val="none" w:sz="0" w:space="0" w:color="auto"/>
            <w:right w:val="none" w:sz="0" w:space="0" w:color="auto"/>
          </w:divBdr>
          <w:divsChild>
            <w:div w:id="1229802790">
              <w:marLeft w:val="0"/>
              <w:marRight w:val="0"/>
              <w:marTop w:val="0"/>
              <w:marBottom w:val="0"/>
              <w:divBdr>
                <w:top w:val="none" w:sz="0" w:space="0" w:color="auto"/>
                <w:left w:val="none" w:sz="0" w:space="0" w:color="auto"/>
                <w:bottom w:val="none" w:sz="0" w:space="0" w:color="auto"/>
                <w:right w:val="none" w:sz="0" w:space="0" w:color="auto"/>
              </w:divBdr>
              <w:divsChild>
                <w:div w:id="1438285181">
                  <w:marLeft w:val="0"/>
                  <w:marRight w:val="0"/>
                  <w:marTop w:val="0"/>
                  <w:marBottom w:val="0"/>
                  <w:divBdr>
                    <w:top w:val="none" w:sz="0" w:space="0" w:color="auto"/>
                    <w:left w:val="none" w:sz="0" w:space="0" w:color="auto"/>
                    <w:bottom w:val="none" w:sz="0" w:space="0" w:color="auto"/>
                    <w:right w:val="none" w:sz="0" w:space="0" w:color="auto"/>
                  </w:divBdr>
                  <w:divsChild>
                    <w:div w:id="266931383">
                      <w:marLeft w:val="0"/>
                      <w:marRight w:val="0"/>
                      <w:marTop w:val="0"/>
                      <w:marBottom w:val="0"/>
                      <w:divBdr>
                        <w:top w:val="none" w:sz="0" w:space="0" w:color="auto"/>
                        <w:left w:val="none" w:sz="0" w:space="0" w:color="auto"/>
                        <w:bottom w:val="none" w:sz="0" w:space="0" w:color="auto"/>
                        <w:right w:val="none" w:sz="0" w:space="0" w:color="auto"/>
                      </w:divBdr>
                      <w:divsChild>
                        <w:div w:id="205619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600273">
      <w:bodyDiv w:val="1"/>
      <w:marLeft w:val="0"/>
      <w:marRight w:val="0"/>
      <w:marTop w:val="0"/>
      <w:marBottom w:val="0"/>
      <w:divBdr>
        <w:top w:val="none" w:sz="0" w:space="0" w:color="auto"/>
        <w:left w:val="none" w:sz="0" w:space="0" w:color="auto"/>
        <w:bottom w:val="none" w:sz="0" w:space="0" w:color="auto"/>
        <w:right w:val="none" w:sz="0" w:space="0" w:color="auto"/>
      </w:divBdr>
      <w:divsChild>
        <w:div w:id="1129938179">
          <w:marLeft w:val="0"/>
          <w:marRight w:val="0"/>
          <w:marTop w:val="0"/>
          <w:marBottom w:val="0"/>
          <w:divBdr>
            <w:top w:val="none" w:sz="0" w:space="0" w:color="auto"/>
            <w:left w:val="none" w:sz="0" w:space="0" w:color="auto"/>
            <w:bottom w:val="none" w:sz="0" w:space="0" w:color="auto"/>
            <w:right w:val="none" w:sz="0" w:space="0" w:color="auto"/>
          </w:divBdr>
        </w:div>
      </w:divsChild>
    </w:div>
    <w:div w:id="2128547297">
      <w:bodyDiv w:val="1"/>
      <w:marLeft w:val="0"/>
      <w:marRight w:val="0"/>
      <w:marTop w:val="0"/>
      <w:marBottom w:val="0"/>
      <w:divBdr>
        <w:top w:val="none" w:sz="0" w:space="0" w:color="auto"/>
        <w:left w:val="none" w:sz="0" w:space="0" w:color="auto"/>
        <w:bottom w:val="none" w:sz="0" w:space="0" w:color="auto"/>
        <w:right w:val="none" w:sz="0" w:space="0" w:color="auto"/>
      </w:divBdr>
    </w:div>
    <w:div w:id="2144686599">
      <w:bodyDiv w:val="1"/>
      <w:marLeft w:val="0"/>
      <w:marRight w:val="0"/>
      <w:marTop w:val="0"/>
      <w:marBottom w:val="0"/>
      <w:divBdr>
        <w:top w:val="none" w:sz="0" w:space="0" w:color="auto"/>
        <w:left w:val="none" w:sz="0" w:space="0" w:color="auto"/>
        <w:bottom w:val="none" w:sz="0" w:space="0" w:color="auto"/>
        <w:right w:val="none" w:sz="0" w:space="0" w:color="auto"/>
      </w:divBdr>
      <w:divsChild>
        <w:div w:id="895553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35814-8038-49F9-8D85-A0E46435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813</Words>
  <Characters>4640</Characters>
  <Application>Microsoft Office Word</Application>
  <DocSecurity>0</DocSecurity>
  <Lines>38</Lines>
  <Paragraphs>10</Paragraphs>
  <ScaleCrop>false</ScaleCrop>
  <Company/>
  <LinksUpToDate>false</LinksUpToDate>
  <CharactersWithSpaces>5443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立法院第六屆第一會期審查中華民國九十四年度中央</dc:title>
  <dc:creator>user</dc:creator>
  <cp:lastModifiedBy>HP6000p</cp:lastModifiedBy>
  <cp:revision>3</cp:revision>
  <cp:lastPrinted>2014-03-07T03:44:00Z</cp:lastPrinted>
  <dcterms:created xsi:type="dcterms:W3CDTF">2014-03-07T03:44:00Z</dcterms:created>
  <dcterms:modified xsi:type="dcterms:W3CDTF">2014-03-10T08:31:00Z</dcterms:modified>
</cp:coreProperties>
</file>