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84D" w:rsidRPr="004D18D4" w:rsidRDefault="007E384D" w:rsidP="004D18D4">
      <w:pPr>
        <w:snapToGrid w:val="0"/>
        <w:spacing w:line="360" w:lineRule="exact"/>
        <w:jc w:val="both"/>
        <w:rPr>
          <w:rFonts w:ascii="標楷體" w:eastAsia="標楷體" w:hAnsi="標楷體"/>
          <w:b/>
          <w:sz w:val="32"/>
          <w:szCs w:val="32"/>
        </w:rPr>
      </w:pPr>
      <w:r w:rsidRPr="004D18D4">
        <w:rPr>
          <w:rFonts w:ascii="標楷體" w:eastAsia="標楷體" w:hAnsi="標楷體" w:hint="eastAsia"/>
          <w:b/>
          <w:sz w:val="32"/>
          <w:szCs w:val="32"/>
        </w:rPr>
        <w:t>立法院第</w:t>
      </w:r>
      <w:r w:rsidR="00F022AB" w:rsidRPr="004D18D4">
        <w:rPr>
          <w:rFonts w:ascii="標楷體" w:eastAsia="標楷體" w:hAnsi="標楷體" w:hint="eastAsia"/>
          <w:b/>
          <w:sz w:val="32"/>
          <w:szCs w:val="32"/>
        </w:rPr>
        <w:t>8</w:t>
      </w:r>
      <w:r w:rsidRPr="004D18D4">
        <w:rPr>
          <w:rFonts w:ascii="標楷體" w:eastAsia="標楷體" w:hAnsi="標楷體" w:hint="eastAsia"/>
          <w:b/>
          <w:sz w:val="32"/>
          <w:szCs w:val="32"/>
        </w:rPr>
        <w:t>屆第</w:t>
      </w:r>
      <w:r w:rsidR="00983472" w:rsidRPr="004D18D4">
        <w:rPr>
          <w:rFonts w:ascii="標楷體" w:eastAsia="標楷體" w:hAnsi="標楷體" w:hint="eastAsia"/>
          <w:b/>
          <w:sz w:val="32"/>
          <w:szCs w:val="32"/>
        </w:rPr>
        <w:t>5</w:t>
      </w:r>
      <w:r w:rsidRPr="004D18D4">
        <w:rPr>
          <w:rFonts w:ascii="標楷體" w:eastAsia="標楷體" w:hAnsi="標楷體" w:hint="eastAsia"/>
          <w:b/>
          <w:sz w:val="32"/>
          <w:szCs w:val="32"/>
        </w:rPr>
        <w:t>會期</w:t>
      </w:r>
      <w:r w:rsidR="001D4E22" w:rsidRPr="004D18D4">
        <w:rPr>
          <w:rFonts w:ascii="標楷體" w:eastAsia="標楷體" w:hAnsi="標楷體" w:hint="eastAsia"/>
          <w:b/>
          <w:sz w:val="32"/>
          <w:szCs w:val="32"/>
        </w:rPr>
        <w:t>司法</w:t>
      </w:r>
      <w:r w:rsidR="009C304F" w:rsidRPr="004D18D4">
        <w:rPr>
          <w:rFonts w:ascii="標楷體" w:eastAsia="標楷體" w:hAnsi="標楷體" w:hint="eastAsia"/>
          <w:b/>
          <w:sz w:val="32"/>
          <w:szCs w:val="32"/>
        </w:rPr>
        <w:t>及法制</w:t>
      </w:r>
      <w:r w:rsidR="001D4E22" w:rsidRPr="004D18D4">
        <w:rPr>
          <w:rFonts w:ascii="標楷體" w:eastAsia="標楷體" w:hAnsi="標楷體" w:hint="eastAsia"/>
          <w:b/>
          <w:sz w:val="32"/>
          <w:szCs w:val="32"/>
        </w:rPr>
        <w:t>委員會</w:t>
      </w:r>
      <w:r w:rsidRPr="004D18D4">
        <w:rPr>
          <w:rFonts w:ascii="標楷體" w:eastAsia="標楷體" w:hAnsi="標楷體" w:hint="eastAsia"/>
          <w:b/>
          <w:sz w:val="32"/>
          <w:szCs w:val="32"/>
        </w:rPr>
        <w:t>第</w:t>
      </w:r>
      <w:r w:rsidR="00E31230" w:rsidRPr="004D18D4">
        <w:rPr>
          <w:rFonts w:ascii="標楷體" w:eastAsia="標楷體" w:hAnsi="標楷體" w:hint="eastAsia"/>
          <w:b/>
          <w:sz w:val="32"/>
          <w:szCs w:val="32"/>
        </w:rPr>
        <w:t>4</w:t>
      </w:r>
      <w:r w:rsidRPr="004D18D4">
        <w:rPr>
          <w:rFonts w:ascii="標楷體" w:eastAsia="標楷體" w:hAnsi="標楷體" w:hint="eastAsia"/>
          <w:b/>
          <w:sz w:val="32"/>
          <w:szCs w:val="32"/>
        </w:rPr>
        <w:t>次全體委員會議議事錄</w:t>
      </w:r>
    </w:p>
    <w:p w:rsidR="007E384D" w:rsidRPr="004D18D4" w:rsidRDefault="007E384D" w:rsidP="004D18D4">
      <w:pPr>
        <w:snapToGrid w:val="0"/>
        <w:spacing w:line="360" w:lineRule="exact"/>
        <w:ind w:left="1536" w:hangingChars="480" w:hanging="1536"/>
        <w:jc w:val="both"/>
        <w:rPr>
          <w:rFonts w:ascii="標楷體" w:eastAsia="標楷體" w:hAnsi="標楷體"/>
          <w:sz w:val="32"/>
          <w:szCs w:val="32"/>
        </w:rPr>
      </w:pPr>
      <w:r w:rsidRPr="004D18D4">
        <w:rPr>
          <w:rFonts w:ascii="標楷體" w:eastAsia="標楷體" w:hAnsi="標楷體" w:hint="eastAsia"/>
          <w:sz w:val="32"/>
          <w:szCs w:val="32"/>
        </w:rPr>
        <w:t>時    間：中華民國</w:t>
      </w:r>
      <w:r w:rsidR="005065EA" w:rsidRPr="004D18D4">
        <w:rPr>
          <w:rFonts w:ascii="標楷體" w:eastAsia="標楷體" w:hAnsi="標楷體" w:hint="eastAsia"/>
          <w:sz w:val="32"/>
          <w:szCs w:val="32"/>
        </w:rPr>
        <w:t>10</w:t>
      </w:r>
      <w:r w:rsidR="00983472" w:rsidRPr="004D18D4">
        <w:rPr>
          <w:rFonts w:ascii="標楷體" w:eastAsia="標楷體" w:hAnsi="標楷體" w:hint="eastAsia"/>
          <w:sz w:val="32"/>
          <w:szCs w:val="32"/>
        </w:rPr>
        <w:t>3</w:t>
      </w:r>
      <w:r w:rsidRPr="004D18D4">
        <w:rPr>
          <w:rFonts w:ascii="標楷體" w:eastAsia="標楷體" w:hAnsi="標楷體" w:hint="eastAsia"/>
          <w:sz w:val="32"/>
          <w:szCs w:val="32"/>
        </w:rPr>
        <w:t>年</w:t>
      </w:r>
      <w:r w:rsidR="00983472" w:rsidRPr="004D18D4">
        <w:rPr>
          <w:rFonts w:ascii="標楷體" w:eastAsia="標楷體" w:hAnsi="標楷體" w:hint="eastAsia"/>
          <w:sz w:val="32"/>
          <w:szCs w:val="32"/>
        </w:rPr>
        <w:t>3</w:t>
      </w:r>
      <w:r w:rsidRPr="004D18D4">
        <w:rPr>
          <w:rFonts w:ascii="標楷體" w:eastAsia="標楷體" w:hAnsi="標楷體" w:hint="eastAsia"/>
          <w:sz w:val="32"/>
          <w:szCs w:val="32"/>
        </w:rPr>
        <w:t>月</w:t>
      </w:r>
      <w:r w:rsidR="00E31230" w:rsidRPr="004D18D4">
        <w:rPr>
          <w:rFonts w:ascii="標楷體" w:eastAsia="標楷體" w:hAnsi="標楷體" w:hint="eastAsia"/>
          <w:sz w:val="32"/>
          <w:szCs w:val="32"/>
        </w:rPr>
        <w:t>1</w:t>
      </w:r>
      <w:r w:rsidR="00E31230" w:rsidRPr="004D18D4">
        <w:rPr>
          <w:rFonts w:ascii="標楷體" w:eastAsia="標楷體" w:hAnsi="標楷體"/>
          <w:sz w:val="32"/>
          <w:szCs w:val="32"/>
        </w:rPr>
        <w:t>7</w:t>
      </w:r>
      <w:r w:rsidRPr="004D18D4">
        <w:rPr>
          <w:rFonts w:ascii="標楷體" w:eastAsia="標楷體" w:hAnsi="標楷體" w:hint="eastAsia"/>
          <w:sz w:val="32"/>
          <w:szCs w:val="32"/>
        </w:rPr>
        <w:t>日（星期</w:t>
      </w:r>
      <w:r w:rsidR="00C43D36" w:rsidRPr="004D18D4">
        <w:rPr>
          <w:rFonts w:ascii="標楷體" w:eastAsia="標楷體" w:hAnsi="標楷體" w:hint="eastAsia"/>
          <w:sz w:val="32"/>
          <w:szCs w:val="32"/>
        </w:rPr>
        <w:t>一</w:t>
      </w:r>
      <w:r w:rsidRPr="004D18D4">
        <w:rPr>
          <w:rFonts w:ascii="標楷體" w:eastAsia="標楷體" w:hAnsi="標楷體" w:hint="eastAsia"/>
          <w:sz w:val="32"/>
          <w:szCs w:val="32"/>
        </w:rPr>
        <w:t>）上午</w:t>
      </w:r>
      <w:r w:rsidR="003A007D" w:rsidRPr="004D18D4">
        <w:rPr>
          <w:rFonts w:ascii="標楷體" w:eastAsia="標楷體" w:hAnsi="標楷體" w:hint="eastAsia"/>
          <w:sz w:val="32"/>
          <w:szCs w:val="32"/>
        </w:rPr>
        <w:t>9</w:t>
      </w:r>
      <w:r w:rsidRPr="004D18D4">
        <w:rPr>
          <w:rFonts w:ascii="標楷體" w:eastAsia="標楷體" w:hAnsi="標楷體" w:hint="eastAsia"/>
          <w:sz w:val="32"/>
          <w:szCs w:val="32"/>
        </w:rPr>
        <w:t>時至</w:t>
      </w:r>
      <w:r w:rsidR="00D84B74" w:rsidRPr="004D18D4">
        <w:rPr>
          <w:rFonts w:ascii="標楷體" w:eastAsia="標楷體" w:hAnsi="標楷體" w:hint="eastAsia"/>
          <w:sz w:val="32"/>
          <w:szCs w:val="32"/>
        </w:rPr>
        <w:t>11</w:t>
      </w:r>
      <w:r w:rsidRPr="004D18D4">
        <w:rPr>
          <w:rFonts w:ascii="標楷體" w:eastAsia="標楷體" w:hAnsi="標楷體" w:hint="eastAsia"/>
          <w:sz w:val="32"/>
          <w:szCs w:val="32"/>
        </w:rPr>
        <w:t>時</w:t>
      </w:r>
      <w:r w:rsidR="00BD152C" w:rsidRPr="004D18D4">
        <w:rPr>
          <w:rFonts w:ascii="標楷體" w:eastAsia="標楷體" w:hAnsi="標楷體" w:hint="eastAsia"/>
          <w:sz w:val="32"/>
          <w:szCs w:val="32"/>
        </w:rPr>
        <w:t>5</w:t>
      </w:r>
      <w:r w:rsidR="00BD152C" w:rsidRPr="004D18D4">
        <w:rPr>
          <w:rFonts w:ascii="標楷體" w:eastAsia="標楷體" w:hAnsi="標楷體"/>
          <w:sz w:val="32"/>
          <w:szCs w:val="32"/>
        </w:rPr>
        <w:t>8</w:t>
      </w:r>
      <w:r w:rsidR="00E541A8" w:rsidRPr="004D18D4">
        <w:rPr>
          <w:rFonts w:ascii="標楷體" w:eastAsia="標楷體" w:hAnsi="標楷體" w:hint="eastAsia"/>
          <w:sz w:val="32"/>
          <w:szCs w:val="32"/>
        </w:rPr>
        <w:t>分</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地    點：本院</w:t>
      </w:r>
      <w:r w:rsidR="009C304F" w:rsidRPr="004D18D4">
        <w:rPr>
          <w:rFonts w:ascii="標楷體" w:eastAsia="標楷體" w:hAnsi="標楷體" w:hint="eastAsia"/>
          <w:sz w:val="32"/>
          <w:szCs w:val="32"/>
        </w:rPr>
        <w:t>紅</w:t>
      </w:r>
      <w:r w:rsidR="00AC1386" w:rsidRPr="004D18D4">
        <w:rPr>
          <w:rFonts w:ascii="標楷體" w:eastAsia="標楷體" w:hAnsi="標楷體" w:hint="eastAsia"/>
          <w:sz w:val="32"/>
          <w:szCs w:val="32"/>
        </w:rPr>
        <w:t>樓</w:t>
      </w:r>
      <w:r w:rsidR="009C304F" w:rsidRPr="004D18D4">
        <w:rPr>
          <w:rFonts w:ascii="標楷體" w:eastAsia="標楷體" w:hAnsi="標楷體" w:hint="eastAsia"/>
          <w:sz w:val="32"/>
          <w:szCs w:val="32"/>
        </w:rPr>
        <w:t>302</w:t>
      </w:r>
      <w:r w:rsidRPr="004D18D4">
        <w:rPr>
          <w:rFonts w:ascii="標楷體" w:eastAsia="標楷體" w:hAnsi="標楷體" w:hint="eastAsia"/>
          <w:sz w:val="32"/>
          <w:szCs w:val="32"/>
        </w:rPr>
        <w:t>會議室</w:t>
      </w:r>
    </w:p>
    <w:p w:rsidR="00201164" w:rsidRPr="004D18D4" w:rsidRDefault="00725173" w:rsidP="004D18D4">
      <w:pPr>
        <w:tabs>
          <w:tab w:val="left" w:pos="0"/>
          <w:tab w:val="center" w:pos="3420"/>
        </w:tabs>
        <w:snapToGrid w:val="0"/>
        <w:spacing w:line="360" w:lineRule="exact"/>
        <w:ind w:leftChars="9" w:left="1622" w:hangingChars="500" w:hanging="1600"/>
        <w:rPr>
          <w:rFonts w:ascii="標楷體" w:eastAsia="標楷體" w:hAnsi="標楷體"/>
          <w:sz w:val="32"/>
          <w:szCs w:val="32"/>
        </w:rPr>
      </w:pPr>
      <w:r w:rsidRPr="004D18D4">
        <w:rPr>
          <w:rFonts w:ascii="標楷體" w:eastAsia="標楷體" w:hAnsi="標楷體" w:hint="eastAsia"/>
          <w:sz w:val="32"/>
          <w:szCs w:val="32"/>
        </w:rPr>
        <w:t>出</w:t>
      </w:r>
      <w:r w:rsidR="007E384D" w:rsidRPr="004D18D4">
        <w:rPr>
          <w:rFonts w:ascii="標楷體" w:eastAsia="標楷體" w:hAnsi="標楷體" w:hint="eastAsia"/>
          <w:sz w:val="32"/>
          <w:szCs w:val="32"/>
        </w:rPr>
        <w:t>席委員</w:t>
      </w:r>
      <w:r w:rsidR="0060440C" w:rsidRPr="004D18D4">
        <w:rPr>
          <w:rFonts w:ascii="標楷體" w:eastAsia="標楷體" w:hAnsi="標楷體" w:hint="eastAsia"/>
          <w:sz w:val="32"/>
          <w:szCs w:val="32"/>
        </w:rPr>
        <w:t>：</w:t>
      </w:r>
      <w:r w:rsidR="00651DEB" w:rsidRPr="004D18D4">
        <w:rPr>
          <w:rFonts w:ascii="標楷體" w:eastAsia="標楷體" w:hAnsi="標楷體" w:hint="eastAsia"/>
          <w:sz w:val="32"/>
          <w:szCs w:val="32"/>
        </w:rPr>
        <w:t>廖正井 吳宜臻</w:t>
      </w:r>
      <w:r w:rsidR="00201164" w:rsidRPr="004D18D4">
        <w:rPr>
          <w:rFonts w:ascii="標楷體" w:eastAsia="標楷體" w:hAnsi="標楷體" w:hint="eastAsia"/>
          <w:sz w:val="32"/>
          <w:szCs w:val="32"/>
        </w:rPr>
        <w:t xml:space="preserve"> 柯建銘 </w:t>
      </w:r>
      <w:r w:rsidR="00651DEB" w:rsidRPr="004D18D4">
        <w:rPr>
          <w:rFonts w:ascii="標楷體" w:eastAsia="標楷體" w:hAnsi="標楷體" w:hint="eastAsia"/>
          <w:sz w:val="32"/>
          <w:szCs w:val="32"/>
        </w:rPr>
        <w:t>高志鵬 尤美女 呂學樟</w:t>
      </w:r>
    </w:p>
    <w:p w:rsidR="002F363F" w:rsidRPr="004D18D4" w:rsidRDefault="00651DEB" w:rsidP="004D18D4">
      <w:pPr>
        <w:tabs>
          <w:tab w:val="left" w:pos="0"/>
          <w:tab w:val="center" w:pos="3420"/>
        </w:tabs>
        <w:snapToGrid w:val="0"/>
        <w:spacing w:line="360" w:lineRule="exact"/>
        <w:ind w:leftChars="676" w:left="1622"/>
        <w:rPr>
          <w:rFonts w:ascii="標楷體" w:eastAsia="標楷體" w:hAnsi="標楷體"/>
          <w:sz w:val="32"/>
          <w:szCs w:val="32"/>
        </w:rPr>
      </w:pPr>
      <w:r w:rsidRPr="004D18D4">
        <w:rPr>
          <w:rFonts w:ascii="標楷體" w:eastAsia="標楷體" w:hAnsi="標楷體" w:hint="eastAsia"/>
          <w:sz w:val="32"/>
          <w:szCs w:val="32"/>
        </w:rPr>
        <w:t>李貴敏</w:t>
      </w:r>
      <w:r w:rsidR="00201164" w:rsidRPr="004D18D4">
        <w:rPr>
          <w:rFonts w:ascii="標楷體" w:eastAsia="標楷體" w:hAnsi="標楷體" w:hint="eastAsia"/>
          <w:sz w:val="32"/>
          <w:szCs w:val="32"/>
        </w:rPr>
        <w:t xml:space="preserve"> 林鴻池 顏寬</w:t>
      </w:r>
      <w:proofErr w:type="gramStart"/>
      <w:r w:rsidR="00201164" w:rsidRPr="004D18D4">
        <w:rPr>
          <w:rFonts w:ascii="標楷體" w:eastAsia="標楷體" w:hAnsi="標楷體" w:hint="eastAsia"/>
          <w:sz w:val="32"/>
          <w:szCs w:val="32"/>
        </w:rPr>
        <w:t>恒</w:t>
      </w:r>
      <w:proofErr w:type="gramEnd"/>
      <w:r w:rsidR="00480DB0" w:rsidRPr="004D18D4">
        <w:rPr>
          <w:rFonts w:ascii="標楷體" w:eastAsia="標楷體" w:hAnsi="標楷體" w:hint="eastAsia"/>
          <w:sz w:val="32"/>
          <w:szCs w:val="32"/>
        </w:rPr>
        <w:t xml:space="preserve"> </w:t>
      </w:r>
      <w:proofErr w:type="gramStart"/>
      <w:r w:rsidR="00983472" w:rsidRPr="004D18D4">
        <w:rPr>
          <w:rFonts w:ascii="標楷體" w:eastAsia="標楷體" w:hAnsi="標楷體" w:hint="eastAsia"/>
          <w:sz w:val="32"/>
          <w:szCs w:val="32"/>
        </w:rPr>
        <w:t>曾巨威</w:t>
      </w:r>
      <w:proofErr w:type="gramEnd"/>
      <w:r w:rsidR="00E148B4" w:rsidRPr="004D18D4">
        <w:rPr>
          <w:rFonts w:ascii="標楷體" w:eastAsia="標楷體" w:hAnsi="標楷體" w:hint="eastAsia"/>
          <w:sz w:val="32"/>
          <w:szCs w:val="32"/>
        </w:rPr>
        <w:t xml:space="preserve"> 謝國樑 </w:t>
      </w:r>
      <w:r w:rsidR="000C038C">
        <w:rPr>
          <w:rFonts w:ascii="標楷體" w:eastAsia="標楷體" w:hAnsi="標楷體" w:hint="eastAsia"/>
          <w:sz w:val="32"/>
          <w:szCs w:val="32"/>
        </w:rPr>
        <w:t>王廷升</w:t>
      </w:r>
    </w:p>
    <w:p w:rsidR="007E384D" w:rsidRPr="004D18D4" w:rsidRDefault="007E384D" w:rsidP="004D18D4">
      <w:pPr>
        <w:snapToGrid w:val="0"/>
        <w:spacing w:line="360" w:lineRule="exact"/>
        <w:ind w:firstLineChars="500" w:firstLine="1600"/>
        <w:jc w:val="both"/>
        <w:rPr>
          <w:rFonts w:ascii="標楷體" w:eastAsia="標楷體" w:hAnsi="標楷體"/>
          <w:sz w:val="32"/>
          <w:szCs w:val="32"/>
        </w:rPr>
      </w:pPr>
      <w:r w:rsidRPr="004D18D4">
        <w:rPr>
          <w:rFonts w:ascii="標楷體" w:eastAsia="標楷體" w:hAnsi="標楷體" w:hint="eastAsia"/>
          <w:sz w:val="32"/>
          <w:szCs w:val="32"/>
        </w:rPr>
        <w:t>委員出席</w:t>
      </w:r>
      <w:r w:rsidR="00E148B4" w:rsidRPr="004D18D4">
        <w:rPr>
          <w:rFonts w:ascii="標楷體" w:eastAsia="標楷體" w:hAnsi="標楷體" w:hint="eastAsia"/>
          <w:sz w:val="32"/>
          <w:szCs w:val="32"/>
        </w:rPr>
        <w:t>12</w:t>
      </w:r>
      <w:r w:rsidRPr="004D18D4">
        <w:rPr>
          <w:rFonts w:ascii="標楷體" w:eastAsia="標楷體" w:hAnsi="標楷體" w:hint="eastAsia"/>
          <w:sz w:val="32"/>
          <w:szCs w:val="32"/>
        </w:rPr>
        <w:t>人</w:t>
      </w:r>
    </w:p>
    <w:p w:rsidR="00C30E4E" w:rsidRPr="004D18D4" w:rsidRDefault="00FC10ED" w:rsidP="004D18D4">
      <w:pPr>
        <w:pStyle w:val="-0"/>
        <w:spacing w:line="360" w:lineRule="exact"/>
        <w:rPr>
          <w:rFonts w:ascii="標楷體" w:hAnsi="標楷體"/>
          <w:szCs w:val="32"/>
        </w:rPr>
      </w:pPr>
      <w:r w:rsidRPr="004D18D4">
        <w:rPr>
          <w:rFonts w:ascii="標楷體" w:hAnsi="標楷體"/>
          <w:szCs w:val="32"/>
        </w:rPr>
        <w:t>列席委員：</w:t>
      </w:r>
      <w:r w:rsidR="00EF3520" w:rsidRPr="004D18D4">
        <w:rPr>
          <w:rFonts w:ascii="標楷體" w:hAnsi="標楷體" w:hint="eastAsia"/>
          <w:szCs w:val="32"/>
        </w:rPr>
        <w:t xml:space="preserve">陳歐珀 </w:t>
      </w:r>
      <w:r w:rsidR="00E5044E" w:rsidRPr="004D18D4">
        <w:rPr>
          <w:rFonts w:ascii="標楷體" w:hAnsi="標楷體" w:hint="eastAsia"/>
          <w:szCs w:val="32"/>
        </w:rPr>
        <w:t>楊麗環 楊應雄 賴</w:t>
      </w:r>
      <w:r w:rsidR="00C30E4E" w:rsidRPr="004D18D4">
        <w:rPr>
          <w:rFonts w:ascii="標楷體" w:hAnsi="標楷體" w:hint="eastAsia"/>
          <w:szCs w:val="32"/>
        </w:rPr>
        <w:t xml:space="preserve">振昌 蕭美琴 </w:t>
      </w:r>
      <w:r w:rsidR="00EF3520" w:rsidRPr="004D18D4">
        <w:rPr>
          <w:rFonts w:ascii="標楷體" w:hAnsi="標楷體" w:hint="eastAsia"/>
          <w:szCs w:val="32"/>
        </w:rPr>
        <w:t>李桐豪</w:t>
      </w:r>
    </w:p>
    <w:p w:rsidR="00C30E4E" w:rsidRPr="004D18D4" w:rsidRDefault="00EF3520"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 xml:space="preserve">邱志偉 </w:t>
      </w:r>
      <w:r w:rsidR="00C30E4E" w:rsidRPr="004D18D4">
        <w:rPr>
          <w:rFonts w:ascii="標楷體" w:hAnsi="標楷體" w:hint="eastAsia"/>
          <w:szCs w:val="32"/>
        </w:rPr>
        <w:t xml:space="preserve">羅淑蕾 </w:t>
      </w:r>
      <w:r w:rsidRPr="004D18D4">
        <w:rPr>
          <w:rFonts w:ascii="標楷體" w:hAnsi="標楷體" w:hint="eastAsia"/>
          <w:szCs w:val="32"/>
        </w:rPr>
        <w:t>黃昭順</w:t>
      </w:r>
      <w:r w:rsidR="00C30E4E" w:rsidRPr="004D18D4">
        <w:rPr>
          <w:rFonts w:ascii="標楷體" w:hAnsi="標楷體" w:hint="eastAsia"/>
          <w:szCs w:val="32"/>
        </w:rPr>
        <w:t xml:space="preserve"> </w:t>
      </w:r>
      <w:r w:rsidRPr="004D18D4">
        <w:rPr>
          <w:rFonts w:ascii="標楷體" w:hAnsi="標楷體" w:hint="eastAsia"/>
          <w:szCs w:val="32"/>
        </w:rPr>
        <w:t>江惠貞 黃偉哲 陳碧涵</w:t>
      </w:r>
    </w:p>
    <w:p w:rsidR="00C30E4E" w:rsidRPr="004D18D4" w:rsidRDefault="00EF3520"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 xml:space="preserve">陳明文 周倪安 </w:t>
      </w:r>
      <w:proofErr w:type="gramStart"/>
      <w:r w:rsidRPr="004D18D4">
        <w:rPr>
          <w:rFonts w:ascii="標楷體" w:hAnsi="標楷體" w:hint="eastAsia"/>
          <w:szCs w:val="32"/>
        </w:rPr>
        <w:t>陳亭妃</w:t>
      </w:r>
      <w:proofErr w:type="gramEnd"/>
      <w:r w:rsidR="00C30E4E" w:rsidRPr="004D18D4">
        <w:rPr>
          <w:rFonts w:ascii="標楷體" w:hAnsi="標楷體" w:hint="eastAsia"/>
          <w:szCs w:val="32"/>
        </w:rPr>
        <w:t xml:space="preserve"> </w:t>
      </w:r>
      <w:r w:rsidRPr="004D18D4">
        <w:rPr>
          <w:rFonts w:ascii="標楷體" w:hAnsi="標楷體" w:hint="eastAsia"/>
          <w:szCs w:val="32"/>
        </w:rPr>
        <w:t>吳育仁</w:t>
      </w:r>
      <w:r w:rsidR="00C30E4E" w:rsidRPr="004D18D4">
        <w:rPr>
          <w:rFonts w:ascii="標楷體" w:hAnsi="標楷體" w:hint="eastAsia"/>
          <w:szCs w:val="32"/>
        </w:rPr>
        <w:t xml:space="preserve"> </w:t>
      </w:r>
      <w:r w:rsidRPr="004D18D4">
        <w:rPr>
          <w:rFonts w:ascii="標楷體" w:hAnsi="標楷體" w:hint="eastAsia"/>
          <w:szCs w:val="32"/>
        </w:rPr>
        <w:t>盧嘉辰</w:t>
      </w:r>
      <w:r w:rsidR="00C30E4E" w:rsidRPr="004D18D4">
        <w:rPr>
          <w:rFonts w:ascii="標楷體" w:hAnsi="標楷體" w:hint="eastAsia"/>
          <w:szCs w:val="32"/>
        </w:rPr>
        <w:t xml:space="preserve"> 廖國棟</w:t>
      </w:r>
    </w:p>
    <w:p w:rsidR="00C30E4E" w:rsidRPr="004D18D4" w:rsidRDefault="00EF3520"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許添財 賴士葆 林佳龍</w:t>
      </w:r>
      <w:r w:rsidR="00C30E4E" w:rsidRPr="004D18D4">
        <w:rPr>
          <w:rFonts w:ascii="標楷體" w:hAnsi="標楷體" w:hint="eastAsia"/>
          <w:szCs w:val="32"/>
        </w:rPr>
        <w:t xml:space="preserve"> </w:t>
      </w:r>
      <w:r w:rsidRPr="004D18D4">
        <w:rPr>
          <w:rFonts w:ascii="標楷體" w:hAnsi="標楷體" w:hint="eastAsia"/>
          <w:szCs w:val="32"/>
        </w:rPr>
        <w:t>盧秀燕 林德福 鄭天財</w:t>
      </w:r>
    </w:p>
    <w:p w:rsidR="00C30E4E" w:rsidRPr="004D18D4" w:rsidRDefault="00EF3520"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楊瓊瓔 邱文彥 張慶忠</w:t>
      </w:r>
      <w:r w:rsidR="00C30E4E" w:rsidRPr="004D18D4">
        <w:rPr>
          <w:rFonts w:ascii="標楷體" w:hAnsi="標楷體" w:hint="eastAsia"/>
          <w:szCs w:val="32"/>
        </w:rPr>
        <w:t xml:space="preserve"> </w:t>
      </w:r>
      <w:r w:rsidRPr="004D18D4">
        <w:rPr>
          <w:rFonts w:ascii="標楷體" w:hAnsi="標楷體" w:hint="eastAsia"/>
          <w:szCs w:val="32"/>
        </w:rPr>
        <w:t>蔣乃辛 陳淑慧 何欣純</w:t>
      </w:r>
    </w:p>
    <w:p w:rsidR="001472BE" w:rsidRPr="004D18D4" w:rsidRDefault="00C30E4E"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 xml:space="preserve">王惠美 </w:t>
      </w:r>
      <w:r w:rsidR="00EF3520" w:rsidRPr="004D18D4">
        <w:rPr>
          <w:rFonts w:ascii="標楷體" w:hAnsi="標楷體" w:hint="eastAsia"/>
          <w:szCs w:val="32"/>
        </w:rPr>
        <w:t>徐耀昌 呂玉玲</w:t>
      </w:r>
      <w:r w:rsidR="001472BE" w:rsidRPr="004D18D4">
        <w:rPr>
          <w:rFonts w:ascii="標楷體" w:hAnsi="標楷體" w:hint="eastAsia"/>
          <w:szCs w:val="32"/>
        </w:rPr>
        <w:t xml:space="preserve"> </w:t>
      </w:r>
      <w:r w:rsidR="00EF3520" w:rsidRPr="004D18D4">
        <w:rPr>
          <w:rFonts w:ascii="標楷體" w:hAnsi="標楷體" w:hint="eastAsia"/>
          <w:szCs w:val="32"/>
        </w:rPr>
        <w:t>簡東明 江啟臣 蘇清泉</w:t>
      </w:r>
    </w:p>
    <w:p w:rsidR="001472BE" w:rsidRPr="004D18D4" w:rsidRDefault="00EF3520" w:rsidP="004D18D4">
      <w:pPr>
        <w:pStyle w:val="-0"/>
        <w:spacing w:line="360" w:lineRule="exact"/>
        <w:ind w:leftChars="647" w:left="1553" w:firstLineChars="0" w:firstLine="0"/>
        <w:rPr>
          <w:rFonts w:ascii="標楷體" w:hAnsi="標楷體"/>
          <w:szCs w:val="32"/>
        </w:rPr>
      </w:pPr>
      <w:proofErr w:type="gramStart"/>
      <w:r w:rsidRPr="004D18D4">
        <w:rPr>
          <w:rFonts w:ascii="標楷體" w:hAnsi="標楷體" w:hint="eastAsia"/>
          <w:szCs w:val="32"/>
        </w:rPr>
        <w:t>葉津鈴</w:t>
      </w:r>
      <w:proofErr w:type="gramEnd"/>
      <w:r w:rsidRPr="004D18D4">
        <w:rPr>
          <w:rFonts w:ascii="標楷體" w:hAnsi="標楷體" w:hint="eastAsia"/>
          <w:szCs w:val="32"/>
        </w:rPr>
        <w:t xml:space="preserve"> 羅明才 陳怡潔</w:t>
      </w:r>
      <w:r w:rsidR="001472BE" w:rsidRPr="004D18D4">
        <w:rPr>
          <w:rFonts w:ascii="標楷體" w:hAnsi="標楷體" w:hint="eastAsia"/>
          <w:szCs w:val="32"/>
        </w:rPr>
        <w:t xml:space="preserve"> 潘維剛 </w:t>
      </w:r>
      <w:r w:rsidRPr="004D18D4">
        <w:rPr>
          <w:rFonts w:ascii="標楷體" w:hAnsi="標楷體" w:hint="eastAsia"/>
          <w:spacing w:val="-54"/>
          <w:szCs w:val="32"/>
        </w:rPr>
        <w:t>高金素梅</w:t>
      </w:r>
      <w:r w:rsidRPr="004D18D4">
        <w:rPr>
          <w:rFonts w:ascii="標楷體" w:hAnsi="標楷體" w:hint="eastAsia"/>
          <w:szCs w:val="32"/>
        </w:rPr>
        <w:t xml:space="preserve"> </w:t>
      </w:r>
      <w:r w:rsidRPr="004D18D4">
        <w:rPr>
          <w:rFonts w:ascii="標楷體" w:hAnsi="標楷體"/>
          <w:szCs w:val="32"/>
        </w:rPr>
        <w:t xml:space="preserve"> </w:t>
      </w:r>
      <w:r w:rsidR="001472BE" w:rsidRPr="004D18D4">
        <w:rPr>
          <w:rFonts w:ascii="標楷體" w:hAnsi="標楷體" w:hint="eastAsia"/>
          <w:szCs w:val="32"/>
        </w:rPr>
        <w:t>林國正</w:t>
      </w:r>
    </w:p>
    <w:p w:rsidR="00EF3520" w:rsidRPr="004D18D4" w:rsidRDefault="001472BE" w:rsidP="004D18D4">
      <w:pPr>
        <w:pStyle w:val="-0"/>
        <w:spacing w:line="360" w:lineRule="exact"/>
        <w:ind w:leftChars="647" w:left="1553" w:firstLineChars="0" w:firstLine="0"/>
        <w:rPr>
          <w:rFonts w:ascii="標楷體" w:hAnsi="標楷體"/>
          <w:szCs w:val="32"/>
        </w:rPr>
      </w:pPr>
      <w:r w:rsidRPr="004D18D4">
        <w:rPr>
          <w:rFonts w:ascii="標楷體" w:hAnsi="標楷體" w:hint="eastAsia"/>
          <w:szCs w:val="32"/>
        </w:rPr>
        <w:t>徐欣瑩</w:t>
      </w:r>
    </w:p>
    <w:p w:rsidR="00FC10ED" w:rsidRPr="004D18D4" w:rsidRDefault="00FC10ED" w:rsidP="004D18D4">
      <w:pPr>
        <w:tabs>
          <w:tab w:val="left" w:pos="1701"/>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w:t>
      </w:r>
      <w:r w:rsidRPr="004D18D4">
        <w:rPr>
          <w:rFonts w:ascii="標楷體" w:eastAsia="標楷體" w:hAnsi="標楷體"/>
          <w:sz w:val="32"/>
          <w:szCs w:val="32"/>
        </w:rPr>
        <w:t>委員列席</w:t>
      </w:r>
      <w:r w:rsidR="00EF3520" w:rsidRPr="004D18D4">
        <w:rPr>
          <w:rFonts w:ascii="標楷體" w:eastAsia="標楷體" w:hAnsi="標楷體" w:hint="eastAsia"/>
          <w:sz w:val="32"/>
          <w:szCs w:val="32"/>
        </w:rPr>
        <w:t>4</w:t>
      </w:r>
      <w:r w:rsidR="001472BE" w:rsidRPr="004D18D4">
        <w:rPr>
          <w:rFonts w:ascii="標楷體" w:eastAsia="標楷體" w:hAnsi="標楷體" w:hint="eastAsia"/>
          <w:sz w:val="32"/>
          <w:szCs w:val="32"/>
        </w:rPr>
        <w:t>3</w:t>
      </w:r>
      <w:r w:rsidRPr="004D18D4">
        <w:rPr>
          <w:rFonts w:ascii="標楷體" w:eastAsia="標楷體" w:hAnsi="標楷體"/>
          <w:sz w:val="32"/>
          <w:szCs w:val="32"/>
        </w:rPr>
        <w:t>人</w:t>
      </w:r>
    </w:p>
    <w:p w:rsidR="00FC10ED" w:rsidRPr="004D18D4" w:rsidRDefault="00FC10ED" w:rsidP="004D18D4">
      <w:pPr>
        <w:pStyle w:val="-0"/>
        <w:spacing w:line="360" w:lineRule="exact"/>
        <w:rPr>
          <w:szCs w:val="32"/>
        </w:rPr>
      </w:pPr>
      <w:r w:rsidRPr="004D18D4">
        <w:rPr>
          <w:szCs w:val="32"/>
        </w:rPr>
        <w:t>列席官員：</w:t>
      </w:r>
    </w:p>
    <w:p w:rsidR="00FC10ED" w:rsidRPr="004D18D4" w:rsidRDefault="00975F6B" w:rsidP="004D18D4">
      <w:pPr>
        <w:snapToGrid w:val="0"/>
        <w:spacing w:line="360" w:lineRule="exact"/>
        <w:jc w:val="both"/>
        <w:rPr>
          <w:rFonts w:ascii="標楷體" w:eastAsia="標楷體" w:hAnsi="標楷體"/>
          <w:color w:val="000000"/>
          <w:sz w:val="32"/>
          <w:szCs w:val="32"/>
        </w:rPr>
      </w:pPr>
      <w:r w:rsidRPr="004D18D4">
        <w:rPr>
          <w:rFonts w:ascii="標楷體" w:eastAsia="標楷體" w:hAnsi="標楷體"/>
          <w:color w:val="000000"/>
          <w:sz w:val="32"/>
          <w:szCs w:val="32"/>
        </w:rPr>
        <w:t>法務部部</w:t>
      </w:r>
      <w:r w:rsidR="00FC10ED" w:rsidRPr="004D18D4">
        <w:rPr>
          <w:rFonts w:ascii="標楷體" w:eastAsia="標楷體" w:hAnsi="標楷體" w:hint="eastAsia"/>
          <w:color w:val="000000"/>
          <w:sz w:val="32"/>
          <w:szCs w:val="32"/>
        </w:rPr>
        <w:t xml:space="preserve">長  </w:t>
      </w:r>
      <w:r w:rsidRPr="004D18D4">
        <w:rPr>
          <w:rFonts w:ascii="標楷體" w:eastAsia="標楷體" w:hAnsi="標楷體"/>
          <w:color w:val="000000"/>
          <w:sz w:val="32"/>
          <w:szCs w:val="32"/>
        </w:rPr>
        <w:t>羅瑩雪</w:t>
      </w:r>
    </w:p>
    <w:p w:rsidR="00E15755" w:rsidRPr="004D18D4" w:rsidRDefault="00E15755" w:rsidP="004D18D4">
      <w:pPr>
        <w:snapToGrid w:val="0"/>
        <w:spacing w:line="360" w:lineRule="exact"/>
        <w:jc w:val="both"/>
        <w:rPr>
          <w:rFonts w:ascii="標楷體" w:eastAsia="標楷體" w:hAnsi="標楷體"/>
          <w:color w:val="000000"/>
          <w:sz w:val="32"/>
          <w:szCs w:val="32"/>
        </w:rPr>
      </w:pPr>
      <w:r w:rsidRPr="004D18D4">
        <w:rPr>
          <w:rFonts w:ascii="標楷體" w:eastAsia="標楷體" w:hAnsi="標楷體" w:hint="eastAsia"/>
          <w:color w:val="000000"/>
          <w:sz w:val="32"/>
          <w:szCs w:val="32"/>
        </w:rPr>
        <w:t>法務部調查局局長  王福林</w:t>
      </w:r>
    </w:p>
    <w:p w:rsidR="00E15755" w:rsidRPr="004D18D4" w:rsidRDefault="00E15755" w:rsidP="004D18D4">
      <w:pPr>
        <w:snapToGrid w:val="0"/>
        <w:spacing w:line="360" w:lineRule="exact"/>
        <w:jc w:val="both"/>
        <w:rPr>
          <w:rFonts w:ascii="標楷體" w:eastAsia="標楷體" w:hAnsi="標楷體"/>
          <w:color w:val="000000"/>
          <w:sz w:val="32"/>
          <w:szCs w:val="32"/>
        </w:rPr>
      </w:pPr>
      <w:r w:rsidRPr="004D18D4">
        <w:rPr>
          <w:rFonts w:ascii="標楷體" w:eastAsia="標楷體" w:hAnsi="標楷體" w:hint="eastAsia"/>
          <w:color w:val="000000"/>
          <w:sz w:val="32"/>
          <w:szCs w:val="32"/>
        </w:rPr>
        <w:t>法務部行政執行</w:t>
      </w:r>
      <w:proofErr w:type="gramStart"/>
      <w:r w:rsidRPr="004D18D4">
        <w:rPr>
          <w:rFonts w:ascii="標楷體" w:eastAsia="標楷體" w:hAnsi="標楷體" w:hint="eastAsia"/>
          <w:color w:val="000000"/>
          <w:sz w:val="32"/>
          <w:szCs w:val="32"/>
        </w:rPr>
        <w:t>署</w:t>
      </w:r>
      <w:proofErr w:type="gramEnd"/>
      <w:r w:rsidRPr="004D18D4">
        <w:rPr>
          <w:rFonts w:ascii="標楷體" w:eastAsia="標楷體" w:hAnsi="標楷體" w:hint="eastAsia"/>
          <w:color w:val="000000"/>
          <w:sz w:val="32"/>
          <w:szCs w:val="32"/>
        </w:rPr>
        <w:t>署長  張清雲</w:t>
      </w:r>
    </w:p>
    <w:p w:rsidR="00975F6B" w:rsidRPr="004D18D4" w:rsidRDefault="00184B92" w:rsidP="004D18D4">
      <w:pPr>
        <w:snapToGrid w:val="0"/>
        <w:spacing w:line="360" w:lineRule="exact"/>
        <w:jc w:val="both"/>
        <w:rPr>
          <w:rFonts w:ascii="標楷體" w:eastAsia="標楷體" w:hAnsi="標楷體"/>
          <w:sz w:val="32"/>
          <w:szCs w:val="32"/>
        </w:rPr>
      </w:pPr>
      <w:r w:rsidRPr="004D18D4">
        <w:rPr>
          <w:rFonts w:ascii="標楷體" w:eastAsia="標楷體" w:hAnsi="標楷體"/>
          <w:sz w:val="32"/>
          <w:szCs w:val="32"/>
        </w:rPr>
        <w:t>法務部</w:t>
      </w:r>
      <w:r w:rsidR="00975F6B" w:rsidRPr="004D18D4">
        <w:rPr>
          <w:rFonts w:ascii="標楷體" w:eastAsia="標楷體" w:hAnsi="標楷體"/>
          <w:sz w:val="32"/>
          <w:szCs w:val="32"/>
        </w:rPr>
        <w:t>矯正</w:t>
      </w:r>
      <w:proofErr w:type="gramStart"/>
      <w:r w:rsidR="00975F6B" w:rsidRPr="004D18D4">
        <w:rPr>
          <w:rFonts w:ascii="標楷體" w:eastAsia="標楷體" w:hAnsi="標楷體"/>
          <w:sz w:val="32"/>
          <w:szCs w:val="32"/>
        </w:rPr>
        <w:t>署</w:t>
      </w:r>
      <w:proofErr w:type="gramEnd"/>
      <w:r w:rsidR="00975F6B" w:rsidRPr="004D18D4">
        <w:rPr>
          <w:rFonts w:ascii="標楷體" w:eastAsia="標楷體" w:hAnsi="標楷體"/>
          <w:sz w:val="32"/>
          <w:szCs w:val="32"/>
        </w:rPr>
        <w:t>署長</w:t>
      </w:r>
      <w:r w:rsidR="002C0DF2" w:rsidRPr="004D18D4">
        <w:rPr>
          <w:rFonts w:ascii="標楷體" w:eastAsia="標楷體" w:hAnsi="標楷體" w:hint="eastAsia"/>
          <w:sz w:val="32"/>
          <w:szCs w:val="32"/>
        </w:rPr>
        <w:t xml:space="preserve">  吳憲璋</w:t>
      </w:r>
    </w:p>
    <w:p w:rsidR="00E15755" w:rsidRPr="004D18D4" w:rsidRDefault="00E15755"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法務部廉政</w:t>
      </w:r>
      <w:proofErr w:type="gramStart"/>
      <w:r w:rsidRPr="004D18D4">
        <w:rPr>
          <w:rFonts w:ascii="標楷體" w:eastAsia="標楷體" w:hAnsi="標楷體" w:hint="eastAsia"/>
          <w:sz w:val="32"/>
          <w:szCs w:val="32"/>
        </w:rPr>
        <w:t>署</w:t>
      </w:r>
      <w:proofErr w:type="gramEnd"/>
      <w:r w:rsidRPr="004D18D4">
        <w:rPr>
          <w:rFonts w:ascii="標楷體" w:eastAsia="標楷體" w:hAnsi="標楷體" w:hint="eastAsia"/>
          <w:sz w:val="32"/>
          <w:szCs w:val="32"/>
        </w:rPr>
        <w:t>署長</w:t>
      </w:r>
      <w:r w:rsidR="002C0DF2" w:rsidRPr="004D18D4">
        <w:rPr>
          <w:rFonts w:ascii="標楷體" w:eastAsia="標楷體" w:hAnsi="標楷體" w:hint="eastAsia"/>
          <w:sz w:val="32"/>
          <w:szCs w:val="32"/>
        </w:rPr>
        <w:t xml:space="preserve">  朱坤茂</w:t>
      </w:r>
    </w:p>
    <w:p w:rsidR="00184B92" w:rsidRPr="004D18D4" w:rsidRDefault="00184B92"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財團法人臺灣更生保護會董事長　</w:t>
      </w:r>
      <w:r w:rsidR="002C0DF2" w:rsidRPr="004D18D4">
        <w:rPr>
          <w:rFonts w:ascii="標楷體" w:eastAsia="標楷體" w:hAnsi="標楷體" w:hint="eastAsia"/>
          <w:sz w:val="32"/>
          <w:szCs w:val="32"/>
        </w:rPr>
        <w:t>郭文東</w:t>
      </w:r>
    </w:p>
    <w:p w:rsidR="00184B92" w:rsidRPr="004D18D4" w:rsidRDefault="00184B92"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財團法人福建更生保護會董事長　</w:t>
      </w:r>
      <w:r w:rsidR="002C0DF2" w:rsidRPr="004D18D4">
        <w:rPr>
          <w:rFonts w:ascii="標楷體" w:eastAsia="標楷體" w:hAnsi="標楷體" w:hint="eastAsia"/>
          <w:sz w:val="32"/>
          <w:szCs w:val="32"/>
        </w:rPr>
        <w:t>刑泰釗</w:t>
      </w:r>
    </w:p>
    <w:p w:rsidR="00184B92" w:rsidRPr="004D18D4" w:rsidRDefault="00184B92"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財團法人犯罪被害人保護協會董事長　</w:t>
      </w:r>
      <w:r w:rsidR="002C0DF2" w:rsidRPr="004D18D4">
        <w:rPr>
          <w:rFonts w:ascii="標楷體" w:eastAsia="標楷體" w:hAnsi="標楷體" w:hint="eastAsia"/>
          <w:sz w:val="32"/>
          <w:szCs w:val="32"/>
        </w:rPr>
        <w:t>郭文東</w:t>
      </w:r>
    </w:p>
    <w:p w:rsidR="00975F6B" w:rsidRPr="004D18D4" w:rsidRDefault="00184B92"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行政院主計總處基金預算處</w:t>
      </w:r>
      <w:r w:rsidR="0096257C">
        <w:rPr>
          <w:rFonts w:ascii="標楷體" w:eastAsia="標楷體" w:hAnsi="標楷體" w:hint="eastAsia"/>
          <w:sz w:val="32"/>
          <w:szCs w:val="32"/>
        </w:rPr>
        <w:t>專門委員</w:t>
      </w:r>
      <w:r w:rsidRPr="004D18D4">
        <w:rPr>
          <w:rFonts w:ascii="標楷體" w:eastAsia="標楷體" w:hAnsi="標楷體" w:hint="eastAsia"/>
          <w:sz w:val="32"/>
          <w:szCs w:val="32"/>
        </w:rPr>
        <w:t xml:space="preserve">　</w:t>
      </w:r>
      <w:r w:rsidR="0096257C">
        <w:rPr>
          <w:rFonts w:ascii="標楷體" w:eastAsia="標楷體" w:hAnsi="標楷體" w:hint="eastAsia"/>
          <w:sz w:val="32"/>
          <w:szCs w:val="32"/>
        </w:rPr>
        <w:t>巫忠信</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主    席：</w:t>
      </w:r>
      <w:proofErr w:type="gramStart"/>
      <w:r w:rsidR="00E31230" w:rsidRPr="004D18D4">
        <w:rPr>
          <w:rFonts w:ascii="標楷體" w:eastAsia="標楷體" w:hAnsi="標楷體"/>
          <w:sz w:val="32"/>
          <w:szCs w:val="32"/>
        </w:rPr>
        <w:t>廖</w:t>
      </w:r>
      <w:proofErr w:type="gramEnd"/>
      <w:r w:rsidR="0096257C">
        <w:rPr>
          <w:rFonts w:ascii="標楷體" w:eastAsia="標楷體" w:hAnsi="標楷體" w:hint="eastAsia"/>
          <w:sz w:val="32"/>
          <w:szCs w:val="32"/>
        </w:rPr>
        <w:t>召集</w:t>
      </w:r>
      <w:r w:rsidRPr="004D18D4">
        <w:rPr>
          <w:rFonts w:ascii="標楷體" w:eastAsia="標楷體" w:hAnsi="標楷體" w:hint="eastAsia"/>
          <w:sz w:val="32"/>
          <w:szCs w:val="32"/>
        </w:rPr>
        <w:t>委員</w:t>
      </w:r>
      <w:r w:rsidR="00E31230" w:rsidRPr="004D18D4">
        <w:rPr>
          <w:rFonts w:ascii="標楷體" w:eastAsia="標楷體" w:hAnsi="標楷體"/>
          <w:sz w:val="32"/>
          <w:szCs w:val="32"/>
        </w:rPr>
        <w:t>正井</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專門委員</w:t>
      </w:r>
      <w:r w:rsidR="004B54F8" w:rsidRPr="004D18D4">
        <w:rPr>
          <w:rFonts w:ascii="標楷體" w:eastAsia="標楷體" w:hAnsi="標楷體" w:hint="eastAsia"/>
          <w:sz w:val="32"/>
          <w:szCs w:val="32"/>
        </w:rPr>
        <w:t>：</w:t>
      </w:r>
      <w:r w:rsidRPr="004D18D4">
        <w:rPr>
          <w:rFonts w:ascii="標楷體" w:eastAsia="標楷體" w:hAnsi="標楷體" w:hint="eastAsia"/>
          <w:sz w:val="32"/>
          <w:szCs w:val="32"/>
        </w:rPr>
        <w:t>陳清雲</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主任秘書</w:t>
      </w:r>
      <w:r w:rsidR="004B54F8" w:rsidRPr="004D18D4">
        <w:rPr>
          <w:rFonts w:ascii="標楷體" w:eastAsia="標楷體" w:hAnsi="標楷體" w:hint="eastAsia"/>
          <w:sz w:val="32"/>
          <w:szCs w:val="32"/>
        </w:rPr>
        <w:t>：</w:t>
      </w:r>
      <w:r w:rsidR="000924DE" w:rsidRPr="004D18D4">
        <w:rPr>
          <w:rFonts w:ascii="標楷體" w:eastAsia="標楷體" w:hAnsi="標楷體" w:hint="eastAsia"/>
          <w:sz w:val="32"/>
          <w:szCs w:val="32"/>
        </w:rPr>
        <w:t>劉彥麟</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紀    錄：簡任秘書  </w:t>
      </w:r>
      <w:r w:rsidR="00473A40" w:rsidRPr="004D18D4">
        <w:rPr>
          <w:rFonts w:ascii="標楷體" w:eastAsia="標楷體" w:hAnsi="標楷體" w:hint="eastAsia"/>
          <w:sz w:val="32"/>
          <w:szCs w:val="32"/>
        </w:rPr>
        <w:t>蘇純淑</w:t>
      </w:r>
    </w:p>
    <w:p w:rsidR="007E384D"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簡任編審  </w:t>
      </w:r>
      <w:r w:rsidR="00983472" w:rsidRPr="004D18D4">
        <w:rPr>
          <w:rFonts w:ascii="標楷體" w:eastAsia="標楷體" w:hAnsi="標楷體" w:hint="eastAsia"/>
          <w:sz w:val="32"/>
          <w:szCs w:val="32"/>
        </w:rPr>
        <w:t>黃吉祥</w:t>
      </w:r>
    </w:p>
    <w:p w:rsidR="004B54F8" w:rsidRPr="004D18D4" w:rsidRDefault="007E384D"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科　　長　</w:t>
      </w:r>
      <w:r w:rsidR="00473A40" w:rsidRPr="004D18D4">
        <w:rPr>
          <w:rFonts w:ascii="標楷體" w:eastAsia="標楷體" w:hAnsi="標楷體" w:hint="eastAsia"/>
          <w:sz w:val="32"/>
          <w:szCs w:val="32"/>
        </w:rPr>
        <w:t>周厚增</w:t>
      </w:r>
    </w:p>
    <w:p w:rsidR="004B54F8" w:rsidRPr="004D18D4" w:rsidRDefault="004B54F8" w:rsidP="004D18D4">
      <w:pPr>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薦任科員  </w:t>
      </w:r>
      <w:r w:rsidR="00983472" w:rsidRPr="004D18D4">
        <w:rPr>
          <w:rFonts w:ascii="標楷體" w:eastAsia="標楷體" w:hAnsi="標楷體" w:hint="eastAsia"/>
          <w:sz w:val="32"/>
          <w:szCs w:val="32"/>
        </w:rPr>
        <w:t>李淑瓊</w:t>
      </w:r>
    </w:p>
    <w:p w:rsidR="007E384D" w:rsidRPr="004D18D4" w:rsidRDefault="007E384D" w:rsidP="004D18D4">
      <w:pPr>
        <w:snapToGrid w:val="0"/>
        <w:spacing w:line="360" w:lineRule="exact"/>
        <w:jc w:val="both"/>
        <w:rPr>
          <w:rFonts w:ascii="標楷體" w:eastAsia="標楷體" w:hAnsi="標楷體"/>
          <w:b/>
          <w:sz w:val="32"/>
          <w:szCs w:val="32"/>
        </w:rPr>
      </w:pPr>
      <w:r w:rsidRPr="004D18D4">
        <w:rPr>
          <w:rFonts w:ascii="標楷體" w:eastAsia="標楷體" w:hAnsi="標楷體" w:hint="eastAsia"/>
          <w:sz w:val="32"/>
          <w:szCs w:val="32"/>
        </w:rPr>
        <w:t xml:space="preserve">      </w:t>
      </w:r>
      <w:r w:rsidRPr="004D18D4">
        <w:rPr>
          <w:rFonts w:ascii="標楷體" w:eastAsia="標楷體" w:hAnsi="標楷體" w:hint="eastAsia"/>
          <w:b/>
          <w:sz w:val="32"/>
          <w:szCs w:val="32"/>
        </w:rPr>
        <w:t>報</w:t>
      </w:r>
      <w:r w:rsidR="00473A40"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告</w:t>
      </w:r>
      <w:r w:rsidR="00473A40"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事</w:t>
      </w:r>
      <w:r w:rsidR="00473A40"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項</w:t>
      </w:r>
    </w:p>
    <w:p w:rsidR="000B6928" w:rsidRPr="004D18D4" w:rsidRDefault="000B6928" w:rsidP="004D18D4">
      <w:pPr>
        <w:pStyle w:val="aa"/>
        <w:spacing w:line="360" w:lineRule="exact"/>
        <w:rPr>
          <w:rFonts w:ascii="標楷體" w:hAnsi="標楷體"/>
          <w:szCs w:val="32"/>
        </w:rPr>
      </w:pPr>
      <w:r w:rsidRPr="004D18D4">
        <w:rPr>
          <w:rFonts w:ascii="標楷體" w:hAnsi="標楷體"/>
          <w:szCs w:val="32"/>
        </w:rPr>
        <w:t>一、宣讀上次會議議事錄。</w:t>
      </w:r>
    </w:p>
    <w:p w:rsidR="000B6928" w:rsidRPr="004D18D4" w:rsidRDefault="000B6928" w:rsidP="004D18D4">
      <w:pPr>
        <w:snapToGrid w:val="0"/>
        <w:spacing w:line="360" w:lineRule="exact"/>
        <w:rPr>
          <w:rFonts w:ascii="標楷體" w:eastAsia="標楷體" w:hAnsi="標楷體"/>
          <w:sz w:val="32"/>
          <w:szCs w:val="32"/>
        </w:rPr>
      </w:pPr>
      <w:r w:rsidRPr="004D18D4">
        <w:rPr>
          <w:rFonts w:ascii="標楷體" w:eastAsia="標楷體" w:hAnsi="標楷體"/>
          <w:sz w:val="32"/>
          <w:szCs w:val="32"/>
        </w:rPr>
        <w:t>決定：確定。</w:t>
      </w:r>
    </w:p>
    <w:p w:rsidR="009C10AD" w:rsidRPr="004D18D4" w:rsidRDefault="00271038"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sz w:val="32"/>
          <w:szCs w:val="32"/>
        </w:rPr>
        <w:t>二、</w:t>
      </w:r>
      <w:r w:rsidR="00CB0659" w:rsidRPr="004D18D4">
        <w:rPr>
          <w:rFonts w:ascii="標楷體" w:eastAsia="標楷體" w:hAnsi="標楷體" w:hint="eastAsia"/>
          <w:sz w:val="32"/>
          <w:szCs w:val="32"/>
        </w:rPr>
        <w:t>邀請法務部部長率所屬單位主管列席報告業務概況及立法計畫，並備質詢。</w:t>
      </w:r>
    </w:p>
    <w:p w:rsidR="00EB2912" w:rsidRPr="004D18D4" w:rsidRDefault="00EB291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hint="eastAsia"/>
          <w:sz w:val="32"/>
          <w:szCs w:val="32"/>
        </w:rPr>
        <w:lastRenderedPageBreak/>
        <w:t>決定：</w:t>
      </w:r>
    </w:p>
    <w:p w:rsidR="00EB2912" w:rsidRPr="004D18D4" w:rsidRDefault="00EB291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hint="eastAsia"/>
          <w:sz w:val="32"/>
          <w:szCs w:val="32"/>
        </w:rPr>
        <w:t>（一）報告及</w:t>
      </w:r>
      <w:proofErr w:type="gramStart"/>
      <w:r w:rsidRPr="004D18D4">
        <w:rPr>
          <w:rFonts w:ascii="標楷體" w:eastAsia="標楷體" w:hAnsi="標楷體" w:hint="eastAsia"/>
          <w:sz w:val="32"/>
          <w:szCs w:val="32"/>
        </w:rPr>
        <w:t>詢</w:t>
      </w:r>
      <w:proofErr w:type="gramEnd"/>
      <w:r w:rsidRPr="004D18D4">
        <w:rPr>
          <w:rFonts w:ascii="標楷體" w:eastAsia="標楷體" w:hAnsi="標楷體" w:hint="eastAsia"/>
          <w:sz w:val="32"/>
          <w:szCs w:val="32"/>
        </w:rPr>
        <w:t>答完畢。</w:t>
      </w:r>
    </w:p>
    <w:p w:rsidR="00EB2912" w:rsidRPr="004D18D4" w:rsidRDefault="00EB291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hint="eastAsia"/>
          <w:sz w:val="32"/>
          <w:szCs w:val="32"/>
        </w:rPr>
        <w:t>（二）通過決議1項：</w:t>
      </w:r>
    </w:p>
    <w:p w:rsidR="00392785" w:rsidRPr="004D18D4" w:rsidRDefault="00EB2912" w:rsidP="004D18D4">
      <w:pPr>
        <w:snapToGrid w:val="0"/>
        <w:spacing w:line="360" w:lineRule="exact"/>
        <w:ind w:left="960" w:hangingChars="300" w:hanging="960"/>
        <w:rPr>
          <w:rFonts w:ascii="標楷體" w:eastAsia="標楷體" w:hAnsi="標楷體"/>
          <w:sz w:val="32"/>
          <w:szCs w:val="32"/>
        </w:rPr>
      </w:pPr>
      <w:r w:rsidRPr="004D18D4">
        <w:rPr>
          <w:rFonts w:ascii="標楷體" w:eastAsia="標楷體" w:hAnsi="標楷體" w:hint="eastAsia"/>
          <w:sz w:val="32"/>
          <w:szCs w:val="32"/>
        </w:rPr>
        <w:t xml:space="preserve">          檢察總長黃世銘，當年接任政務次長有無辦理常任文官之退休或申請保留之手續，接任特任官有無辦理常任文官之退休或申請保留手續，又檢察總長係屬特任官</w:t>
      </w:r>
    </w:p>
    <w:p w:rsidR="00EB2912" w:rsidRPr="004D18D4" w:rsidRDefault="00EB2912" w:rsidP="004D18D4">
      <w:pPr>
        <w:snapToGrid w:val="0"/>
        <w:spacing w:line="360" w:lineRule="exact"/>
        <w:ind w:leftChars="401" w:left="962"/>
        <w:rPr>
          <w:rFonts w:ascii="標楷體" w:eastAsia="標楷體" w:hAnsi="標楷體"/>
          <w:sz w:val="32"/>
          <w:szCs w:val="32"/>
        </w:rPr>
      </w:pPr>
      <w:r w:rsidRPr="004D18D4">
        <w:rPr>
          <w:rFonts w:ascii="標楷體" w:eastAsia="標楷體" w:hAnsi="標楷體" w:hint="eastAsia"/>
          <w:sz w:val="32"/>
          <w:szCs w:val="32"/>
        </w:rPr>
        <w:t>，已辦理退休或保留年資</w:t>
      </w:r>
      <w:r w:rsidR="002749C0" w:rsidRPr="004D18D4">
        <w:rPr>
          <w:rFonts w:ascii="標楷體" w:eastAsia="標楷體" w:hAnsi="標楷體" w:hint="eastAsia"/>
          <w:sz w:val="32"/>
          <w:szCs w:val="32"/>
        </w:rPr>
        <w:t>已不是司法人員或擔任司法人員，為何可領</w:t>
      </w:r>
      <w:r w:rsidRPr="004D18D4">
        <w:rPr>
          <w:rFonts w:ascii="標楷體" w:eastAsia="標楷體" w:hAnsi="標楷體" w:hint="eastAsia"/>
          <w:sz w:val="32"/>
          <w:szCs w:val="32"/>
        </w:rPr>
        <w:t>司法人員專業加給，特任官與司法人員係兩個不同屬性之個體，要領特任官</w:t>
      </w:r>
      <w:proofErr w:type="gramStart"/>
      <w:r w:rsidRPr="004D18D4">
        <w:rPr>
          <w:rFonts w:ascii="標楷體" w:eastAsia="標楷體" w:hAnsi="標楷體" w:hint="eastAsia"/>
          <w:sz w:val="32"/>
          <w:szCs w:val="32"/>
        </w:rPr>
        <w:t>就領特任</w:t>
      </w:r>
      <w:proofErr w:type="gramEnd"/>
      <w:r w:rsidRPr="004D18D4">
        <w:rPr>
          <w:rFonts w:ascii="標楷體" w:eastAsia="標楷體" w:hAnsi="標楷體" w:hint="eastAsia"/>
          <w:sz w:val="32"/>
          <w:szCs w:val="32"/>
        </w:rPr>
        <w:t>官待遇，不然就應純粹領司法人員待遇，不能</w:t>
      </w:r>
      <w:proofErr w:type="gramStart"/>
      <w:r w:rsidRPr="004D18D4">
        <w:rPr>
          <w:rFonts w:ascii="標楷體" w:eastAsia="標楷體" w:hAnsi="標楷體" w:hint="eastAsia"/>
          <w:sz w:val="32"/>
          <w:szCs w:val="32"/>
        </w:rPr>
        <w:t>可領特任</w:t>
      </w:r>
      <w:proofErr w:type="gramEnd"/>
      <w:r w:rsidRPr="004D18D4">
        <w:rPr>
          <w:rFonts w:ascii="標楷體" w:eastAsia="標楷體" w:hAnsi="標楷體" w:hint="eastAsia"/>
          <w:sz w:val="32"/>
          <w:szCs w:val="32"/>
        </w:rPr>
        <w:t>官待遇再加司法人員專業加給，這是不合法理與邏輯，請將相關資料於一周內送</w:t>
      </w:r>
      <w:r w:rsidR="002749C0" w:rsidRPr="004D18D4">
        <w:rPr>
          <w:rFonts w:ascii="標楷體" w:eastAsia="標楷體" w:hAnsi="標楷體" w:hint="eastAsia"/>
          <w:sz w:val="32"/>
          <w:szCs w:val="32"/>
        </w:rPr>
        <w:t>立法院</w:t>
      </w:r>
      <w:r w:rsidRPr="004D18D4">
        <w:rPr>
          <w:rFonts w:ascii="標楷體" w:eastAsia="標楷體" w:hAnsi="標楷體" w:hint="eastAsia"/>
          <w:sz w:val="32"/>
          <w:szCs w:val="32"/>
        </w:rPr>
        <w:t>司法</w:t>
      </w:r>
      <w:r w:rsidR="002749C0" w:rsidRPr="004D18D4">
        <w:rPr>
          <w:rFonts w:ascii="標楷體" w:eastAsia="標楷體" w:hAnsi="標楷體" w:hint="eastAsia"/>
          <w:sz w:val="32"/>
          <w:szCs w:val="32"/>
        </w:rPr>
        <w:t>及法制</w:t>
      </w:r>
      <w:r w:rsidRPr="004D18D4">
        <w:rPr>
          <w:rFonts w:ascii="標楷體" w:eastAsia="標楷體" w:hAnsi="標楷體" w:hint="eastAsia"/>
          <w:sz w:val="32"/>
          <w:szCs w:val="32"/>
        </w:rPr>
        <w:t>委員會。</w:t>
      </w:r>
    </w:p>
    <w:p w:rsidR="00EB2912" w:rsidRPr="004D18D4" w:rsidRDefault="00EB291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hint="eastAsia"/>
          <w:sz w:val="32"/>
          <w:szCs w:val="32"/>
        </w:rPr>
        <w:t xml:space="preserve">                      提案人：廖正井 呂學樟</w:t>
      </w:r>
    </w:p>
    <w:p w:rsidR="00EB2912" w:rsidRPr="004D18D4" w:rsidRDefault="00EB291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hint="eastAsia"/>
          <w:sz w:val="32"/>
          <w:szCs w:val="32"/>
        </w:rPr>
        <w:t xml:space="preserve">                      連署人：曾巨威</w:t>
      </w:r>
    </w:p>
    <w:p w:rsidR="00184B92" w:rsidRPr="004D18D4" w:rsidRDefault="00184B92" w:rsidP="004D18D4">
      <w:pPr>
        <w:snapToGrid w:val="0"/>
        <w:spacing w:line="360" w:lineRule="exact"/>
        <w:ind w:firstLineChars="300" w:firstLine="961"/>
        <w:jc w:val="both"/>
        <w:rPr>
          <w:rFonts w:ascii="標楷體" w:eastAsia="標楷體" w:hAnsi="標楷體"/>
          <w:b/>
          <w:sz w:val="32"/>
          <w:szCs w:val="32"/>
        </w:rPr>
      </w:pPr>
      <w:r w:rsidRPr="004D18D4">
        <w:rPr>
          <w:rFonts w:ascii="標楷體" w:eastAsia="標楷體" w:hAnsi="標楷體" w:hint="eastAsia"/>
          <w:b/>
          <w:sz w:val="32"/>
          <w:szCs w:val="32"/>
        </w:rPr>
        <w:t>討</w:t>
      </w:r>
      <w:r w:rsidR="00CB0659"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論</w:t>
      </w:r>
      <w:r w:rsidR="00CB0659"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事</w:t>
      </w:r>
      <w:r w:rsidR="00CB0659" w:rsidRPr="004D18D4">
        <w:rPr>
          <w:rFonts w:ascii="標楷體" w:eastAsia="標楷體" w:hAnsi="標楷體" w:hint="eastAsia"/>
          <w:b/>
          <w:sz w:val="32"/>
          <w:szCs w:val="32"/>
        </w:rPr>
        <w:t xml:space="preserve"> </w:t>
      </w:r>
      <w:r w:rsidRPr="004D18D4">
        <w:rPr>
          <w:rFonts w:ascii="標楷體" w:eastAsia="標楷體" w:hAnsi="標楷體" w:hint="eastAsia"/>
          <w:b/>
          <w:sz w:val="32"/>
          <w:szCs w:val="32"/>
        </w:rPr>
        <w:t>項</w:t>
      </w:r>
    </w:p>
    <w:p w:rsidR="00184B92" w:rsidRPr="004D18D4" w:rsidRDefault="00184B9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sz w:val="32"/>
          <w:szCs w:val="32"/>
        </w:rPr>
        <w:t>一</w:t>
      </w:r>
      <w:r w:rsidRPr="004D18D4">
        <w:rPr>
          <w:rFonts w:ascii="標楷體" w:eastAsia="標楷體" w:hAnsi="標楷體" w:hint="eastAsia"/>
          <w:sz w:val="32"/>
          <w:szCs w:val="32"/>
        </w:rPr>
        <w:t>、審查中華民國</w:t>
      </w:r>
      <w:proofErr w:type="gramStart"/>
      <w:r w:rsidRPr="004D18D4">
        <w:rPr>
          <w:rFonts w:ascii="標楷體" w:eastAsia="標楷體" w:hAnsi="標楷體" w:hint="eastAsia"/>
          <w:sz w:val="32"/>
          <w:szCs w:val="32"/>
        </w:rPr>
        <w:t>10</w:t>
      </w:r>
      <w:r w:rsidRPr="004D18D4">
        <w:rPr>
          <w:rFonts w:ascii="標楷體" w:eastAsia="標楷體" w:hAnsi="標楷體"/>
          <w:sz w:val="32"/>
          <w:szCs w:val="32"/>
        </w:rPr>
        <w:t>3</w:t>
      </w:r>
      <w:proofErr w:type="gramEnd"/>
      <w:r w:rsidRPr="004D18D4">
        <w:rPr>
          <w:rFonts w:ascii="標楷體" w:eastAsia="標楷體" w:hAnsi="標楷體" w:hint="eastAsia"/>
          <w:sz w:val="32"/>
          <w:szCs w:val="32"/>
        </w:rPr>
        <w:t>年度中央政府總預算案附屬單位預算非營業部分關於法務部主管「法務部矯正機關作業基金」收支部分。</w:t>
      </w:r>
    </w:p>
    <w:p w:rsidR="00184B92" w:rsidRPr="004D18D4" w:rsidRDefault="00184B92" w:rsidP="004D18D4">
      <w:pPr>
        <w:snapToGrid w:val="0"/>
        <w:spacing w:line="360" w:lineRule="exact"/>
        <w:ind w:left="480" w:hangingChars="150" w:hanging="480"/>
        <w:rPr>
          <w:rFonts w:ascii="標楷體" w:eastAsia="標楷體" w:hAnsi="標楷體"/>
          <w:sz w:val="32"/>
          <w:szCs w:val="32"/>
        </w:rPr>
      </w:pPr>
      <w:r w:rsidRPr="004D18D4">
        <w:rPr>
          <w:rFonts w:ascii="標楷體" w:eastAsia="標楷體" w:hAnsi="標楷體"/>
          <w:sz w:val="32"/>
          <w:szCs w:val="32"/>
        </w:rPr>
        <w:t>二</w:t>
      </w:r>
      <w:r w:rsidRPr="004D18D4">
        <w:rPr>
          <w:rFonts w:ascii="標楷體" w:eastAsia="標楷體" w:hAnsi="標楷體" w:hint="eastAsia"/>
          <w:sz w:val="32"/>
          <w:szCs w:val="32"/>
        </w:rPr>
        <w:t>、審查法務部函送財團法人臺灣更生保護會、財團法人福建更生保護會及財團法人犯罪被害人保護協會</w:t>
      </w:r>
      <w:proofErr w:type="gramStart"/>
      <w:r w:rsidRPr="004D18D4">
        <w:rPr>
          <w:rFonts w:ascii="標楷體" w:eastAsia="標楷體" w:hAnsi="標楷體" w:hint="eastAsia"/>
          <w:sz w:val="32"/>
          <w:szCs w:val="32"/>
        </w:rPr>
        <w:t>10</w:t>
      </w:r>
      <w:r w:rsidRPr="004D18D4">
        <w:rPr>
          <w:rFonts w:ascii="標楷體" w:eastAsia="標楷體" w:hAnsi="標楷體"/>
          <w:sz w:val="32"/>
          <w:szCs w:val="32"/>
        </w:rPr>
        <w:t>3</w:t>
      </w:r>
      <w:proofErr w:type="gramEnd"/>
      <w:r w:rsidRPr="004D18D4">
        <w:rPr>
          <w:rFonts w:ascii="標楷體" w:eastAsia="標楷體" w:hAnsi="標楷體" w:hint="eastAsia"/>
          <w:sz w:val="32"/>
          <w:szCs w:val="32"/>
        </w:rPr>
        <w:t>年度預算書案。</w:t>
      </w:r>
    </w:p>
    <w:p w:rsidR="009C10AD" w:rsidRPr="004D18D4" w:rsidRDefault="00271038" w:rsidP="004D18D4">
      <w:pPr>
        <w:snapToGrid w:val="0"/>
        <w:spacing w:line="360" w:lineRule="exact"/>
        <w:rPr>
          <w:rFonts w:ascii="標楷體" w:eastAsia="標楷體" w:hAnsi="標楷體"/>
          <w:sz w:val="32"/>
          <w:szCs w:val="32"/>
        </w:rPr>
      </w:pPr>
      <w:proofErr w:type="gramStart"/>
      <w:r w:rsidRPr="004D18D4">
        <w:rPr>
          <w:rFonts w:ascii="標楷體" w:eastAsia="標楷體" w:hAnsi="標楷體"/>
          <w:sz w:val="32"/>
          <w:szCs w:val="32"/>
        </w:rPr>
        <w:t>（</w:t>
      </w:r>
      <w:proofErr w:type="gramEnd"/>
      <w:r w:rsidRPr="004D18D4">
        <w:rPr>
          <w:rFonts w:ascii="標楷體" w:eastAsia="標楷體" w:hAnsi="標楷體"/>
          <w:sz w:val="32"/>
          <w:szCs w:val="32"/>
        </w:rPr>
        <w:t>本次會議</w:t>
      </w:r>
      <w:r w:rsidR="000A5012" w:rsidRPr="004D18D4">
        <w:rPr>
          <w:rFonts w:ascii="標楷體" w:eastAsia="標楷體" w:hAnsi="標楷體"/>
          <w:sz w:val="32"/>
          <w:szCs w:val="32"/>
        </w:rPr>
        <w:t>報告事項及討論事項綜合</w:t>
      </w:r>
      <w:proofErr w:type="gramStart"/>
      <w:r w:rsidR="000A5012" w:rsidRPr="004D18D4">
        <w:rPr>
          <w:rFonts w:ascii="標楷體" w:eastAsia="標楷體" w:hAnsi="標楷體"/>
          <w:sz w:val="32"/>
          <w:szCs w:val="32"/>
        </w:rPr>
        <w:t>詢</w:t>
      </w:r>
      <w:proofErr w:type="gramEnd"/>
      <w:r w:rsidR="000A5012" w:rsidRPr="004D18D4">
        <w:rPr>
          <w:rFonts w:ascii="標楷體" w:eastAsia="標楷體" w:hAnsi="標楷體"/>
          <w:sz w:val="32"/>
          <w:szCs w:val="32"/>
        </w:rPr>
        <w:t>答</w:t>
      </w:r>
      <w:r w:rsidR="00B51096" w:rsidRPr="004D18D4">
        <w:rPr>
          <w:rFonts w:ascii="標楷體" w:eastAsia="標楷體" w:hAnsi="標楷體" w:hint="eastAsia"/>
          <w:sz w:val="32"/>
          <w:szCs w:val="32"/>
        </w:rPr>
        <w:t>，</w:t>
      </w:r>
      <w:r w:rsidRPr="004D18D4">
        <w:rPr>
          <w:rFonts w:ascii="標楷體" w:eastAsia="標楷體" w:hAnsi="標楷體"/>
          <w:sz w:val="32"/>
          <w:szCs w:val="32"/>
        </w:rPr>
        <w:t>有委員廖正井</w:t>
      </w:r>
      <w:r w:rsidR="00C352F5" w:rsidRPr="004D18D4">
        <w:rPr>
          <w:rFonts w:ascii="標楷體" w:eastAsia="標楷體" w:hAnsi="標楷體"/>
          <w:sz w:val="32"/>
          <w:szCs w:val="32"/>
        </w:rPr>
        <w:t>、</w:t>
      </w:r>
      <w:r w:rsidR="0023325B" w:rsidRPr="004D18D4">
        <w:rPr>
          <w:rFonts w:ascii="標楷體" w:eastAsia="標楷體" w:hAnsi="標楷體"/>
          <w:sz w:val="32"/>
          <w:szCs w:val="32"/>
        </w:rPr>
        <w:t>吳宜臻、</w:t>
      </w:r>
      <w:r w:rsidR="00823B88" w:rsidRPr="004D18D4">
        <w:rPr>
          <w:rFonts w:ascii="標楷體" w:eastAsia="標楷體" w:hAnsi="標楷體"/>
          <w:sz w:val="32"/>
          <w:szCs w:val="32"/>
        </w:rPr>
        <w:t>高志鵬、</w:t>
      </w:r>
      <w:r w:rsidR="001F161D" w:rsidRPr="004D18D4">
        <w:rPr>
          <w:rFonts w:ascii="標楷體" w:eastAsia="標楷體" w:hAnsi="標楷體"/>
          <w:sz w:val="32"/>
          <w:szCs w:val="32"/>
        </w:rPr>
        <w:t>呂學樟、</w:t>
      </w:r>
      <w:r w:rsidR="00523504" w:rsidRPr="004D18D4">
        <w:rPr>
          <w:rFonts w:ascii="標楷體" w:eastAsia="標楷體" w:hAnsi="標楷體"/>
          <w:sz w:val="32"/>
          <w:szCs w:val="32"/>
        </w:rPr>
        <w:t>尤美女、</w:t>
      </w:r>
      <w:r w:rsidR="006D38F1" w:rsidRPr="004D18D4">
        <w:rPr>
          <w:rFonts w:ascii="標楷體" w:eastAsia="標楷體" w:hAnsi="標楷體" w:hint="eastAsia"/>
          <w:sz w:val="32"/>
          <w:szCs w:val="32"/>
        </w:rPr>
        <w:t>李貴敏</w:t>
      </w:r>
      <w:r w:rsidR="004A0C16" w:rsidRPr="004D18D4">
        <w:rPr>
          <w:rFonts w:ascii="標楷體" w:eastAsia="標楷體" w:hAnsi="標楷體"/>
          <w:sz w:val="32"/>
          <w:szCs w:val="32"/>
        </w:rPr>
        <w:t>、林國正</w:t>
      </w:r>
      <w:r w:rsidR="0016277C" w:rsidRPr="004D18D4">
        <w:rPr>
          <w:rFonts w:ascii="標楷體" w:eastAsia="標楷體" w:hAnsi="標楷體"/>
          <w:sz w:val="32"/>
          <w:szCs w:val="32"/>
        </w:rPr>
        <w:t>、曾巨威、王惠美</w:t>
      </w:r>
      <w:r w:rsidRPr="004D18D4">
        <w:rPr>
          <w:rFonts w:ascii="標楷體" w:eastAsia="標楷體" w:hAnsi="標楷體"/>
          <w:sz w:val="32"/>
          <w:szCs w:val="32"/>
        </w:rPr>
        <w:t>提出質詢</w:t>
      </w:r>
      <w:r w:rsidR="00CB0659" w:rsidRPr="004D18D4">
        <w:rPr>
          <w:rFonts w:ascii="標楷體" w:eastAsia="標楷體" w:hAnsi="標楷體" w:hint="eastAsia"/>
          <w:sz w:val="32"/>
          <w:szCs w:val="32"/>
        </w:rPr>
        <w:t>；委員顏寬</w:t>
      </w:r>
      <w:proofErr w:type="gramStart"/>
      <w:r w:rsidR="00CB0659" w:rsidRPr="004D18D4">
        <w:rPr>
          <w:rFonts w:ascii="標楷體" w:eastAsia="標楷體" w:hAnsi="標楷體" w:hint="eastAsia"/>
          <w:sz w:val="32"/>
          <w:szCs w:val="32"/>
        </w:rPr>
        <w:t>恒</w:t>
      </w:r>
      <w:proofErr w:type="gramEnd"/>
      <w:r w:rsidR="00CB0659" w:rsidRPr="004D18D4">
        <w:rPr>
          <w:rFonts w:ascii="標楷體" w:eastAsia="標楷體" w:hAnsi="標楷體" w:hint="eastAsia"/>
          <w:sz w:val="32"/>
          <w:szCs w:val="32"/>
        </w:rPr>
        <w:t>提出書面質詢</w:t>
      </w:r>
      <w:r w:rsidR="00B57CC5" w:rsidRPr="004D18D4">
        <w:rPr>
          <w:rFonts w:ascii="標楷體" w:eastAsia="標楷體" w:hAnsi="標楷體" w:hint="eastAsia"/>
          <w:sz w:val="32"/>
          <w:szCs w:val="32"/>
        </w:rPr>
        <w:t>。</w:t>
      </w:r>
      <w:r w:rsidRPr="004D18D4">
        <w:rPr>
          <w:rFonts w:ascii="標楷體" w:eastAsia="標楷體" w:hAnsi="標楷體"/>
          <w:sz w:val="32"/>
          <w:szCs w:val="32"/>
        </w:rPr>
        <w:t>）</w:t>
      </w:r>
    </w:p>
    <w:p w:rsidR="005070F6" w:rsidRPr="004D18D4" w:rsidRDefault="005070F6" w:rsidP="004D18D4">
      <w:pPr>
        <w:tabs>
          <w:tab w:val="left" w:pos="-180"/>
        </w:tabs>
        <w:snapToGrid w:val="0"/>
        <w:spacing w:line="360" w:lineRule="exact"/>
        <w:jc w:val="both"/>
        <w:rPr>
          <w:rFonts w:ascii="標楷體" w:eastAsia="標楷體" w:hAnsi="標楷體"/>
          <w:sz w:val="32"/>
          <w:szCs w:val="32"/>
          <w:lang w:val="x-none"/>
        </w:rPr>
      </w:pPr>
      <w:r w:rsidRPr="004D18D4">
        <w:rPr>
          <w:rFonts w:ascii="標楷體" w:eastAsia="標楷體" w:hAnsi="標楷體"/>
          <w:sz w:val="32"/>
          <w:szCs w:val="32"/>
          <w:lang w:val="x-none"/>
        </w:rPr>
        <w:t>決議：</w:t>
      </w:r>
    </w:p>
    <w:p w:rsidR="005070F6" w:rsidRPr="004D18D4" w:rsidRDefault="0054313B"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一</w:t>
      </w:r>
      <w:r w:rsidR="005070F6" w:rsidRPr="004D18D4">
        <w:rPr>
          <w:rFonts w:ascii="標楷體" w:eastAsia="標楷體" w:hAnsi="標楷體"/>
          <w:sz w:val="32"/>
          <w:szCs w:val="32"/>
        </w:rPr>
        <w:t>、「法務部矯正機關作業基金」收支部分：</w:t>
      </w:r>
    </w:p>
    <w:p w:rsidR="005070F6" w:rsidRPr="004D18D4" w:rsidRDefault="005070F6" w:rsidP="004D18D4">
      <w:pPr>
        <w:tabs>
          <w:tab w:val="left" w:pos="-180"/>
        </w:tabs>
        <w:snapToGrid w:val="0"/>
        <w:spacing w:line="360" w:lineRule="exact"/>
        <w:ind w:leftChars="150" w:left="1000" w:hangingChars="200" w:hanging="640"/>
        <w:jc w:val="both"/>
        <w:rPr>
          <w:rFonts w:ascii="標楷體" w:eastAsia="標楷體" w:hAnsi="標楷體"/>
          <w:sz w:val="32"/>
          <w:szCs w:val="32"/>
        </w:rPr>
      </w:pPr>
      <w:r w:rsidRPr="004D18D4">
        <w:rPr>
          <w:rFonts w:ascii="標楷體" w:eastAsia="標楷體" w:hAnsi="標楷體"/>
          <w:sz w:val="32"/>
          <w:szCs w:val="32"/>
        </w:rPr>
        <w:t>(</w:t>
      </w:r>
      <w:proofErr w:type="gramStart"/>
      <w:r w:rsidRPr="004D18D4">
        <w:rPr>
          <w:rFonts w:ascii="標楷體" w:eastAsia="標楷體" w:hAnsi="標楷體"/>
          <w:sz w:val="32"/>
          <w:szCs w:val="32"/>
        </w:rPr>
        <w:t>一</w:t>
      </w:r>
      <w:proofErr w:type="gramEnd"/>
      <w:r w:rsidRPr="004D18D4">
        <w:rPr>
          <w:rFonts w:ascii="標楷體" w:eastAsia="標楷體" w:hAnsi="標楷體"/>
          <w:sz w:val="32"/>
          <w:szCs w:val="32"/>
        </w:rPr>
        <w:t>)業務計畫部分：應依據業務收支、轉投資、固定資產之建設改良擴</w:t>
      </w:r>
      <w:r w:rsidRPr="004D18D4">
        <w:rPr>
          <w:rFonts w:ascii="標楷體" w:eastAsia="標楷體" w:hAnsi="標楷體" w:hint="eastAsia"/>
          <w:sz w:val="32"/>
          <w:szCs w:val="32"/>
        </w:rPr>
        <w:t xml:space="preserve"> </w:t>
      </w:r>
      <w:proofErr w:type="gramStart"/>
      <w:r w:rsidRPr="004D18D4">
        <w:rPr>
          <w:rFonts w:ascii="標楷體" w:eastAsia="標楷體" w:hAnsi="標楷體"/>
          <w:sz w:val="32"/>
          <w:szCs w:val="32"/>
        </w:rPr>
        <w:t>充及資金</w:t>
      </w:r>
      <w:proofErr w:type="gramEnd"/>
      <w:r w:rsidRPr="004D18D4">
        <w:rPr>
          <w:rFonts w:ascii="標楷體" w:eastAsia="標楷體" w:hAnsi="標楷體"/>
          <w:sz w:val="32"/>
          <w:szCs w:val="32"/>
        </w:rPr>
        <w:t>運用等項之審查結果</w:t>
      </w:r>
      <w:r w:rsidR="005A0C78">
        <w:rPr>
          <w:rFonts w:ascii="標楷體" w:eastAsia="標楷體" w:hAnsi="標楷體" w:hint="eastAsia"/>
          <w:sz w:val="32"/>
          <w:szCs w:val="32"/>
        </w:rPr>
        <w:t>，隨同</w:t>
      </w:r>
      <w:r w:rsidRPr="004D18D4">
        <w:rPr>
          <w:rFonts w:ascii="標楷體" w:eastAsia="標楷體" w:hAnsi="標楷體"/>
          <w:sz w:val="32"/>
          <w:szCs w:val="32"/>
        </w:rPr>
        <w:t>調整。</w:t>
      </w:r>
    </w:p>
    <w:p w:rsidR="005070F6" w:rsidRPr="004D18D4" w:rsidRDefault="005070F6"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(二)業務收支部分：</w:t>
      </w:r>
    </w:p>
    <w:p w:rsidR="005070F6" w:rsidRPr="004D18D4" w:rsidRDefault="005070F6"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1.業務總收入：</w:t>
      </w:r>
      <w:r w:rsidR="002F176C" w:rsidRPr="004D18D4">
        <w:rPr>
          <w:rFonts w:ascii="標楷體" w:eastAsia="標楷體" w:hAnsi="標楷體"/>
          <w:sz w:val="32"/>
          <w:szCs w:val="32"/>
        </w:rPr>
        <w:t>9</w:t>
      </w:r>
      <w:r w:rsidRPr="004D18D4">
        <w:rPr>
          <w:rFonts w:ascii="標楷體" w:eastAsia="標楷體" w:hAnsi="標楷體"/>
          <w:sz w:val="32"/>
          <w:szCs w:val="32"/>
        </w:rPr>
        <w:t>億</w:t>
      </w:r>
      <w:r w:rsidR="002F176C" w:rsidRPr="004D18D4">
        <w:rPr>
          <w:rFonts w:ascii="標楷體" w:eastAsia="標楷體" w:hAnsi="標楷體"/>
          <w:sz w:val="32"/>
          <w:szCs w:val="32"/>
        </w:rPr>
        <w:t>2</w:t>
      </w:r>
      <w:r w:rsidRPr="004D18D4">
        <w:rPr>
          <w:rFonts w:ascii="標楷體" w:eastAsia="標楷體" w:hAnsi="標楷體"/>
          <w:sz w:val="32"/>
          <w:szCs w:val="32"/>
        </w:rPr>
        <w:t>,</w:t>
      </w:r>
      <w:r w:rsidR="002F176C" w:rsidRPr="004D18D4">
        <w:rPr>
          <w:rFonts w:ascii="標楷體" w:eastAsia="標楷體" w:hAnsi="標楷體"/>
          <w:sz w:val="32"/>
          <w:szCs w:val="32"/>
        </w:rPr>
        <w:t>673</w:t>
      </w:r>
      <w:r w:rsidRPr="004D18D4">
        <w:rPr>
          <w:rFonts w:ascii="標楷體" w:eastAsia="標楷體" w:hAnsi="標楷體"/>
          <w:sz w:val="32"/>
          <w:szCs w:val="32"/>
        </w:rPr>
        <w:t>萬8,000元，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505559" w:rsidRPr="004D18D4" w:rsidRDefault="00505559"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 xml:space="preserve">  </w:t>
      </w:r>
      <w:r w:rsidRPr="004D18D4">
        <w:rPr>
          <w:rFonts w:ascii="MS PMincho" w:eastAsia="MS PMincho" w:hAnsi="MS PMincho" w:hint="eastAsia"/>
          <w:sz w:val="32"/>
          <w:szCs w:val="32"/>
        </w:rPr>
        <w:t>①</w:t>
      </w:r>
      <w:r w:rsidRPr="004D18D4">
        <w:rPr>
          <w:rFonts w:ascii="標楷體" w:eastAsia="標楷體" w:hAnsi="標楷體" w:hint="eastAsia"/>
          <w:sz w:val="32"/>
          <w:szCs w:val="32"/>
        </w:rPr>
        <w:t>業務收入：8億9,841萬3,000元。</w:t>
      </w:r>
    </w:p>
    <w:p w:rsidR="00505559" w:rsidRPr="004D18D4" w:rsidRDefault="00505559"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業務外收入：2,832萬5,000元。</w:t>
      </w:r>
    </w:p>
    <w:p w:rsidR="005070F6" w:rsidRPr="004D18D4" w:rsidRDefault="005070F6" w:rsidP="004D18D4">
      <w:pPr>
        <w:tabs>
          <w:tab w:val="left" w:pos="-180"/>
        </w:tabs>
        <w:snapToGrid w:val="0"/>
        <w:spacing w:line="360" w:lineRule="exact"/>
        <w:ind w:leftChars="400" w:left="1280" w:hangingChars="100" w:hanging="320"/>
        <w:jc w:val="both"/>
        <w:rPr>
          <w:rFonts w:ascii="標楷體" w:eastAsia="標楷體" w:hAnsi="標楷體"/>
          <w:sz w:val="32"/>
          <w:szCs w:val="32"/>
        </w:rPr>
      </w:pPr>
      <w:r w:rsidRPr="004D18D4">
        <w:rPr>
          <w:rFonts w:ascii="標楷體" w:eastAsia="標楷體" w:hAnsi="標楷體"/>
          <w:sz w:val="32"/>
          <w:szCs w:val="32"/>
        </w:rPr>
        <w:t>2.</w:t>
      </w:r>
      <w:r w:rsidR="0096257C">
        <w:rPr>
          <w:rFonts w:ascii="標楷體" w:eastAsia="標楷體" w:hAnsi="標楷體"/>
          <w:sz w:val="32"/>
          <w:szCs w:val="32"/>
        </w:rPr>
        <w:t>業務總支出：</w:t>
      </w:r>
      <w:r w:rsidRPr="004D18D4">
        <w:rPr>
          <w:rFonts w:ascii="標楷體" w:eastAsia="標楷體" w:hAnsi="標楷體"/>
          <w:sz w:val="32"/>
          <w:szCs w:val="32"/>
        </w:rPr>
        <w:t>9億</w:t>
      </w:r>
      <w:r w:rsidR="002F176C" w:rsidRPr="004D18D4">
        <w:rPr>
          <w:rFonts w:ascii="標楷體" w:eastAsia="標楷體" w:hAnsi="標楷體"/>
          <w:sz w:val="32"/>
          <w:szCs w:val="32"/>
        </w:rPr>
        <w:t>9</w:t>
      </w:r>
      <w:r w:rsidRPr="004D18D4">
        <w:rPr>
          <w:rFonts w:ascii="標楷體" w:eastAsia="標楷體" w:hAnsi="標楷體"/>
          <w:sz w:val="32"/>
          <w:szCs w:val="32"/>
        </w:rPr>
        <w:t>,</w:t>
      </w:r>
      <w:r w:rsidR="002F176C" w:rsidRPr="004D18D4">
        <w:rPr>
          <w:rFonts w:ascii="標楷體" w:eastAsia="標楷體" w:hAnsi="標楷體"/>
          <w:sz w:val="32"/>
          <w:szCs w:val="32"/>
        </w:rPr>
        <w:t>139</w:t>
      </w:r>
      <w:r w:rsidR="00505559" w:rsidRPr="004D18D4">
        <w:rPr>
          <w:rFonts w:ascii="標楷體" w:eastAsia="標楷體" w:hAnsi="標楷體"/>
          <w:sz w:val="32"/>
          <w:szCs w:val="32"/>
        </w:rPr>
        <w:t>萬元，</w:t>
      </w:r>
      <w:proofErr w:type="gramStart"/>
      <w:r w:rsidR="00505559" w:rsidRPr="004D18D4">
        <w:rPr>
          <w:rFonts w:ascii="標楷體" w:eastAsia="標楷體" w:hAnsi="標楷體"/>
          <w:sz w:val="32"/>
          <w:szCs w:val="32"/>
        </w:rPr>
        <w:t>照列</w:t>
      </w:r>
      <w:proofErr w:type="gramEnd"/>
      <w:r w:rsidR="00505559" w:rsidRPr="004D18D4">
        <w:rPr>
          <w:rFonts w:ascii="標楷體" w:eastAsia="標楷體" w:hAnsi="標楷體"/>
          <w:sz w:val="32"/>
          <w:szCs w:val="32"/>
        </w:rPr>
        <w:t>。</w:t>
      </w:r>
    </w:p>
    <w:p w:rsidR="00505559" w:rsidRPr="004D18D4" w:rsidRDefault="00505559"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①</w:t>
      </w:r>
      <w:r w:rsidRPr="004D18D4">
        <w:rPr>
          <w:rFonts w:ascii="標楷體" w:eastAsia="標楷體" w:hAnsi="標楷體" w:hint="eastAsia"/>
          <w:sz w:val="32"/>
          <w:szCs w:val="32"/>
        </w:rPr>
        <w:t>業務成本與費用</w:t>
      </w:r>
      <w:r w:rsidR="00EB2912" w:rsidRPr="004D18D4">
        <w:rPr>
          <w:rFonts w:ascii="標楷體" w:eastAsia="標楷體" w:hAnsi="標楷體" w:hint="eastAsia"/>
          <w:sz w:val="32"/>
          <w:szCs w:val="32"/>
        </w:rPr>
        <w:t>：</w:t>
      </w:r>
      <w:r w:rsidRPr="004D18D4">
        <w:rPr>
          <w:rFonts w:ascii="標楷體" w:eastAsia="標楷體" w:hAnsi="標楷體" w:hint="eastAsia"/>
          <w:sz w:val="32"/>
          <w:szCs w:val="32"/>
        </w:rPr>
        <w:t>6億0,491萬3,000元。</w:t>
      </w:r>
    </w:p>
    <w:p w:rsidR="00505559" w:rsidRPr="004D18D4" w:rsidRDefault="00505559"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業務外費用</w:t>
      </w:r>
      <w:r w:rsidR="00EB2912" w:rsidRPr="004D18D4">
        <w:rPr>
          <w:rFonts w:ascii="標楷體" w:eastAsia="標楷體" w:hAnsi="標楷體" w:hint="eastAsia"/>
          <w:sz w:val="32"/>
          <w:szCs w:val="32"/>
        </w:rPr>
        <w:t>：</w:t>
      </w:r>
      <w:r w:rsidRPr="004D18D4">
        <w:rPr>
          <w:rFonts w:ascii="標楷體" w:eastAsia="標楷體" w:hAnsi="標楷體" w:hint="eastAsia"/>
          <w:sz w:val="32"/>
          <w:szCs w:val="32"/>
        </w:rPr>
        <w:t>3億8,647萬7,000元。</w:t>
      </w:r>
    </w:p>
    <w:p w:rsidR="003F6C8A" w:rsidRDefault="003F6C8A" w:rsidP="004D18D4">
      <w:pPr>
        <w:tabs>
          <w:tab w:val="left" w:pos="-180"/>
        </w:tabs>
        <w:snapToGrid w:val="0"/>
        <w:spacing w:line="360" w:lineRule="exact"/>
        <w:ind w:firstLineChars="500" w:firstLine="1600"/>
        <w:jc w:val="both"/>
        <w:rPr>
          <w:rFonts w:ascii="標楷體" w:eastAsia="標楷體" w:hAnsi="標楷體"/>
          <w:sz w:val="32"/>
          <w:szCs w:val="32"/>
        </w:rPr>
      </w:pPr>
      <w:r w:rsidRPr="004D18D4">
        <w:rPr>
          <w:rFonts w:ascii="標楷體" w:eastAsia="標楷體" w:hAnsi="標楷體" w:hint="eastAsia"/>
          <w:sz w:val="32"/>
          <w:szCs w:val="32"/>
        </w:rPr>
        <w:t>本項通過決議1項：</w:t>
      </w:r>
    </w:p>
    <w:p w:rsidR="00203BB0" w:rsidRDefault="00203BB0" w:rsidP="00203BB0">
      <w:pPr>
        <w:tabs>
          <w:tab w:val="left" w:pos="-180"/>
        </w:tabs>
        <w:snapToGrid w:val="0"/>
        <w:spacing w:line="360" w:lineRule="exact"/>
        <w:ind w:leftChars="667" w:left="1601" w:firstLineChars="200" w:firstLine="640"/>
        <w:jc w:val="both"/>
        <w:rPr>
          <w:rFonts w:ascii="標楷體" w:eastAsia="標楷體" w:hAnsi="標楷體"/>
          <w:sz w:val="32"/>
          <w:szCs w:val="32"/>
        </w:rPr>
      </w:pPr>
      <w:r w:rsidRPr="00203BB0">
        <w:rPr>
          <w:rFonts w:ascii="標楷體" w:eastAsia="標楷體" w:hAnsi="標楷體" w:hint="eastAsia"/>
          <w:sz w:val="32"/>
          <w:szCs w:val="32"/>
        </w:rPr>
        <w:t>按</w:t>
      </w:r>
      <w:proofErr w:type="gramStart"/>
      <w:r w:rsidRPr="00203BB0">
        <w:rPr>
          <w:rFonts w:ascii="標楷體" w:eastAsia="標楷體" w:hAnsi="標楷體"/>
          <w:sz w:val="32"/>
          <w:szCs w:val="32"/>
        </w:rPr>
        <w:t>103</w:t>
      </w:r>
      <w:proofErr w:type="gramEnd"/>
      <w:r w:rsidRPr="00203BB0">
        <w:rPr>
          <w:rFonts w:ascii="標楷體" w:eastAsia="標楷體" w:hAnsi="標楷體" w:hint="eastAsia"/>
          <w:sz w:val="32"/>
          <w:szCs w:val="32"/>
        </w:rPr>
        <w:t>年度該基金「業務外費用」科目中編列辦理收容人技能訓練所需經費共</w:t>
      </w:r>
      <w:r w:rsidRPr="00203BB0">
        <w:rPr>
          <w:rFonts w:ascii="標楷體" w:eastAsia="標楷體" w:hAnsi="標楷體"/>
          <w:sz w:val="32"/>
          <w:szCs w:val="32"/>
        </w:rPr>
        <w:t>7,323</w:t>
      </w:r>
      <w:r w:rsidRPr="00203BB0">
        <w:rPr>
          <w:rFonts w:ascii="標楷體" w:eastAsia="標楷體" w:hAnsi="標楷體" w:hint="eastAsia"/>
          <w:sz w:val="32"/>
          <w:szCs w:val="32"/>
        </w:rPr>
        <w:t>萬</w:t>
      </w:r>
      <w:r w:rsidRPr="00203BB0">
        <w:rPr>
          <w:rFonts w:ascii="標楷體" w:eastAsia="標楷體" w:hAnsi="標楷體"/>
          <w:sz w:val="32"/>
          <w:szCs w:val="32"/>
        </w:rPr>
        <w:t>6</w:t>
      </w:r>
      <w:r>
        <w:rPr>
          <w:rFonts w:ascii="標楷體" w:eastAsia="標楷體" w:hAnsi="標楷體" w:hint="eastAsia"/>
          <w:sz w:val="32"/>
          <w:szCs w:val="32"/>
        </w:rPr>
        <w:t>,000</w:t>
      </w:r>
      <w:r w:rsidRPr="00203BB0">
        <w:rPr>
          <w:rFonts w:ascii="標楷體" w:eastAsia="標楷體" w:hAnsi="標楷體" w:hint="eastAsia"/>
          <w:sz w:val="32"/>
          <w:szCs w:val="32"/>
        </w:rPr>
        <w:lastRenderedPageBreak/>
        <w:t>元，較上年度預算</w:t>
      </w:r>
      <w:r w:rsidRPr="00203BB0">
        <w:rPr>
          <w:rFonts w:ascii="標楷體" w:eastAsia="標楷體" w:hAnsi="標楷體"/>
          <w:sz w:val="32"/>
          <w:szCs w:val="32"/>
        </w:rPr>
        <w:t>7,146</w:t>
      </w:r>
      <w:r w:rsidRPr="00203BB0">
        <w:rPr>
          <w:rFonts w:ascii="標楷體" w:eastAsia="標楷體" w:hAnsi="標楷體" w:hint="eastAsia"/>
          <w:sz w:val="32"/>
          <w:szCs w:val="32"/>
        </w:rPr>
        <w:t>萬</w:t>
      </w:r>
      <w:r w:rsidRPr="00203BB0">
        <w:rPr>
          <w:rFonts w:ascii="標楷體" w:eastAsia="標楷體" w:hAnsi="標楷體"/>
          <w:sz w:val="32"/>
          <w:szCs w:val="32"/>
        </w:rPr>
        <w:t>9</w:t>
      </w:r>
      <w:r>
        <w:rPr>
          <w:rFonts w:ascii="標楷體" w:eastAsia="標楷體" w:hAnsi="標楷體" w:hint="eastAsia"/>
          <w:sz w:val="32"/>
          <w:szCs w:val="32"/>
        </w:rPr>
        <w:t>,000</w:t>
      </w:r>
      <w:r w:rsidRPr="00203BB0">
        <w:rPr>
          <w:rFonts w:ascii="標楷體" w:eastAsia="標楷體" w:hAnsi="標楷體" w:hint="eastAsia"/>
          <w:sz w:val="32"/>
          <w:szCs w:val="32"/>
        </w:rPr>
        <w:t>元增加</w:t>
      </w:r>
      <w:r w:rsidRPr="00203BB0">
        <w:rPr>
          <w:rFonts w:ascii="標楷體" w:eastAsia="標楷體" w:hAnsi="標楷體"/>
          <w:sz w:val="32"/>
          <w:szCs w:val="32"/>
        </w:rPr>
        <w:t>176</w:t>
      </w:r>
      <w:r w:rsidRPr="00203BB0">
        <w:rPr>
          <w:rFonts w:ascii="標楷體" w:eastAsia="標楷體" w:hAnsi="標楷體" w:hint="eastAsia"/>
          <w:sz w:val="32"/>
          <w:szCs w:val="32"/>
        </w:rPr>
        <w:t>萬</w:t>
      </w:r>
      <w:r>
        <w:rPr>
          <w:rFonts w:ascii="標楷體" w:eastAsia="標楷體" w:hAnsi="標楷體" w:hint="eastAsia"/>
          <w:sz w:val="32"/>
          <w:szCs w:val="32"/>
        </w:rPr>
        <w:t>7,000</w:t>
      </w:r>
      <w:bookmarkStart w:id="0" w:name="_GoBack"/>
      <w:bookmarkEnd w:id="0"/>
      <w:r w:rsidRPr="00203BB0">
        <w:rPr>
          <w:rFonts w:ascii="標楷體" w:eastAsia="標楷體" w:hAnsi="標楷體" w:hint="eastAsia"/>
          <w:sz w:val="32"/>
          <w:szCs w:val="32"/>
        </w:rPr>
        <w:t>元，增幅</w:t>
      </w:r>
      <w:r w:rsidRPr="00203BB0">
        <w:rPr>
          <w:rFonts w:ascii="標楷體" w:eastAsia="標楷體" w:hAnsi="標楷體"/>
          <w:sz w:val="32"/>
          <w:szCs w:val="32"/>
        </w:rPr>
        <w:t>2.47</w:t>
      </w:r>
      <w:r w:rsidRPr="00203BB0">
        <w:rPr>
          <w:rFonts w:ascii="標楷體" w:eastAsia="標楷體" w:hAnsi="標楷體" w:hint="eastAsia"/>
          <w:sz w:val="32"/>
          <w:szCs w:val="32"/>
        </w:rPr>
        <w:t>％。</w:t>
      </w:r>
      <w:proofErr w:type="gramStart"/>
      <w:r w:rsidRPr="00203BB0">
        <w:rPr>
          <w:rFonts w:ascii="標楷體" w:eastAsia="標楷體" w:hAnsi="標楷體" w:hint="eastAsia"/>
          <w:sz w:val="32"/>
          <w:szCs w:val="32"/>
        </w:rPr>
        <w:t>惟監所</w:t>
      </w:r>
      <w:proofErr w:type="gramEnd"/>
      <w:r w:rsidRPr="00203BB0">
        <w:rPr>
          <w:rFonts w:ascii="標楷體" w:eastAsia="標楷體" w:hAnsi="標楷體" w:hint="eastAsia"/>
          <w:sz w:val="32"/>
          <w:szCs w:val="32"/>
        </w:rPr>
        <w:t>內超過</w:t>
      </w:r>
      <w:r w:rsidRPr="00203BB0">
        <w:rPr>
          <w:rFonts w:ascii="標楷體" w:eastAsia="標楷體" w:hAnsi="標楷體"/>
          <w:sz w:val="32"/>
          <w:szCs w:val="32"/>
        </w:rPr>
        <w:t>80%</w:t>
      </w:r>
      <w:r w:rsidRPr="00203BB0">
        <w:rPr>
          <w:rFonts w:ascii="標楷體" w:eastAsia="標楷體" w:hAnsi="標楷體" w:hint="eastAsia"/>
          <w:sz w:val="32"/>
          <w:szCs w:val="32"/>
        </w:rPr>
        <w:t>符合技能訓練條件之收容人，</w:t>
      </w:r>
      <w:proofErr w:type="gramStart"/>
      <w:r w:rsidRPr="00203BB0">
        <w:rPr>
          <w:rFonts w:ascii="標楷體" w:eastAsia="標楷體" w:hAnsi="標楷體" w:hint="eastAsia"/>
          <w:sz w:val="32"/>
          <w:szCs w:val="32"/>
        </w:rPr>
        <w:t>均未參訓，參訓</w:t>
      </w:r>
      <w:proofErr w:type="gramEnd"/>
      <w:r w:rsidRPr="00203BB0">
        <w:rPr>
          <w:rFonts w:ascii="標楷體" w:eastAsia="標楷體" w:hAnsi="標楷體" w:hint="eastAsia"/>
          <w:sz w:val="32"/>
          <w:szCs w:val="32"/>
        </w:rPr>
        <w:t>率甚至有逐年下降之情形（</w:t>
      </w:r>
      <w:proofErr w:type="gramStart"/>
      <w:r w:rsidRPr="00203BB0">
        <w:rPr>
          <w:rFonts w:ascii="標楷體" w:eastAsia="標楷體" w:hAnsi="標楷體"/>
          <w:sz w:val="32"/>
          <w:szCs w:val="32"/>
        </w:rPr>
        <w:t>100</w:t>
      </w:r>
      <w:proofErr w:type="gramEnd"/>
      <w:r w:rsidRPr="00203BB0">
        <w:rPr>
          <w:rFonts w:ascii="標楷體" w:eastAsia="標楷體" w:hAnsi="標楷體" w:hint="eastAsia"/>
          <w:sz w:val="32"/>
          <w:szCs w:val="32"/>
        </w:rPr>
        <w:t>年度</w:t>
      </w:r>
      <w:r w:rsidRPr="00203BB0">
        <w:rPr>
          <w:rFonts w:ascii="標楷體" w:eastAsia="標楷體" w:hAnsi="標楷體"/>
          <w:sz w:val="32"/>
          <w:szCs w:val="32"/>
        </w:rPr>
        <w:t>23.77</w:t>
      </w:r>
      <w:r w:rsidRPr="00203BB0">
        <w:rPr>
          <w:rFonts w:ascii="標楷體" w:eastAsia="標楷體" w:hAnsi="標楷體" w:hint="eastAsia"/>
          <w:sz w:val="32"/>
          <w:szCs w:val="32"/>
        </w:rPr>
        <w:t>％、</w:t>
      </w:r>
      <w:proofErr w:type="gramStart"/>
      <w:r w:rsidRPr="00203BB0">
        <w:rPr>
          <w:rFonts w:ascii="標楷體" w:eastAsia="標楷體" w:hAnsi="標楷體"/>
          <w:sz w:val="32"/>
          <w:szCs w:val="32"/>
        </w:rPr>
        <w:t>101</w:t>
      </w:r>
      <w:proofErr w:type="gramEnd"/>
      <w:r w:rsidRPr="00203BB0">
        <w:rPr>
          <w:rFonts w:ascii="標楷體" w:eastAsia="標楷體" w:hAnsi="標楷體" w:hint="eastAsia"/>
          <w:sz w:val="32"/>
          <w:szCs w:val="32"/>
        </w:rPr>
        <w:t>年度</w:t>
      </w:r>
      <w:r w:rsidRPr="00203BB0">
        <w:rPr>
          <w:rFonts w:ascii="標楷體" w:eastAsia="標楷體" w:hAnsi="標楷體"/>
          <w:sz w:val="32"/>
          <w:szCs w:val="32"/>
        </w:rPr>
        <w:t>19.52</w:t>
      </w:r>
      <w:r w:rsidRPr="00203BB0">
        <w:rPr>
          <w:rFonts w:ascii="標楷體" w:eastAsia="標楷體" w:hAnsi="標楷體" w:hint="eastAsia"/>
          <w:sz w:val="32"/>
          <w:szCs w:val="32"/>
        </w:rPr>
        <w:t>％、</w:t>
      </w:r>
      <w:r w:rsidRPr="00203BB0">
        <w:rPr>
          <w:rFonts w:ascii="標楷體" w:eastAsia="標楷體" w:hAnsi="標楷體"/>
          <w:sz w:val="32"/>
          <w:szCs w:val="32"/>
        </w:rPr>
        <w:t>102</w:t>
      </w:r>
      <w:r w:rsidRPr="00203BB0">
        <w:rPr>
          <w:rFonts w:ascii="標楷體" w:eastAsia="標楷體" w:hAnsi="標楷體" w:hint="eastAsia"/>
          <w:sz w:val="32"/>
          <w:szCs w:val="32"/>
        </w:rPr>
        <w:t>年</w:t>
      </w:r>
      <w:r w:rsidRPr="00203BB0">
        <w:rPr>
          <w:rFonts w:ascii="標楷體" w:eastAsia="標楷體" w:hAnsi="標楷體"/>
          <w:sz w:val="32"/>
          <w:szCs w:val="32"/>
        </w:rPr>
        <w:t>1</w:t>
      </w:r>
      <w:r w:rsidRPr="00203BB0">
        <w:rPr>
          <w:rFonts w:ascii="標楷體" w:eastAsia="標楷體" w:hAnsi="標楷體" w:hint="eastAsia"/>
          <w:sz w:val="32"/>
          <w:szCs w:val="32"/>
        </w:rPr>
        <w:t>月至</w:t>
      </w:r>
      <w:r w:rsidRPr="00203BB0">
        <w:rPr>
          <w:rFonts w:ascii="標楷體" w:eastAsia="標楷體" w:hAnsi="標楷體"/>
          <w:sz w:val="32"/>
          <w:szCs w:val="32"/>
        </w:rPr>
        <w:t>8</w:t>
      </w:r>
      <w:r w:rsidRPr="00203BB0">
        <w:rPr>
          <w:rFonts w:ascii="標楷體" w:eastAsia="標楷體" w:hAnsi="標楷體" w:hint="eastAsia"/>
          <w:sz w:val="32"/>
          <w:szCs w:val="32"/>
        </w:rPr>
        <w:t>月</w:t>
      </w:r>
      <w:r w:rsidRPr="00203BB0">
        <w:rPr>
          <w:rFonts w:ascii="標楷體" w:eastAsia="標楷體" w:hAnsi="標楷體"/>
          <w:sz w:val="32"/>
          <w:szCs w:val="32"/>
        </w:rPr>
        <w:t>17.99</w:t>
      </w:r>
      <w:r w:rsidRPr="00203BB0">
        <w:rPr>
          <w:rFonts w:ascii="標楷體" w:eastAsia="標楷體" w:hAnsi="標楷體" w:hint="eastAsia"/>
          <w:sz w:val="32"/>
          <w:szCs w:val="32"/>
        </w:rPr>
        <w:t>％），訓練經費執行結果尚有賸餘。為協助收容人回歸社會之就業準備，提高矯正機</w:t>
      </w:r>
      <w:r>
        <w:rPr>
          <w:rFonts w:ascii="標楷體" w:eastAsia="標楷體" w:hAnsi="標楷體" w:hint="eastAsia"/>
          <w:sz w:val="32"/>
          <w:szCs w:val="32"/>
        </w:rPr>
        <w:t>關技能訓練以就業謀職類為主之功能，應於預算限額內加強辦理，</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要求</w:t>
      </w:r>
      <w:r w:rsidRPr="00203BB0">
        <w:rPr>
          <w:rFonts w:ascii="標楷體" w:eastAsia="標楷體" w:hAnsi="標楷體" w:hint="eastAsia"/>
          <w:sz w:val="32"/>
          <w:szCs w:val="32"/>
        </w:rPr>
        <w:t>法務部矯正機關</w:t>
      </w:r>
      <w:r>
        <w:rPr>
          <w:rFonts w:ascii="標楷體" w:eastAsia="標楷體" w:hAnsi="標楷體" w:hint="eastAsia"/>
          <w:sz w:val="32"/>
          <w:szCs w:val="32"/>
        </w:rPr>
        <w:t>針對</w:t>
      </w:r>
      <w:r w:rsidRPr="00203BB0">
        <w:rPr>
          <w:rFonts w:ascii="標楷體" w:eastAsia="標楷體" w:hAnsi="標楷體" w:hint="eastAsia"/>
          <w:sz w:val="32"/>
          <w:szCs w:val="32"/>
        </w:rPr>
        <w:t>作業基金</w:t>
      </w:r>
      <w:proofErr w:type="gramStart"/>
      <w:r w:rsidRPr="00203BB0">
        <w:rPr>
          <w:rFonts w:ascii="標楷體" w:eastAsia="標楷體" w:hAnsi="標楷體"/>
          <w:sz w:val="32"/>
          <w:szCs w:val="32"/>
        </w:rPr>
        <w:t>103</w:t>
      </w:r>
      <w:proofErr w:type="gramEnd"/>
      <w:r w:rsidRPr="00203BB0">
        <w:rPr>
          <w:rFonts w:ascii="標楷體" w:eastAsia="標楷體" w:hAnsi="標楷體" w:hint="eastAsia"/>
          <w:sz w:val="32"/>
          <w:szCs w:val="32"/>
        </w:rPr>
        <w:t>年度業務外費用之</w:t>
      </w:r>
      <w:r>
        <w:rPr>
          <w:rFonts w:ascii="標楷體" w:eastAsia="標楷體" w:hAnsi="標楷體" w:hint="eastAsia"/>
          <w:sz w:val="32"/>
          <w:szCs w:val="32"/>
        </w:rPr>
        <w:t>支用</w:t>
      </w:r>
      <w:r w:rsidRPr="00203BB0">
        <w:rPr>
          <w:rFonts w:ascii="標楷體" w:eastAsia="標楷體" w:hAnsi="標楷體" w:hint="eastAsia"/>
          <w:sz w:val="32"/>
          <w:szCs w:val="32"/>
        </w:rPr>
        <w:t>，提出實際參與技能訓練之具體措施，並向</w:t>
      </w:r>
      <w:r>
        <w:rPr>
          <w:rFonts w:ascii="標楷體" w:eastAsia="標楷體" w:hAnsi="標楷體" w:hint="eastAsia"/>
          <w:sz w:val="32"/>
          <w:szCs w:val="32"/>
        </w:rPr>
        <w:t>立法院</w:t>
      </w:r>
      <w:r w:rsidR="00DB1E56">
        <w:rPr>
          <w:rFonts w:ascii="標楷體" w:eastAsia="標楷體" w:hAnsi="標楷體" w:hint="eastAsia"/>
          <w:sz w:val="32"/>
          <w:szCs w:val="32"/>
        </w:rPr>
        <w:t>司法及法制委員會與</w:t>
      </w:r>
      <w:r w:rsidRPr="00203BB0">
        <w:rPr>
          <w:rFonts w:ascii="標楷體" w:eastAsia="標楷體" w:hAnsi="標楷體" w:hint="eastAsia"/>
          <w:sz w:val="32"/>
          <w:szCs w:val="32"/>
        </w:rPr>
        <w:t>提案委員報告。</w:t>
      </w:r>
    </w:p>
    <w:p w:rsidR="003F6C8A" w:rsidRPr="004D18D4" w:rsidRDefault="003F6C8A" w:rsidP="004D18D4">
      <w:pPr>
        <w:tabs>
          <w:tab w:val="left" w:pos="-180"/>
        </w:tabs>
        <w:snapToGrid w:val="0"/>
        <w:spacing w:line="360" w:lineRule="exact"/>
        <w:ind w:leftChars="534" w:left="1602" w:hangingChars="100" w:hanging="320"/>
        <w:jc w:val="both"/>
        <w:rPr>
          <w:rFonts w:ascii="標楷體" w:eastAsia="標楷體" w:hAnsi="標楷體"/>
          <w:sz w:val="32"/>
          <w:szCs w:val="32"/>
        </w:rPr>
      </w:pPr>
      <w:r w:rsidRPr="004D18D4">
        <w:rPr>
          <w:rFonts w:ascii="標楷體" w:eastAsia="標楷體" w:hAnsi="標楷體" w:hint="eastAsia"/>
          <w:sz w:val="32"/>
          <w:szCs w:val="32"/>
        </w:rPr>
        <w:t xml:space="preserve">                 提案人：尤美女</w:t>
      </w:r>
    </w:p>
    <w:p w:rsidR="003F6C8A" w:rsidRPr="004D18D4" w:rsidRDefault="003F6C8A" w:rsidP="004D18D4">
      <w:pPr>
        <w:tabs>
          <w:tab w:val="left" w:pos="-180"/>
        </w:tabs>
        <w:snapToGrid w:val="0"/>
        <w:spacing w:line="360" w:lineRule="exact"/>
        <w:ind w:leftChars="534" w:left="1602" w:hangingChars="100" w:hanging="320"/>
        <w:jc w:val="both"/>
        <w:rPr>
          <w:rFonts w:ascii="標楷體" w:eastAsia="標楷體" w:hAnsi="標楷體"/>
          <w:sz w:val="32"/>
          <w:szCs w:val="32"/>
        </w:rPr>
      </w:pPr>
      <w:r w:rsidRPr="004D18D4">
        <w:rPr>
          <w:rFonts w:ascii="標楷體" w:eastAsia="標楷體" w:hAnsi="標楷體" w:hint="eastAsia"/>
          <w:sz w:val="32"/>
          <w:szCs w:val="32"/>
        </w:rPr>
        <w:t xml:space="preserve">                 連署人：吳宜臻 </w:t>
      </w:r>
      <w:r w:rsidR="00203BB0">
        <w:rPr>
          <w:rFonts w:ascii="標楷體" w:eastAsia="標楷體" w:hAnsi="標楷體" w:hint="eastAsia"/>
          <w:sz w:val="32"/>
          <w:szCs w:val="32"/>
        </w:rPr>
        <w:t>呂學樟</w:t>
      </w:r>
    </w:p>
    <w:p w:rsidR="00505559" w:rsidRPr="004D18D4" w:rsidRDefault="00505559" w:rsidP="004D18D4">
      <w:pPr>
        <w:tabs>
          <w:tab w:val="left" w:pos="-180"/>
        </w:tabs>
        <w:snapToGrid w:val="0"/>
        <w:spacing w:line="360" w:lineRule="exact"/>
        <w:ind w:leftChars="400" w:left="1280" w:hangingChars="100" w:hanging="320"/>
        <w:jc w:val="both"/>
        <w:rPr>
          <w:rFonts w:ascii="標楷體" w:eastAsia="標楷體" w:hAnsi="標楷體"/>
          <w:sz w:val="32"/>
          <w:szCs w:val="32"/>
        </w:rPr>
      </w:pPr>
      <w:r w:rsidRPr="004D18D4">
        <w:rPr>
          <w:rFonts w:ascii="標楷體" w:eastAsia="標楷體" w:hAnsi="標楷體" w:hint="eastAsia"/>
          <w:sz w:val="32"/>
          <w:szCs w:val="32"/>
        </w:rPr>
        <w:t>3.本期短</w:t>
      </w:r>
      <w:proofErr w:type="gramStart"/>
      <w:r w:rsidRPr="004D18D4">
        <w:rPr>
          <w:rFonts w:ascii="標楷體" w:eastAsia="標楷體" w:hAnsi="標楷體" w:hint="eastAsia"/>
          <w:sz w:val="32"/>
          <w:szCs w:val="32"/>
        </w:rPr>
        <w:t>絀</w:t>
      </w:r>
      <w:proofErr w:type="gramEnd"/>
      <w:r w:rsidRPr="004D18D4">
        <w:rPr>
          <w:rFonts w:ascii="標楷體" w:eastAsia="標楷體" w:hAnsi="標楷體" w:hint="eastAsia"/>
          <w:sz w:val="32"/>
          <w:szCs w:val="32"/>
        </w:rPr>
        <w:t>：</w:t>
      </w:r>
      <w:r w:rsidR="00382EED" w:rsidRPr="004D18D4">
        <w:rPr>
          <w:rFonts w:ascii="標楷體" w:eastAsia="標楷體" w:hAnsi="標楷體" w:hint="eastAsia"/>
          <w:sz w:val="32"/>
          <w:szCs w:val="32"/>
        </w:rPr>
        <w:t>6,465萬2,000元</w:t>
      </w:r>
      <w:r w:rsidR="00382EED" w:rsidRPr="004D18D4">
        <w:rPr>
          <w:rFonts w:ascii="標楷體" w:eastAsia="標楷體" w:hAnsi="標楷體"/>
          <w:sz w:val="32"/>
          <w:szCs w:val="32"/>
        </w:rPr>
        <w:t>，</w:t>
      </w:r>
      <w:proofErr w:type="gramStart"/>
      <w:r w:rsidR="00382EED" w:rsidRPr="004D18D4">
        <w:rPr>
          <w:rFonts w:ascii="標楷體" w:eastAsia="標楷體" w:hAnsi="標楷體"/>
          <w:sz w:val="32"/>
          <w:szCs w:val="32"/>
        </w:rPr>
        <w:t>照列</w:t>
      </w:r>
      <w:proofErr w:type="gramEnd"/>
      <w:r w:rsidR="00382EED" w:rsidRPr="004D18D4">
        <w:rPr>
          <w:rFonts w:ascii="標楷體" w:eastAsia="標楷體" w:hAnsi="標楷體" w:hint="eastAsia"/>
          <w:sz w:val="32"/>
          <w:szCs w:val="32"/>
        </w:rPr>
        <w:t>。</w:t>
      </w:r>
    </w:p>
    <w:p w:rsidR="005070F6" w:rsidRPr="004D18D4" w:rsidRDefault="005070F6"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(三)解繳國庫淨額：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5070F6" w:rsidRPr="004D18D4" w:rsidRDefault="005070F6"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sz w:val="32"/>
          <w:szCs w:val="32"/>
        </w:rPr>
        <w:t xml:space="preserve">　(四)轉投資計畫部分：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5070F6" w:rsidRPr="004D18D4" w:rsidRDefault="005070F6"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sz w:val="32"/>
          <w:szCs w:val="32"/>
        </w:rPr>
        <w:t xml:space="preserve">　(五)固定資產之建設改良擴充：</w:t>
      </w:r>
      <w:r w:rsidR="002F176C" w:rsidRPr="004D18D4">
        <w:rPr>
          <w:rFonts w:ascii="標楷體" w:eastAsia="標楷體" w:hAnsi="標楷體"/>
          <w:sz w:val="32"/>
          <w:szCs w:val="32"/>
        </w:rPr>
        <w:t>936</w:t>
      </w:r>
      <w:r w:rsidRPr="004D18D4">
        <w:rPr>
          <w:rFonts w:ascii="標楷體" w:eastAsia="標楷體" w:hAnsi="標楷體"/>
          <w:sz w:val="32"/>
          <w:szCs w:val="32"/>
        </w:rPr>
        <w:t>萬</w:t>
      </w:r>
      <w:r w:rsidR="002F176C" w:rsidRPr="004D18D4">
        <w:rPr>
          <w:rFonts w:ascii="標楷體" w:eastAsia="標楷體" w:hAnsi="標楷體"/>
          <w:sz w:val="32"/>
          <w:szCs w:val="32"/>
        </w:rPr>
        <w:t>4</w:t>
      </w:r>
      <w:r w:rsidRPr="004D18D4">
        <w:rPr>
          <w:rFonts w:ascii="標楷體" w:eastAsia="標楷體" w:hAnsi="標楷體"/>
          <w:sz w:val="32"/>
          <w:szCs w:val="32"/>
        </w:rPr>
        <w:t>,000元，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5070F6" w:rsidRPr="004D18D4" w:rsidRDefault="005070F6"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sz w:val="32"/>
          <w:szCs w:val="32"/>
        </w:rPr>
        <w:t xml:space="preserve">　(六)國庫增撥基金額：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5070F6" w:rsidRPr="004D18D4" w:rsidRDefault="005070F6"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sz w:val="32"/>
          <w:szCs w:val="32"/>
        </w:rPr>
        <w:t xml:space="preserve">　(七)補辦預算部分：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AF0810" w:rsidRPr="004D18D4" w:rsidRDefault="0054313B"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二</w:t>
      </w:r>
      <w:r w:rsidR="00AF0810" w:rsidRPr="004D18D4">
        <w:rPr>
          <w:rFonts w:ascii="標楷體" w:eastAsia="標楷體" w:hAnsi="標楷體"/>
          <w:sz w:val="32"/>
          <w:szCs w:val="32"/>
        </w:rPr>
        <w:t>、財團法人臺灣更生保護會</w:t>
      </w:r>
      <w:proofErr w:type="gramStart"/>
      <w:r w:rsidR="00AF0810" w:rsidRPr="004D18D4">
        <w:rPr>
          <w:rFonts w:ascii="標楷體" w:eastAsia="標楷體" w:hAnsi="標楷體"/>
          <w:sz w:val="32"/>
          <w:szCs w:val="32"/>
        </w:rPr>
        <w:t>103</w:t>
      </w:r>
      <w:proofErr w:type="gramEnd"/>
      <w:r w:rsidR="00AF0810" w:rsidRPr="004D18D4">
        <w:rPr>
          <w:rFonts w:ascii="標楷體" w:eastAsia="標楷體" w:hAnsi="標楷體"/>
          <w:sz w:val="32"/>
          <w:szCs w:val="32"/>
        </w:rPr>
        <w:t>年度預算書案：</w:t>
      </w:r>
    </w:p>
    <w:p w:rsidR="00AF0810" w:rsidRPr="004D18D4" w:rsidRDefault="00AF0810" w:rsidP="004D18D4">
      <w:pPr>
        <w:tabs>
          <w:tab w:val="left" w:pos="-180"/>
        </w:tabs>
        <w:snapToGrid w:val="0"/>
        <w:spacing w:line="360" w:lineRule="exact"/>
        <w:ind w:leftChars="118" w:left="923" w:hangingChars="200" w:hanging="640"/>
        <w:jc w:val="both"/>
        <w:rPr>
          <w:rFonts w:ascii="標楷體" w:eastAsia="標楷體" w:hAnsi="標楷體"/>
          <w:sz w:val="32"/>
          <w:szCs w:val="32"/>
        </w:rPr>
      </w:pPr>
      <w:r w:rsidRPr="004D18D4">
        <w:rPr>
          <w:rFonts w:ascii="標楷體" w:eastAsia="標楷體" w:hAnsi="標楷體"/>
          <w:sz w:val="32"/>
          <w:szCs w:val="32"/>
        </w:rPr>
        <w:t>(</w:t>
      </w:r>
      <w:proofErr w:type="gramStart"/>
      <w:r w:rsidRPr="004D18D4">
        <w:rPr>
          <w:rFonts w:ascii="標楷體" w:eastAsia="標楷體" w:hAnsi="標楷體"/>
          <w:sz w:val="32"/>
          <w:szCs w:val="32"/>
        </w:rPr>
        <w:t>一</w:t>
      </w:r>
      <w:proofErr w:type="gramEnd"/>
      <w:r w:rsidRPr="004D18D4">
        <w:rPr>
          <w:rFonts w:ascii="標楷體" w:eastAsia="標楷體" w:hAnsi="標楷體"/>
          <w:sz w:val="32"/>
          <w:szCs w:val="32"/>
        </w:rPr>
        <w:t>)業務計畫部分：應依據業務收支、轉投資、固定資產投資及資金運用等項之審查結果調整。</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(二)業務收支部分：</w:t>
      </w:r>
    </w:p>
    <w:p w:rsidR="00AF0810" w:rsidRPr="004D18D4" w:rsidRDefault="00AF0810"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1.業務總收入：1億9,541萬5,000元，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505559" w:rsidRPr="004D18D4" w:rsidRDefault="00505559"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 xml:space="preserve">  </w:t>
      </w:r>
      <w:r w:rsidRPr="004D18D4">
        <w:rPr>
          <w:rFonts w:ascii="MS PMincho" w:eastAsia="MS PMincho" w:hAnsi="MS PMincho" w:hint="eastAsia"/>
          <w:sz w:val="32"/>
          <w:szCs w:val="32"/>
        </w:rPr>
        <w:t>①</w:t>
      </w:r>
      <w:r w:rsidRPr="004D18D4">
        <w:rPr>
          <w:rFonts w:ascii="標楷體" w:eastAsia="標楷體" w:hAnsi="標楷體" w:hint="eastAsia"/>
          <w:sz w:val="32"/>
          <w:szCs w:val="32"/>
        </w:rPr>
        <w:t>業務收入：7,120萬6,000元。</w:t>
      </w:r>
    </w:p>
    <w:p w:rsidR="00505559" w:rsidRPr="004D18D4" w:rsidRDefault="00505559"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業務外收入：1億2,420萬9,000元。</w:t>
      </w:r>
    </w:p>
    <w:p w:rsidR="00AF0810" w:rsidRPr="004D18D4" w:rsidRDefault="00AF0810"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2.業務總支出：1億9,541萬5,000元，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①</w:t>
      </w:r>
      <w:r w:rsidRPr="004D18D4">
        <w:rPr>
          <w:rFonts w:ascii="標楷體" w:eastAsia="標楷體" w:hAnsi="標楷體" w:hint="eastAsia"/>
          <w:sz w:val="32"/>
          <w:szCs w:val="32"/>
        </w:rPr>
        <w:t>業務成本與費用：1億9,541萬5,000元。</w:t>
      </w:r>
    </w:p>
    <w:p w:rsidR="003F6C8A" w:rsidRPr="004D18D4" w:rsidRDefault="0054313B" w:rsidP="004D18D4">
      <w:pPr>
        <w:tabs>
          <w:tab w:val="left" w:pos="-180"/>
        </w:tabs>
        <w:snapToGrid w:val="0"/>
        <w:spacing w:line="360" w:lineRule="exact"/>
        <w:ind w:firstLineChars="450" w:firstLine="1440"/>
        <w:jc w:val="both"/>
        <w:rPr>
          <w:rFonts w:ascii="標楷體" w:eastAsia="標楷體" w:hAnsi="標楷體"/>
          <w:sz w:val="32"/>
          <w:szCs w:val="32"/>
        </w:rPr>
      </w:pPr>
      <w:r w:rsidRPr="004D18D4">
        <w:rPr>
          <w:rFonts w:ascii="標楷體" w:eastAsia="標楷體" w:hAnsi="標楷體" w:hint="eastAsia"/>
          <w:sz w:val="32"/>
          <w:szCs w:val="32"/>
        </w:rPr>
        <w:t xml:space="preserve"> </w:t>
      </w:r>
      <w:r w:rsidR="00EB2912" w:rsidRPr="004D18D4">
        <w:rPr>
          <w:rFonts w:ascii="標楷體" w:eastAsia="標楷體" w:hAnsi="標楷體" w:hint="eastAsia"/>
          <w:sz w:val="32"/>
          <w:szCs w:val="32"/>
        </w:rPr>
        <w:t>本項通過決議1項：</w:t>
      </w:r>
    </w:p>
    <w:p w:rsidR="00EB2912" w:rsidRPr="004D18D4" w:rsidRDefault="0054313B" w:rsidP="0096257C">
      <w:pPr>
        <w:tabs>
          <w:tab w:val="left" w:pos="-180"/>
        </w:tabs>
        <w:snapToGrid w:val="0"/>
        <w:spacing w:line="360" w:lineRule="exact"/>
        <w:ind w:leftChars="516" w:left="1558" w:hangingChars="100" w:hanging="320"/>
        <w:jc w:val="both"/>
        <w:rPr>
          <w:rFonts w:ascii="標楷體" w:eastAsia="標楷體" w:hAnsi="標楷體"/>
          <w:sz w:val="32"/>
          <w:szCs w:val="32"/>
        </w:rPr>
      </w:pPr>
      <w:r w:rsidRPr="004D18D4">
        <w:rPr>
          <w:rFonts w:ascii="標楷體" w:eastAsia="標楷體" w:hAnsi="標楷體" w:hint="eastAsia"/>
          <w:sz w:val="32"/>
          <w:szCs w:val="32"/>
        </w:rPr>
        <w:t xml:space="preserve">  </w:t>
      </w:r>
      <w:r w:rsidR="00214628" w:rsidRPr="004D18D4">
        <w:rPr>
          <w:rFonts w:ascii="標楷體" w:eastAsia="標楷體" w:hAnsi="標楷體" w:hint="eastAsia"/>
          <w:sz w:val="32"/>
          <w:szCs w:val="32"/>
        </w:rPr>
        <w:t xml:space="preserve">    </w:t>
      </w:r>
      <w:r w:rsidRPr="004D18D4">
        <w:rPr>
          <w:rFonts w:ascii="標楷體" w:eastAsia="標楷體" w:hAnsi="標楷體" w:hint="eastAsia"/>
          <w:sz w:val="32"/>
          <w:szCs w:val="32"/>
        </w:rPr>
        <w:t>據103年財團法人</w:t>
      </w:r>
      <w:r w:rsidR="0096257C">
        <w:rPr>
          <w:rFonts w:ascii="標楷體" w:eastAsia="標楷體" w:hAnsi="標楷體" w:hint="eastAsia"/>
          <w:sz w:val="32"/>
          <w:szCs w:val="32"/>
        </w:rPr>
        <w:t>臺灣</w:t>
      </w:r>
      <w:r w:rsidRPr="004D18D4">
        <w:rPr>
          <w:rFonts w:ascii="標楷體" w:eastAsia="標楷體" w:hAnsi="標楷體" w:hint="eastAsia"/>
          <w:sz w:val="32"/>
          <w:szCs w:val="32"/>
        </w:rPr>
        <w:t>更生保護會預算書說明，「暫時保護費」下項辦理已屆</w:t>
      </w:r>
      <w:r w:rsidR="00E7429D" w:rsidRPr="004D18D4">
        <w:rPr>
          <w:rFonts w:ascii="標楷體" w:eastAsia="標楷體" w:hAnsi="標楷體" w:hint="eastAsia"/>
          <w:sz w:val="32"/>
          <w:szCs w:val="32"/>
        </w:rPr>
        <w:t>清償期創業小額貸款、更生事業貸款</w:t>
      </w:r>
      <w:proofErr w:type="gramStart"/>
      <w:r w:rsidR="00E7429D" w:rsidRPr="004D18D4">
        <w:rPr>
          <w:rFonts w:ascii="標楷體" w:eastAsia="標楷體" w:hAnsi="標楷體" w:hint="eastAsia"/>
          <w:sz w:val="32"/>
          <w:szCs w:val="32"/>
        </w:rPr>
        <w:t>案催償</w:t>
      </w:r>
      <w:proofErr w:type="gramEnd"/>
      <w:r w:rsidR="00E7429D" w:rsidRPr="004D18D4">
        <w:rPr>
          <w:rFonts w:ascii="標楷體" w:eastAsia="標楷體" w:hAnsi="標楷體" w:hint="eastAsia"/>
          <w:sz w:val="32"/>
          <w:szCs w:val="32"/>
        </w:rPr>
        <w:t>業務，支應辦理個案財產調查及強制執行程序相關費用（6</w:t>
      </w:r>
      <w:r w:rsidR="00214628" w:rsidRPr="004D18D4">
        <w:rPr>
          <w:rFonts w:ascii="標楷體" w:eastAsia="標楷體" w:hAnsi="標楷體" w:hint="eastAsia"/>
          <w:sz w:val="32"/>
          <w:szCs w:val="32"/>
        </w:rPr>
        <w:t>萬</w:t>
      </w:r>
      <w:r w:rsidR="00E7429D" w:rsidRPr="004D18D4">
        <w:rPr>
          <w:rFonts w:ascii="標楷體" w:eastAsia="標楷體" w:hAnsi="標楷體" w:hint="eastAsia"/>
          <w:sz w:val="32"/>
          <w:szCs w:val="32"/>
        </w:rPr>
        <w:t>1</w:t>
      </w:r>
      <w:r w:rsidR="00214628" w:rsidRPr="004D18D4">
        <w:rPr>
          <w:rFonts w:ascii="標楷體" w:eastAsia="標楷體" w:hAnsi="標楷體" w:hint="eastAsia"/>
          <w:sz w:val="32"/>
          <w:szCs w:val="32"/>
        </w:rPr>
        <w:t>,000</w:t>
      </w:r>
      <w:r w:rsidR="00E7429D" w:rsidRPr="004D18D4">
        <w:rPr>
          <w:rFonts w:ascii="標楷體" w:eastAsia="標楷體" w:hAnsi="標楷體" w:hint="eastAsia"/>
          <w:sz w:val="32"/>
          <w:szCs w:val="32"/>
        </w:rPr>
        <w:t>元），以及會費、資助、補助費予以更生人協助（</w:t>
      </w:r>
      <w:r w:rsidR="00214628" w:rsidRPr="004D18D4">
        <w:rPr>
          <w:rFonts w:ascii="標楷體" w:eastAsia="標楷體" w:hAnsi="標楷體" w:hint="eastAsia"/>
          <w:sz w:val="32"/>
          <w:szCs w:val="32"/>
        </w:rPr>
        <w:t>1</w:t>
      </w:r>
      <w:r w:rsidR="00FE36B2" w:rsidRPr="004D18D4">
        <w:rPr>
          <w:rFonts w:ascii="標楷體" w:eastAsia="標楷體" w:hAnsi="標楷體" w:hint="eastAsia"/>
          <w:sz w:val="32"/>
          <w:szCs w:val="32"/>
        </w:rPr>
        <w:t>40</w:t>
      </w:r>
      <w:r w:rsidR="00214628" w:rsidRPr="004D18D4">
        <w:rPr>
          <w:rFonts w:ascii="標楷體" w:eastAsia="標楷體" w:hAnsi="標楷體" w:hint="eastAsia"/>
          <w:sz w:val="32"/>
          <w:szCs w:val="32"/>
        </w:rPr>
        <w:t>萬</w:t>
      </w:r>
      <w:r w:rsidR="00FE36B2" w:rsidRPr="004D18D4">
        <w:rPr>
          <w:rFonts w:ascii="標楷體" w:eastAsia="標楷體" w:hAnsi="標楷體" w:hint="eastAsia"/>
          <w:sz w:val="32"/>
          <w:szCs w:val="32"/>
        </w:rPr>
        <w:t>2</w:t>
      </w:r>
      <w:r w:rsidR="00214628" w:rsidRPr="004D18D4">
        <w:rPr>
          <w:rFonts w:ascii="標楷體" w:eastAsia="標楷體" w:hAnsi="標楷體" w:hint="eastAsia"/>
          <w:sz w:val="32"/>
          <w:szCs w:val="32"/>
        </w:rPr>
        <w:t>,000</w:t>
      </w:r>
      <w:r w:rsidR="00E7429D" w:rsidRPr="004D18D4">
        <w:rPr>
          <w:rFonts w:ascii="標楷體" w:eastAsia="標楷體" w:hAnsi="標楷體" w:hint="eastAsia"/>
          <w:sz w:val="32"/>
          <w:szCs w:val="32"/>
        </w:rPr>
        <w:t>元），總計</w:t>
      </w:r>
      <w:r w:rsidR="00214628" w:rsidRPr="004D18D4">
        <w:rPr>
          <w:rFonts w:ascii="標楷體" w:eastAsia="標楷體" w:hAnsi="標楷體" w:hint="eastAsia"/>
          <w:sz w:val="32"/>
          <w:szCs w:val="32"/>
        </w:rPr>
        <w:t>1</w:t>
      </w:r>
      <w:r w:rsidR="00FE36B2" w:rsidRPr="004D18D4">
        <w:rPr>
          <w:rFonts w:ascii="標楷體" w:eastAsia="標楷體" w:hAnsi="標楷體" w:hint="eastAsia"/>
          <w:sz w:val="32"/>
          <w:szCs w:val="32"/>
        </w:rPr>
        <w:t>46</w:t>
      </w:r>
      <w:r w:rsidR="00214628" w:rsidRPr="004D18D4">
        <w:rPr>
          <w:rFonts w:ascii="標楷體" w:eastAsia="標楷體" w:hAnsi="標楷體" w:hint="eastAsia"/>
          <w:sz w:val="32"/>
          <w:szCs w:val="32"/>
        </w:rPr>
        <w:t>萬</w:t>
      </w:r>
      <w:r w:rsidR="00FE36B2" w:rsidRPr="004D18D4">
        <w:rPr>
          <w:rFonts w:ascii="標楷體" w:eastAsia="標楷體" w:hAnsi="標楷體" w:hint="eastAsia"/>
          <w:sz w:val="32"/>
          <w:szCs w:val="32"/>
        </w:rPr>
        <w:t>3</w:t>
      </w:r>
      <w:r w:rsidR="00214628" w:rsidRPr="004D18D4">
        <w:rPr>
          <w:rFonts w:ascii="標楷體" w:eastAsia="標楷體" w:hAnsi="標楷體" w:hint="eastAsia"/>
          <w:sz w:val="32"/>
          <w:szCs w:val="32"/>
        </w:rPr>
        <w:t>,000</w:t>
      </w:r>
      <w:r w:rsidR="00E7429D" w:rsidRPr="004D18D4">
        <w:rPr>
          <w:rFonts w:ascii="標楷體" w:eastAsia="標楷體" w:hAnsi="標楷體" w:hint="eastAsia"/>
          <w:sz w:val="32"/>
          <w:szCs w:val="32"/>
        </w:rPr>
        <w:t>元。然據調查，各分會自民國71年至102年6月辦理受保護人創業小額貸款案件計有</w:t>
      </w:r>
      <w:r w:rsidR="00FE36B2" w:rsidRPr="004D18D4">
        <w:rPr>
          <w:rFonts w:ascii="標楷體" w:eastAsia="標楷體" w:hAnsi="標楷體" w:hint="eastAsia"/>
          <w:sz w:val="32"/>
          <w:szCs w:val="32"/>
        </w:rPr>
        <w:t>1,192</w:t>
      </w:r>
      <w:r w:rsidR="00E7429D" w:rsidRPr="004D18D4">
        <w:rPr>
          <w:rFonts w:ascii="標楷體" w:eastAsia="標楷體" w:hAnsi="標楷體" w:hint="eastAsia"/>
          <w:sz w:val="32"/>
          <w:szCs w:val="32"/>
        </w:rPr>
        <w:t>件，原核貸金額萬</w:t>
      </w:r>
      <w:r w:rsidR="00214628" w:rsidRPr="004D18D4">
        <w:rPr>
          <w:rFonts w:ascii="標楷體" w:eastAsia="標楷體" w:hAnsi="標楷體" w:hint="eastAsia"/>
          <w:sz w:val="32"/>
          <w:szCs w:val="32"/>
        </w:rPr>
        <w:t>2</w:t>
      </w:r>
      <w:r w:rsidR="00AF21E8">
        <w:rPr>
          <w:rFonts w:ascii="標楷體" w:eastAsia="標楷體" w:hAnsi="標楷體" w:hint="eastAsia"/>
          <w:sz w:val="32"/>
          <w:szCs w:val="32"/>
        </w:rPr>
        <w:t>億</w:t>
      </w:r>
      <w:r w:rsidR="00214628" w:rsidRPr="004D18D4">
        <w:rPr>
          <w:rFonts w:ascii="標楷體" w:eastAsia="標楷體" w:hAnsi="標楷體" w:hint="eastAsia"/>
          <w:sz w:val="32"/>
          <w:szCs w:val="32"/>
        </w:rPr>
        <w:t>5,824</w:t>
      </w:r>
      <w:r w:rsidR="00FE36B2" w:rsidRPr="004D18D4">
        <w:rPr>
          <w:rFonts w:ascii="標楷體" w:eastAsia="標楷體" w:hAnsi="標楷體" w:hint="eastAsia"/>
          <w:sz w:val="32"/>
          <w:szCs w:val="32"/>
        </w:rPr>
        <w:t>萬</w:t>
      </w:r>
      <w:r w:rsidR="00214628" w:rsidRPr="004D18D4">
        <w:rPr>
          <w:rFonts w:ascii="標楷體" w:eastAsia="標楷體" w:hAnsi="標楷體" w:hint="eastAsia"/>
          <w:sz w:val="32"/>
          <w:szCs w:val="32"/>
        </w:rPr>
        <w:t>6,000</w:t>
      </w:r>
      <w:r w:rsidR="00E7429D" w:rsidRPr="004D18D4">
        <w:rPr>
          <w:rFonts w:ascii="標楷體" w:eastAsia="標楷體" w:hAnsi="標楷體" w:hint="eastAsia"/>
          <w:sz w:val="32"/>
          <w:szCs w:val="32"/>
        </w:rPr>
        <w:t>元，未還款</w:t>
      </w:r>
      <w:r w:rsidR="00FE36B2" w:rsidRPr="004D18D4">
        <w:rPr>
          <w:rFonts w:ascii="標楷體" w:eastAsia="標楷體" w:hAnsi="標楷體" w:hint="eastAsia"/>
          <w:sz w:val="32"/>
          <w:szCs w:val="32"/>
        </w:rPr>
        <w:t>2,257</w:t>
      </w:r>
      <w:r w:rsidR="00E7429D" w:rsidRPr="004D18D4">
        <w:rPr>
          <w:rFonts w:ascii="標楷體" w:eastAsia="標楷體" w:hAnsi="標楷體" w:hint="eastAsia"/>
          <w:sz w:val="32"/>
          <w:szCs w:val="32"/>
        </w:rPr>
        <w:t>萬</w:t>
      </w:r>
      <w:r w:rsidR="00FE36B2" w:rsidRPr="004D18D4">
        <w:rPr>
          <w:rFonts w:ascii="標楷體" w:eastAsia="標楷體" w:hAnsi="標楷體" w:hint="eastAsia"/>
          <w:sz w:val="32"/>
          <w:szCs w:val="32"/>
        </w:rPr>
        <w:t>7,302</w:t>
      </w:r>
      <w:r w:rsidR="00E7429D" w:rsidRPr="004D18D4">
        <w:rPr>
          <w:rFonts w:ascii="標楷體" w:eastAsia="標楷體" w:hAnsi="標楷體" w:hint="eastAsia"/>
          <w:sz w:val="32"/>
          <w:szCs w:val="32"/>
        </w:rPr>
        <w:t>元，其中已屆清償完畢日未清償完畢案件計110件，占所</w:t>
      </w:r>
      <w:r w:rsidR="00E7429D" w:rsidRPr="004D18D4">
        <w:rPr>
          <w:rFonts w:ascii="標楷體" w:eastAsia="標楷體" w:hAnsi="標楷體" w:hint="eastAsia"/>
          <w:sz w:val="32"/>
          <w:szCs w:val="32"/>
        </w:rPr>
        <w:lastRenderedPageBreak/>
        <w:t>有核貸件數比率之</w:t>
      </w:r>
      <w:r w:rsidR="00FE36B2" w:rsidRPr="004D18D4">
        <w:rPr>
          <w:rFonts w:ascii="標楷體" w:eastAsia="標楷體" w:hAnsi="標楷體" w:hint="eastAsia"/>
          <w:sz w:val="32"/>
          <w:szCs w:val="32"/>
        </w:rPr>
        <w:t>9.23%</w:t>
      </w:r>
      <w:r w:rsidR="00E7429D" w:rsidRPr="004D18D4">
        <w:rPr>
          <w:rFonts w:ascii="標楷體" w:eastAsia="標楷體" w:hAnsi="標楷體" w:hint="eastAsia"/>
          <w:sz w:val="32"/>
          <w:szCs w:val="32"/>
        </w:rPr>
        <w:t>；原核貸金額</w:t>
      </w:r>
      <w:r w:rsidR="00FE36B2" w:rsidRPr="004D18D4">
        <w:rPr>
          <w:rFonts w:ascii="標楷體" w:eastAsia="標楷體" w:hAnsi="標楷體" w:hint="eastAsia"/>
          <w:sz w:val="32"/>
          <w:szCs w:val="32"/>
        </w:rPr>
        <w:t>2,169</w:t>
      </w:r>
      <w:r w:rsidR="00E7429D" w:rsidRPr="004D18D4">
        <w:rPr>
          <w:rFonts w:ascii="標楷體" w:eastAsia="標楷體" w:hAnsi="標楷體" w:hint="eastAsia"/>
          <w:sz w:val="32"/>
          <w:szCs w:val="32"/>
        </w:rPr>
        <w:t>萬元，未還款</w:t>
      </w:r>
      <w:r w:rsidR="00FE36B2" w:rsidRPr="004D18D4">
        <w:rPr>
          <w:rFonts w:ascii="標楷體" w:eastAsia="標楷體" w:hAnsi="標楷體" w:hint="eastAsia"/>
          <w:sz w:val="32"/>
          <w:szCs w:val="32"/>
        </w:rPr>
        <w:t>1,284</w:t>
      </w:r>
      <w:r w:rsidR="00E7429D" w:rsidRPr="004D18D4">
        <w:rPr>
          <w:rFonts w:ascii="標楷體" w:eastAsia="標楷體" w:hAnsi="標楷體" w:hint="eastAsia"/>
          <w:sz w:val="32"/>
          <w:szCs w:val="32"/>
        </w:rPr>
        <w:t>萬</w:t>
      </w:r>
      <w:r w:rsidR="00FE36B2" w:rsidRPr="004D18D4">
        <w:rPr>
          <w:rFonts w:ascii="標楷體" w:eastAsia="標楷體" w:hAnsi="標楷體" w:hint="eastAsia"/>
          <w:sz w:val="32"/>
          <w:szCs w:val="32"/>
        </w:rPr>
        <w:t>3,602</w:t>
      </w:r>
      <w:r w:rsidR="00E7429D" w:rsidRPr="004D18D4">
        <w:rPr>
          <w:rFonts w:ascii="標楷體" w:eastAsia="標楷體" w:hAnsi="標楷體" w:hint="eastAsia"/>
          <w:sz w:val="32"/>
          <w:szCs w:val="32"/>
        </w:rPr>
        <w:t>元。已累積31年之未還款金額比例過高，償還率低，顯示催繳執</w:t>
      </w:r>
      <w:r w:rsidR="00214628" w:rsidRPr="004D18D4">
        <w:rPr>
          <w:rFonts w:ascii="標楷體" w:eastAsia="標楷體" w:hAnsi="標楷體" w:hint="eastAsia"/>
          <w:sz w:val="32"/>
          <w:szCs w:val="32"/>
        </w:rPr>
        <w:t>行力低落。</w:t>
      </w:r>
      <w:proofErr w:type="gramStart"/>
      <w:r w:rsidR="00214628" w:rsidRPr="004D18D4">
        <w:rPr>
          <w:rFonts w:ascii="標楷體" w:eastAsia="標楷體" w:hAnsi="標楷體" w:hint="eastAsia"/>
          <w:sz w:val="32"/>
          <w:szCs w:val="32"/>
        </w:rPr>
        <w:t>爰</w:t>
      </w:r>
      <w:proofErr w:type="gramEnd"/>
      <w:r w:rsidR="00214628" w:rsidRPr="004D18D4">
        <w:rPr>
          <w:rFonts w:ascii="標楷體" w:eastAsia="標楷體" w:hAnsi="標楷體" w:hint="eastAsia"/>
          <w:sz w:val="32"/>
          <w:szCs w:val="32"/>
        </w:rPr>
        <w:t>此，要求財團法人</w:t>
      </w:r>
      <w:r w:rsidR="0096257C">
        <w:rPr>
          <w:rFonts w:ascii="標楷體" w:eastAsia="標楷體" w:hAnsi="標楷體" w:hint="eastAsia"/>
          <w:sz w:val="32"/>
          <w:szCs w:val="32"/>
        </w:rPr>
        <w:t>臺灣</w:t>
      </w:r>
      <w:r w:rsidR="00214628" w:rsidRPr="004D18D4">
        <w:rPr>
          <w:rFonts w:ascii="標楷體" w:eastAsia="標楷體" w:hAnsi="標楷體" w:hint="eastAsia"/>
          <w:sz w:val="32"/>
          <w:szCs w:val="32"/>
        </w:rPr>
        <w:t>更生保護會提出具效率之催繳計畫，向立法院司法及法制</w:t>
      </w:r>
      <w:r w:rsidR="00E7429D" w:rsidRPr="004D18D4">
        <w:rPr>
          <w:rFonts w:ascii="標楷體" w:eastAsia="標楷體" w:hAnsi="標楷體" w:hint="eastAsia"/>
          <w:sz w:val="32"/>
          <w:szCs w:val="32"/>
        </w:rPr>
        <w:t>委員會報告。</w:t>
      </w:r>
    </w:p>
    <w:p w:rsidR="00EB2912" w:rsidRPr="004D18D4" w:rsidRDefault="00E7429D" w:rsidP="004D18D4">
      <w:pPr>
        <w:tabs>
          <w:tab w:val="left" w:pos="-180"/>
        </w:tabs>
        <w:snapToGrid w:val="0"/>
        <w:spacing w:line="360" w:lineRule="exact"/>
        <w:ind w:firstLineChars="450" w:firstLine="1440"/>
        <w:jc w:val="both"/>
        <w:rPr>
          <w:rFonts w:ascii="標楷體" w:eastAsia="標楷體" w:hAnsi="標楷體"/>
          <w:sz w:val="32"/>
          <w:szCs w:val="32"/>
        </w:rPr>
      </w:pPr>
      <w:r w:rsidRPr="004D18D4">
        <w:rPr>
          <w:rFonts w:ascii="標楷體" w:eastAsia="標楷體" w:hAnsi="標楷體" w:hint="eastAsia"/>
          <w:sz w:val="32"/>
          <w:szCs w:val="32"/>
        </w:rPr>
        <w:t xml:space="preserve">                 提案人：吳宜臻</w:t>
      </w:r>
    </w:p>
    <w:p w:rsidR="00E7429D" w:rsidRPr="004D18D4" w:rsidRDefault="00E7429D" w:rsidP="004D18D4">
      <w:pPr>
        <w:tabs>
          <w:tab w:val="left" w:pos="-180"/>
        </w:tabs>
        <w:snapToGrid w:val="0"/>
        <w:spacing w:line="360" w:lineRule="exact"/>
        <w:ind w:firstLineChars="450" w:firstLine="1440"/>
        <w:jc w:val="both"/>
        <w:rPr>
          <w:rFonts w:ascii="標楷體" w:eastAsia="標楷體" w:hAnsi="標楷體"/>
          <w:sz w:val="32"/>
          <w:szCs w:val="32"/>
        </w:rPr>
      </w:pPr>
      <w:r w:rsidRPr="004D18D4">
        <w:rPr>
          <w:rFonts w:ascii="標楷體" w:eastAsia="標楷體" w:hAnsi="標楷體" w:hint="eastAsia"/>
          <w:sz w:val="32"/>
          <w:szCs w:val="32"/>
        </w:rPr>
        <w:t xml:space="preserve">                 連署人：尤美女 呂學樟</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業務外費用：0元。</w:t>
      </w:r>
    </w:p>
    <w:p w:rsidR="001F72D6" w:rsidRPr="004D18D4" w:rsidRDefault="001F72D6"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3.本期短</w:t>
      </w:r>
      <w:proofErr w:type="gramStart"/>
      <w:r w:rsidRPr="004D18D4">
        <w:rPr>
          <w:rFonts w:ascii="標楷體" w:eastAsia="標楷體" w:hAnsi="標楷體" w:hint="eastAsia"/>
          <w:sz w:val="32"/>
          <w:szCs w:val="32"/>
        </w:rPr>
        <w:t>絀</w:t>
      </w:r>
      <w:proofErr w:type="gramEnd"/>
      <w:r w:rsidRPr="004D18D4">
        <w:rPr>
          <w:rFonts w:ascii="標楷體" w:eastAsia="標楷體" w:hAnsi="標楷體" w:hint="eastAsia"/>
          <w:sz w:val="32"/>
          <w:szCs w:val="32"/>
        </w:rPr>
        <w:t>：0元</w:t>
      </w:r>
      <w:r w:rsidRPr="004D18D4">
        <w:rPr>
          <w:rFonts w:ascii="標楷體" w:eastAsia="標楷體" w:hAnsi="標楷體"/>
          <w:sz w:val="32"/>
          <w:szCs w:val="32"/>
        </w:rPr>
        <w:t>，</w:t>
      </w:r>
      <w:proofErr w:type="gramStart"/>
      <w:r w:rsidRPr="004D18D4">
        <w:rPr>
          <w:rFonts w:ascii="標楷體" w:eastAsia="標楷體" w:hAnsi="標楷體"/>
          <w:sz w:val="32"/>
          <w:szCs w:val="32"/>
        </w:rPr>
        <w:t>照列</w:t>
      </w:r>
      <w:proofErr w:type="gramEnd"/>
      <w:r w:rsidRPr="004D18D4">
        <w:rPr>
          <w:rFonts w:ascii="標楷體" w:eastAsia="標楷體" w:hAnsi="標楷體" w:hint="eastAsia"/>
          <w:sz w:val="32"/>
          <w:szCs w:val="32"/>
        </w:rPr>
        <w:t>。</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(三)解繳國庫淨額：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(四)轉投資計畫部分：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(五)固定資產投資部分：100萬元，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(六)國庫增撥基金額：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AF0810" w:rsidRPr="004D18D4" w:rsidRDefault="00AF0810"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(七)補辦預算部分：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6738A5" w:rsidRPr="004D18D4" w:rsidRDefault="00742D9F"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三</w:t>
      </w:r>
      <w:r w:rsidR="00AF0810" w:rsidRPr="004D18D4">
        <w:rPr>
          <w:rFonts w:ascii="標楷體" w:eastAsia="標楷體" w:hAnsi="標楷體"/>
          <w:sz w:val="32"/>
          <w:szCs w:val="32"/>
        </w:rPr>
        <w:t>、</w:t>
      </w:r>
      <w:r w:rsidR="006738A5" w:rsidRPr="004D18D4">
        <w:rPr>
          <w:rFonts w:ascii="標楷體" w:eastAsia="標楷體" w:hAnsi="標楷體"/>
          <w:sz w:val="32"/>
          <w:szCs w:val="32"/>
        </w:rPr>
        <w:t>財團法人福建更生保護會</w:t>
      </w:r>
      <w:proofErr w:type="gramStart"/>
      <w:r w:rsidR="006738A5" w:rsidRPr="004D18D4">
        <w:rPr>
          <w:rFonts w:ascii="標楷體" w:eastAsia="標楷體" w:hAnsi="標楷體"/>
          <w:sz w:val="32"/>
          <w:szCs w:val="32"/>
        </w:rPr>
        <w:t>103</w:t>
      </w:r>
      <w:proofErr w:type="gramEnd"/>
      <w:r w:rsidR="006738A5" w:rsidRPr="004D18D4">
        <w:rPr>
          <w:rFonts w:ascii="標楷體" w:eastAsia="標楷體" w:hAnsi="標楷體"/>
          <w:sz w:val="32"/>
          <w:szCs w:val="32"/>
        </w:rPr>
        <w:t>年度預算書案：</w:t>
      </w:r>
    </w:p>
    <w:p w:rsidR="006738A5" w:rsidRPr="004D18D4" w:rsidRDefault="006738A5" w:rsidP="004D18D4">
      <w:pPr>
        <w:tabs>
          <w:tab w:val="left" w:pos="-180"/>
        </w:tabs>
        <w:snapToGrid w:val="0"/>
        <w:spacing w:line="360" w:lineRule="exact"/>
        <w:ind w:leftChars="134" w:left="962" w:hangingChars="200" w:hanging="640"/>
        <w:jc w:val="both"/>
        <w:rPr>
          <w:rFonts w:ascii="標楷體" w:eastAsia="標楷體" w:hAnsi="標楷體"/>
          <w:sz w:val="32"/>
          <w:szCs w:val="32"/>
        </w:rPr>
      </w:pPr>
      <w:r w:rsidRPr="004D18D4">
        <w:rPr>
          <w:rFonts w:ascii="標楷體" w:eastAsia="標楷體" w:hAnsi="標楷體"/>
          <w:sz w:val="32"/>
          <w:szCs w:val="32"/>
        </w:rPr>
        <w:t>(</w:t>
      </w:r>
      <w:proofErr w:type="gramStart"/>
      <w:r w:rsidRPr="004D18D4">
        <w:rPr>
          <w:rFonts w:ascii="標楷體" w:eastAsia="標楷體" w:hAnsi="標楷體"/>
          <w:sz w:val="32"/>
          <w:szCs w:val="32"/>
        </w:rPr>
        <w:t>一</w:t>
      </w:r>
      <w:proofErr w:type="gramEnd"/>
      <w:r w:rsidRPr="004D18D4">
        <w:rPr>
          <w:rFonts w:ascii="標楷體" w:eastAsia="標楷體" w:hAnsi="標楷體"/>
          <w:sz w:val="32"/>
          <w:szCs w:val="32"/>
        </w:rPr>
        <w:t>)業務計畫部分：應依據業務收支、轉投資、固定資產投資及資金運用等項之審查結果調整。</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(二)業務收支部分：</w:t>
      </w:r>
    </w:p>
    <w:p w:rsidR="006738A5" w:rsidRPr="004D18D4" w:rsidRDefault="006738A5"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1.業務總收入：</w:t>
      </w:r>
      <w:r w:rsidR="0096257C">
        <w:rPr>
          <w:rFonts w:ascii="標楷體" w:eastAsia="標楷體" w:hAnsi="標楷體" w:hint="eastAsia"/>
          <w:sz w:val="32"/>
          <w:szCs w:val="32"/>
        </w:rPr>
        <w:t>445</w:t>
      </w:r>
      <w:r w:rsidRPr="004D18D4">
        <w:rPr>
          <w:rFonts w:ascii="標楷體" w:eastAsia="標楷體" w:hAnsi="標楷體"/>
          <w:sz w:val="32"/>
          <w:szCs w:val="32"/>
        </w:rPr>
        <w:t>萬8,000元，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F66C06" w:rsidRPr="004D18D4" w:rsidRDefault="00F66C06"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 xml:space="preserve">  </w:t>
      </w:r>
      <w:r w:rsidRPr="004D18D4">
        <w:rPr>
          <w:rFonts w:ascii="MS PMincho" w:eastAsia="MS PMincho" w:hAnsi="MS PMincho" w:hint="eastAsia"/>
          <w:sz w:val="32"/>
          <w:szCs w:val="32"/>
        </w:rPr>
        <w:t>①</w:t>
      </w:r>
      <w:r w:rsidRPr="004D18D4">
        <w:rPr>
          <w:rFonts w:ascii="標楷體" w:eastAsia="標楷體" w:hAnsi="標楷體" w:hint="eastAsia"/>
          <w:sz w:val="32"/>
          <w:szCs w:val="32"/>
        </w:rPr>
        <w:t>業務收入：</w:t>
      </w:r>
      <w:r w:rsidR="0096257C">
        <w:rPr>
          <w:rFonts w:ascii="標楷體" w:eastAsia="標楷體" w:hAnsi="標楷體" w:hint="eastAsia"/>
          <w:sz w:val="32"/>
          <w:szCs w:val="32"/>
        </w:rPr>
        <w:t>114</w:t>
      </w:r>
      <w:r w:rsidRPr="004D18D4">
        <w:rPr>
          <w:rFonts w:ascii="標楷體" w:eastAsia="標楷體" w:hAnsi="標楷體" w:hint="eastAsia"/>
          <w:sz w:val="32"/>
          <w:szCs w:val="32"/>
        </w:rPr>
        <w:t>萬</w:t>
      </w:r>
      <w:r w:rsidR="0096257C">
        <w:rPr>
          <w:rFonts w:ascii="標楷體" w:eastAsia="標楷體" w:hAnsi="標楷體" w:hint="eastAsia"/>
          <w:sz w:val="32"/>
          <w:szCs w:val="32"/>
        </w:rPr>
        <w:t>8</w:t>
      </w:r>
      <w:r w:rsidRPr="004D18D4">
        <w:rPr>
          <w:rFonts w:ascii="標楷體" w:eastAsia="標楷體" w:hAnsi="標楷體" w:hint="eastAsia"/>
          <w:sz w:val="32"/>
          <w:szCs w:val="32"/>
        </w:rPr>
        <w:t>,000元。</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業務外收入：331萬元。</w:t>
      </w:r>
    </w:p>
    <w:p w:rsidR="006738A5" w:rsidRPr="004D18D4" w:rsidRDefault="006738A5"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2.業務總支出：620萬8,000元，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①</w:t>
      </w:r>
      <w:r w:rsidRPr="004D18D4">
        <w:rPr>
          <w:rFonts w:ascii="標楷體" w:eastAsia="標楷體" w:hAnsi="標楷體" w:hint="eastAsia"/>
          <w:sz w:val="32"/>
          <w:szCs w:val="32"/>
        </w:rPr>
        <w:t>業務成本與費用：560萬8,000元。</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業務外費用：60萬元。</w:t>
      </w:r>
    </w:p>
    <w:p w:rsidR="001F72D6" w:rsidRPr="004D18D4" w:rsidRDefault="008E5A4B"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w:t>
      </w:r>
      <w:r w:rsidR="001F72D6" w:rsidRPr="004D18D4">
        <w:rPr>
          <w:rFonts w:ascii="標楷體" w:eastAsia="標楷體" w:hAnsi="標楷體" w:hint="eastAsia"/>
          <w:sz w:val="32"/>
          <w:szCs w:val="32"/>
        </w:rPr>
        <w:t>3.本期短</w:t>
      </w:r>
      <w:proofErr w:type="gramStart"/>
      <w:r w:rsidR="001F72D6" w:rsidRPr="004D18D4">
        <w:rPr>
          <w:rFonts w:ascii="標楷體" w:eastAsia="標楷體" w:hAnsi="標楷體" w:hint="eastAsia"/>
          <w:sz w:val="32"/>
          <w:szCs w:val="32"/>
        </w:rPr>
        <w:t>絀</w:t>
      </w:r>
      <w:proofErr w:type="gramEnd"/>
      <w:r w:rsidR="001F72D6" w:rsidRPr="004D18D4">
        <w:rPr>
          <w:rFonts w:ascii="標楷體" w:eastAsia="標楷體" w:hAnsi="標楷體" w:hint="eastAsia"/>
          <w:sz w:val="32"/>
          <w:szCs w:val="32"/>
        </w:rPr>
        <w:t>：175萬元</w:t>
      </w:r>
      <w:r w:rsidR="001F72D6" w:rsidRPr="004D18D4">
        <w:rPr>
          <w:rFonts w:ascii="標楷體" w:eastAsia="標楷體" w:hAnsi="標楷體"/>
          <w:sz w:val="32"/>
          <w:szCs w:val="32"/>
        </w:rPr>
        <w:t>，</w:t>
      </w:r>
      <w:proofErr w:type="gramStart"/>
      <w:r w:rsidR="001F72D6" w:rsidRPr="004D18D4">
        <w:rPr>
          <w:rFonts w:ascii="標楷體" w:eastAsia="標楷體" w:hAnsi="標楷體"/>
          <w:sz w:val="32"/>
          <w:szCs w:val="32"/>
        </w:rPr>
        <w:t>照列</w:t>
      </w:r>
      <w:proofErr w:type="gramEnd"/>
      <w:r w:rsidR="001F72D6" w:rsidRPr="004D18D4">
        <w:rPr>
          <w:rFonts w:ascii="標楷體" w:eastAsia="標楷體" w:hAnsi="標楷體" w:hint="eastAsia"/>
          <w:sz w:val="32"/>
          <w:szCs w:val="32"/>
        </w:rPr>
        <w:t>。</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(三)繳國庫淨額：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(四)轉投資計畫部分：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(五)固定資產投資部分：355萬元，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(六)國庫增撥基金額：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(七)補辦預算部分：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6738A5" w:rsidRPr="004D18D4" w:rsidRDefault="00742D9F"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四</w:t>
      </w:r>
      <w:r w:rsidR="006738A5" w:rsidRPr="004D18D4">
        <w:rPr>
          <w:rFonts w:ascii="標楷體" w:eastAsia="標楷體" w:hAnsi="標楷體"/>
          <w:sz w:val="32"/>
          <w:szCs w:val="32"/>
        </w:rPr>
        <w:t>、財團法人犯罪被害人保護協會</w:t>
      </w:r>
      <w:proofErr w:type="gramStart"/>
      <w:r w:rsidR="006738A5" w:rsidRPr="004D18D4">
        <w:rPr>
          <w:rFonts w:ascii="標楷體" w:eastAsia="標楷體" w:hAnsi="標楷體"/>
          <w:sz w:val="32"/>
          <w:szCs w:val="32"/>
        </w:rPr>
        <w:t>103</w:t>
      </w:r>
      <w:proofErr w:type="gramEnd"/>
      <w:r w:rsidR="006738A5" w:rsidRPr="004D18D4">
        <w:rPr>
          <w:rFonts w:ascii="標楷體" w:eastAsia="標楷體" w:hAnsi="標楷體"/>
          <w:sz w:val="32"/>
          <w:szCs w:val="32"/>
        </w:rPr>
        <w:t>年度預算書案：</w:t>
      </w:r>
    </w:p>
    <w:p w:rsidR="006738A5" w:rsidRPr="004D18D4" w:rsidRDefault="006738A5" w:rsidP="004D18D4">
      <w:pPr>
        <w:tabs>
          <w:tab w:val="left" w:pos="-180"/>
        </w:tabs>
        <w:snapToGrid w:val="0"/>
        <w:spacing w:line="360" w:lineRule="exact"/>
        <w:ind w:leftChars="134" w:left="962" w:hangingChars="200" w:hanging="640"/>
        <w:jc w:val="both"/>
        <w:rPr>
          <w:rFonts w:ascii="標楷體" w:eastAsia="標楷體" w:hAnsi="標楷體"/>
          <w:sz w:val="32"/>
          <w:szCs w:val="32"/>
        </w:rPr>
      </w:pPr>
      <w:r w:rsidRPr="004D18D4">
        <w:rPr>
          <w:rFonts w:ascii="標楷體" w:eastAsia="標楷體" w:hAnsi="標楷體"/>
          <w:sz w:val="32"/>
          <w:szCs w:val="32"/>
        </w:rPr>
        <w:t>(</w:t>
      </w:r>
      <w:proofErr w:type="gramStart"/>
      <w:r w:rsidRPr="004D18D4">
        <w:rPr>
          <w:rFonts w:ascii="標楷體" w:eastAsia="標楷體" w:hAnsi="標楷體"/>
          <w:sz w:val="32"/>
          <w:szCs w:val="32"/>
        </w:rPr>
        <w:t>一</w:t>
      </w:r>
      <w:proofErr w:type="gramEnd"/>
      <w:r w:rsidRPr="004D18D4">
        <w:rPr>
          <w:rFonts w:ascii="標楷體" w:eastAsia="標楷體" w:hAnsi="標楷體"/>
          <w:sz w:val="32"/>
          <w:szCs w:val="32"/>
        </w:rPr>
        <w:t>)業務計畫部分：應依據業務收支、轉投資、固定資產</w:t>
      </w:r>
      <w:r w:rsidR="00AF21E8">
        <w:rPr>
          <w:rFonts w:ascii="標楷體" w:eastAsia="標楷體" w:hAnsi="標楷體" w:hint="eastAsia"/>
          <w:sz w:val="32"/>
          <w:szCs w:val="32"/>
        </w:rPr>
        <w:t>投資</w:t>
      </w:r>
      <w:r w:rsidRPr="004D18D4">
        <w:rPr>
          <w:rFonts w:ascii="標楷體" w:eastAsia="標楷體" w:hAnsi="標楷體"/>
          <w:sz w:val="32"/>
          <w:szCs w:val="32"/>
        </w:rPr>
        <w:t>及資金運用等項之審查結果調整。</w:t>
      </w:r>
    </w:p>
    <w:p w:rsidR="006738A5" w:rsidRPr="004D18D4" w:rsidRDefault="006738A5"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(二)業務收支部分：</w:t>
      </w:r>
    </w:p>
    <w:p w:rsidR="006738A5" w:rsidRPr="004D18D4" w:rsidRDefault="006738A5"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1.業務總收入：</w:t>
      </w:r>
      <w:r w:rsidR="0023325B" w:rsidRPr="004D18D4">
        <w:rPr>
          <w:rFonts w:ascii="標楷體" w:eastAsia="標楷體" w:hAnsi="標楷體"/>
          <w:sz w:val="32"/>
          <w:szCs w:val="32"/>
        </w:rPr>
        <w:t>2</w:t>
      </w:r>
      <w:r w:rsidRPr="004D18D4">
        <w:rPr>
          <w:rFonts w:ascii="標楷體" w:eastAsia="標楷體" w:hAnsi="標楷體"/>
          <w:sz w:val="32"/>
          <w:szCs w:val="32"/>
        </w:rPr>
        <w:t>億</w:t>
      </w:r>
      <w:r w:rsidR="0023325B" w:rsidRPr="004D18D4">
        <w:rPr>
          <w:rFonts w:ascii="標楷體" w:eastAsia="標楷體" w:hAnsi="標楷體"/>
          <w:sz w:val="32"/>
          <w:szCs w:val="32"/>
        </w:rPr>
        <w:t>0</w:t>
      </w:r>
      <w:r w:rsidRPr="004D18D4">
        <w:rPr>
          <w:rFonts w:ascii="標楷體" w:eastAsia="標楷體" w:hAnsi="標楷體"/>
          <w:sz w:val="32"/>
          <w:szCs w:val="32"/>
        </w:rPr>
        <w:t>,</w:t>
      </w:r>
      <w:r w:rsidR="0023325B" w:rsidRPr="004D18D4">
        <w:rPr>
          <w:rFonts w:ascii="標楷體" w:eastAsia="標楷體" w:hAnsi="標楷體"/>
          <w:sz w:val="32"/>
          <w:szCs w:val="32"/>
        </w:rPr>
        <w:t>133</w:t>
      </w:r>
      <w:r w:rsidRPr="004D18D4">
        <w:rPr>
          <w:rFonts w:ascii="標楷體" w:eastAsia="標楷體" w:hAnsi="標楷體"/>
          <w:sz w:val="32"/>
          <w:szCs w:val="32"/>
        </w:rPr>
        <w:t>萬</w:t>
      </w:r>
      <w:r w:rsidR="0023325B" w:rsidRPr="004D18D4">
        <w:rPr>
          <w:rFonts w:ascii="標楷體" w:eastAsia="標楷體" w:hAnsi="標楷體" w:hint="eastAsia"/>
          <w:sz w:val="32"/>
          <w:szCs w:val="32"/>
        </w:rPr>
        <w:t>7,000</w:t>
      </w:r>
      <w:r w:rsidRPr="004D18D4">
        <w:rPr>
          <w:rFonts w:ascii="標楷體" w:eastAsia="標楷體" w:hAnsi="標楷體"/>
          <w:sz w:val="32"/>
          <w:szCs w:val="32"/>
        </w:rPr>
        <w:t>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F66C06" w:rsidRPr="004D18D4" w:rsidRDefault="00F66C06"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 xml:space="preserve">  </w:t>
      </w:r>
      <w:r w:rsidRPr="004D18D4">
        <w:rPr>
          <w:rFonts w:ascii="MS PMincho" w:eastAsia="MS PMincho" w:hAnsi="MS PMincho" w:hint="eastAsia"/>
          <w:sz w:val="32"/>
          <w:szCs w:val="32"/>
        </w:rPr>
        <w:t>①</w:t>
      </w:r>
      <w:r w:rsidRPr="004D18D4">
        <w:rPr>
          <w:rFonts w:ascii="標楷體" w:eastAsia="標楷體" w:hAnsi="標楷體" w:hint="eastAsia"/>
          <w:sz w:val="32"/>
          <w:szCs w:val="32"/>
        </w:rPr>
        <w:t>業務收入：7,594萬7,000元。</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②</w:t>
      </w:r>
      <w:r w:rsidRPr="004D18D4">
        <w:rPr>
          <w:rFonts w:ascii="標楷體" w:eastAsia="標楷體" w:hAnsi="標楷體" w:hint="eastAsia"/>
          <w:sz w:val="32"/>
          <w:szCs w:val="32"/>
        </w:rPr>
        <w:t>業務外收入：1億2,539萬元。</w:t>
      </w:r>
    </w:p>
    <w:p w:rsidR="006738A5" w:rsidRPr="004D18D4" w:rsidRDefault="006738A5"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sz w:val="32"/>
          <w:szCs w:val="32"/>
        </w:rPr>
        <w:t>2.業務總支出：1億</w:t>
      </w:r>
      <w:r w:rsidR="0023325B" w:rsidRPr="004D18D4">
        <w:rPr>
          <w:rFonts w:ascii="標楷體" w:eastAsia="標楷體" w:hAnsi="標楷體"/>
          <w:sz w:val="32"/>
          <w:szCs w:val="32"/>
        </w:rPr>
        <w:t>9,991</w:t>
      </w:r>
      <w:r w:rsidRPr="004D18D4">
        <w:rPr>
          <w:rFonts w:ascii="標楷體" w:eastAsia="標楷體" w:hAnsi="標楷體"/>
          <w:sz w:val="32"/>
          <w:szCs w:val="32"/>
        </w:rPr>
        <w:t>萬</w:t>
      </w:r>
      <w:r w:rsidR="0023325B" w:rsidRPr="004D18D4">
        <w:rPr>
          <w:rFonts w:ascii="標楷體" w:eastAsia="標楷體" w:hAnsi="標楷體"/>
          <w:sz w:val="32"/>
          <w:szCs w:val="32"/>
        </w:rPr>
        <w:t>7</w:t>
      </w:r>
      <w:r w:rsidRPr="004D18D4">
        <w:rPr>
          <w:rFonts w:ascii="標楷體" w:eastAsia="標楷體" w:hAnsi="標楷體"/>
          <w:sz w:val="32"/>
          <w:szCs w:val="32"/>
        </w:rPr>
        <w:t>,000元，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t>①</w:t>
      </w:r>
      <w:r w:rsidRPr="004D18D4">
        <w:rPr>
          <w:rFonts w:ascii="標楷體" w:eastAsia="標楷體" w:hAnsi="標楷體" w:hint="eastAsia"/>
          <w:sz w:val="32"/>
          <w:szCs w:val="32"/>
        </w:rPr>
        <w:t>業務費用：7,682萬7,000元。</w:t>
      </w:r>
    </w:p>
    <w:p w:rsidR="00F66C06" w:rsidRPr="004D18D4" w:rsidRDefault="00F66C06"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MS PMincho" w:eastAsia="MS PMincho" w:hAnsi="MS PMincho" w:hint="eastAsia"/>
          <w:sz w:val="32"/>
          <w:szCs w:val="32"/>
        </w:rPr>
        <w:lastRenderedPageBreak/>
        <w:t>②</w:t>
      </w:r>
      <w:r w:rsidRPr="004D18D4">
        <w:rPr>
          <w:rFonts w:ascii="標楷體" w:eastAsia="標楷體" w:hAnsi="標楷體" w:hint="eastAsia"/>
          <w:sz w:val="32"/>
          <w:szCs w:val="32"/>
        </w:rPr>
        <w:t>業務外費用：</w:t>
      </w:r>
      <w:r w:rsidR="001F72D6" w:rsidRPr="004D18D4">
        <w:rPr>
          <w:rFonts w:ascii="標楷體" w:eastAsia="標楷體" w:hAnsi="標楷體" w:hint="eastAsia"/>
          <w:sz w:val="32"/>
          <w:szCs w:val="32"/>
        </w:rPr>
        <w:t>1億2,309萬</w:t>
      </w:r>
      <w:r w:rsidRPr="004D18D4">
        <w:rPr>
          <w:rFonts w:ascii="標楷體" w:eastAsia="標楷體" w:hAnsi="標楷體" w:hint="eastAsia"/>
          <w:sz w:val="32"/>
          <w:szCs w:val="32"/>
        </w:rPr>
        <w:t>元。</w:t>
      </w:r>
    </w:p>
    <w:p w:rsidR="00742D9F" w:rsidRPr="004D18D4" w:rsidRDefault="00742D9F" w:rsidP="004D18D4">
      <w:pPr>
        <w:tabs>
          <w:tab w:val="left" w:pos="-180"/>
        </w:tabs>
        <w:snapToGrid w:val="0"/>
        <w:spacing w:line="360" w:lineRule="exact"/>
        <w:ind w:firstLineChars="500" w:firstLine="1600"/>
        <w:jc w:val="both"/>
        <w:rPr>
          <w:rFonts w:ascii="標楷體" w:eastAsia="標楷體" w:hAnsi="標楷體"/>
          <w:sz w:val="32"/>
          <w:szCs w:val="32"/>
        </w:rPr>
      </w:pPr>
      <w:r w:rsidRPr="004D18D4">
        <w:rPr>
          <w:rFonts w:ascii="標楷體" w:eastAsia="標楷體" w:hAnsi="標楷體" w:hint="eastAsia"/>
          <w:sz w:val="32"/>
          <w:szCs w:val="32"/>
        </w:rPr>
        <w:t>本項通過決議1項：</w:t>
      </w:r>
    </w:p>
    <w:p w:rsidR="00742D9F" w:rsidRPr="004D18D4" w:rsidRDefault="00742D9F" w:rsidP="004D18D4">
      <w:pPr>
        <w:tabs>
          <w:tab w:val="left" w:pos="-180"/>
        </w:tabs>
        <w:snapToGrid w:val="0"/>
        <w:spacing w:line="360" w:lineRule="exact"/>
        <w:ind w:leftChars="534" w:left="1602" w:hangingChars="100" w:hanging="320"/>
        <w:jc w:val="both"/>
        <w:rPr>
          <w:rFonts w:ascii="標楷體" w:eastAsia="標楷體" w:hAnsi="標楷體"/>
          <w:sz w:val="32"/>
          <w:szCs w:val="32"/>
        </w:rPr>
      </w:pPr>
      <w:r w:rsidRPr="004D18D4">
        <w:rPr>
          <w:rFonts w:ascii="標楷體" w:eastAsia="標楷體" w:hAnsi="標楷體" w:hint="eastAsia"/>
          <w:sz w:val="32"/>
          <w:szCs w:val="32"/>
        </w:rPr>
        <w:t xml:space="preserve">      犯罪被害人保護協會，其法定業務職掌為被害人及遺屬之保護，本（103）年度預算之緩起訴處分金及認罪協商判決金的支出中，編列有4</w:t>
      </w:r>
      <w:r w:rsidR="00214628" w:rsidRPr="004D18D4">
        <w:rPr>
          <w:rFonts w:ascii="標楷體" w:eastAsia="標楷體" w:hAnsi="標楷體" w:hint="eastAsia"/>
          <w:sz w:val="32"/>
          <w:szCs w:val="32"/>
        </w:rPr>
        <w:t>,</w:t>
      </w:r>
      <w:r w:rsidRPr="004D18D4">
        <w:rPr>
          <w:rFonts w:ascii="標楷體" w:eastAsia="標楷體" w:hAnsi="標楷體" w:hint="eastAsia"/>
          <w:sz w:val="32"/>
          <w:szCs w:val="32"/>
        </w:rPr>
        <w:t>752萬元之業務宣導費。根據</w:t>
      </w:r>
      <w:proofErr w:type="gramStart"/>
      <w:r w:rsidRPr="004D18D4">
        <w:rPr>
          <w:rFonts w:ascii="標楷體" w:eastAsia="標楷體" w:hAnsi="標楷體" w:hint="eastAsia"/>
          <w:sz w:val="32"/>
          <w:szCs w:val="32"/>
        </w:rPr>
        <w:t>103</w:t>
      </w:r>
      <w:proofErr w:type="gramEnd"/>
      <w:r w:rsidRPr="004D18D4">
        <w:rPr>
          <w:rFonts w:ascii="標楷體" w:eastAsia="標楷體" w:hAnsi="標楷體" w:hint="eastAsia"/>
          <w:sz w:val="32"/>
          <w:szCs w:val="32"/>
        </w:rPr>
        <w:t>年度之工作計畫，此乃係「配合法務部、地檢署政策宣導及結合社會資源辦理各項宣導活動」。</w:t>
      </w:r>
    </w:p>
    <w:p w:rsidR="00742D9F" w:rsidRPr="004D18D4" w:rsidRDefault="00742D9F" w:rsidP="004D18D4">
      <w:pPr>
        <w:tabs>
          <w:tab w:val="left" w:pos="-180"/>
        </w:tabs>
        <w:snapToGrid w:val="0"/>
        <w:spacing w:line="360" w:lineRule="exact"/>
        <w:ind w:leftChars="534" w:left="1602" w:hangingChars="100" w:hanging="320"/>
        <w:jc w:val="both"/>
        <w:rPr>
          <w:rFonts w:ascii="標楷體" w:eastAsia="標楷體" w:hAnsi="標楷體"/>
          <w:sz w:val="32"/>
          <w:szCs w:val="32"/>
        </w:rPr>
      </w:pPr>
      <w:r w:rsidRPr="004D18D4">
        <w:rPr>
          <w:rFonts w:ascii="標楷體" w:eastAsia="標楷體" w:hAnsi="標楷體" w:hint="eastAsia"/>
          <w:sz w:val="32"/>
          <w:szCs w:val="32"/>
        </w:rPr>
        <w:t xml:space="preserve">  </w:t>
      </w:r>
      <w:r w:rsidR="00263242" w:rsidRPr="004D18D4">
        <w:rPr>
          <w:rFonts w:ascii="標楷體" w:eastAsia="標楷體" w:hAnsi="標楷體" w:hint="eastAsia"/>
          <w:sz w:val="32"/>
          <w:szCs w:val="32"/>
        </w:rPr>
        <w:t xml:space="preserve">    </w:t>
      </w:r>
      <w:r w:rsidRPr="004D18D4">
        <w:rPr>
          <w:rFonts w:ascii="標楷體" w:eastAsia="標楷體" w:hAnsi="標楷體" w:hint="eastAsia"/>
          <w:sz w:val="32"/>
          <w:szCs w:val="32"/>
        </w:rPr>
        <w:t>鑒於國家財政困難，財團法人犯罪被害人保護協會之緩起訴處分金之印刷裝訂與廣告費高達</w:t>
      </w:r>
      <w:r w:rsidR="00214628" w:rsidRPr="004D18D4">
        <w:rPr>
          <w:rFonts w:ascii="標楷體" w:eastAsia="標楷體" w:hAnsi="標楷體" w:hint="eastAsia"/>
          <w:sz w:val="32"/>
          <w:szCs w:val="32"/>
        </w:rPr>
        <w:t>4,6</w:t>
      </w:r>
      <w:r w:rsidRPr="004D18D4">
        <w:rPr>
          <w:rFonts w:ascii="標楷體" w:eastAsia="標楷體" w:hAnsi="標楷體" w:hint="eastAsia"/>
          <w:sz w:val="32"/>
          <w:szCs w:val="32"/>
        </w:rPr>
        <w:t>29</w:t>
      </w:r>
      <w:r w:rsidR="00214628" w:rsidRPr="004D18D4">
        <w:rPr>
          <w:rFonts w:ascii="標楷體" w:eastAsia="標楷體" w:hAnsi="標楷體" w:hint="eastAsia"/>
          <w:sz w:val="32"/>
          <w:szCs w:val="32"/>
        </w:rPr>
        <w:t>萬</w:t>
      </w:r>
      <w:r w:rsidRPr="004D18D4">
        <w:rPr>
          <w:rFonts w:ascii="標楷體" w:eastAsia="標楷體" w:hAnsi="標楷體" w:hint="eastAsia"/>
          <w:sz w:val="32"/>
          <w:szCs w:val="32"/>
        </w:rPr>
        <w:t>2</w:t>
      </w:r>
      <w:r w:rsidR="00214628" w:rsidRPr="004D18D4">
        <w:rPr>
          <w:rFonts w:ascii="標楷體" w:eastAsia="標楷體" w:hAnsi="標楷體" w:hint="eastAsia"/>
          <w:sz w:val="32"/>
          <w:szCs w:val="32"/>
        </w:rPr>
        <w:t>,000</w:t>
      </w:r>
      <w:r w:rsidRPr="004D18D4">
        <w:rPr>
          <w:rFonts w:ascii="標楷體" w:eastAsia="標楷體" w:hAnsi="標楷體" w:hint="eastAsia"/>
          <w:sz w:val="32"/>
          <w:szCs w:val="32"/>
        </w:rPr>
        <w:t>元，</w:t>
      </w:r>
      <w:proofErr w:type="gramStart"/>
      <w:r w:rsidRPr="004D18D4">
        <w:rPr>
          <w:rFonts w:ascii="標楷體" w:eastAsia="標楷體" w:hAnsi="標楷體" w:hint="eastAsia"/>
          <w:sz w:val="32"/>
          <w:szCs w:val="32"/>
        </w:rPr>
        <w:t>佔</w:t>
      </w:r>
      <w:proofErr w:type="gramEnd"/>
      <w:r w:rsidRPr="004D18D4">
        <w:rPr>
          <w:rFonts w:ascii="標楷體" w:eastAsia="標楷體" w:hAnsi="標楷體" w:hint="eastAsia"/>
          <w:sz w:val="32"/>
          <w:szCs w:val="32"/>
        </w:rPr>
        <w:t>緩起訴金總額2.5%。</w:t>
      </w:r>
      <w:r w:rsidR="00263242" w:rsidRPr="004D18D4">
        <w:rPr>
          <w:rFonts w:ascii="標楷體" w:eastAsia="標楷體" w:hAnsi="標楷體" w:hint="eastAsia"/>
          <w:sz w:val="32"/>
          <w:szCs w:val="32"/>
        </w:rPr>
        <w:t>各政府機關應</w:t>
      </w:r>
      <w:proofErr w:type="gramStart"/>
      <w:r w:rsidR="00263242" w:rsidRPr="004D18D4">
        <w:rPr>
          <w:rFonts w:ascii="標楷體" w:eastAsia="標楷體" w:hAnsi="標楷體" w:hint="eastAsia"/>
          <w:sz w:val="32"/>
          <w:szCs w:val="32"/>
        </w:rPr>
        <w:t>撙</w:t>
      </w:r>
      <w:proofErr w:type="gramEnd"/>
      <w:r w:rsidR="00263242" w:rsidRPr="004D18D4">
        <w:rPr>
          <w:rFonts w:ascii="標楷體" w:eastAsia="標楷體" w:hAnsi="標楷體" w:hint="eastAsia"/>
          <w:sz w:val="32"/>
          <w:szCs w:val="32"/>
        </w:rPr>
        <w:t>節支出，同時將推動廣告業務增高電子化比例，以達環保目的。</w:t>
      </w:r>
      <w:proofErr w:type="gramStart"/>
      <w:r w:rsidR="00263242" w:rsidRPr="004D18D4">
        <w:rPr>
          <w:rFonts w:ascii="標楷體" w:eastAsia="標楷體" w:hAnsi="標楷體" w:hint="eastAsia"/>
          <w:sz w:val="32"/>
          <w:szCs w:val="32"/>
        </w:rPr>
        <w:t>爰</w:t>
      </w:r>
      <w:proofErr w:type="gramEnd"/>
      <w:r w:rsidR="00263242" w:rsidRPr="004D18D4">
        <w:rPr>
          <w:rFonts w:ascii="標楷體" w:eastAsia="標楷體" w:hAnsi="標楷體" w:hint="eastAsia"/>
          <w:sz w:val="32"/>
          <w:szCs w:val="32"/>
        </w:rPr>
        <w:t>此，凍結印刷裝訂與廣告</w:t>
      </w:r>
      <w:r w:rsidR="0096257C">
        <w:rPr>
          <w:rFonts w:ascii="標楷體" w:eastAsia="標楷體" w:hAnsi="標楷體" w:hint="eastAsia"/>
          <w:sz w:val="32"/>
          <w:szCs w:val="32"/>
        </w:rPr>
        <w:t>費五分之一，</w:t>
      </w:r>
      <w:proofErr w:type="gramStart"/>
      <w:r w:rsidR="0096257C">
        <w:rPr>
          <w:rFonts w:ascii="標楷體" w:eastAsia="標楷體" w:hAnsi="標楷體" w:hint="eastAsia"/>
          <w:sz w:val="32"/>
          <w:szCs w:val="32"/>
        </w:rPr>
        <w:t>俟</w:t>
      </w:r>
      <w:proofErr w:type="gramEnd"/>
      <w:r w:rsidR="0096257C">
        <w:rPr>
          <w:rFonts w:ascii="標楷體" w:eastAsia="標楷體" w:hAnsi="標楷體" w:hint="eastAsia"/>
          <w:sz w:val="32"/>
          <w:szCs w:val="32"/>
        </w:rPr>
        <w:t>財團法人犯罪被害人保護協會提出具體推動計畫，並向</w:t>
      </w:r>
      <w:r w:rsidR="00214628" w:rsidRPr="004D18D4">
        <w:rPr>
          <w:rFonts w:ascii="標楷體" w:eastAsia="標楷體" w:hAnsi="標楷體" w:hint="eastAsia"/>
          <w:sz w:val="32"/>
          <w:szCs w:val="32"/>
        </w:rPr>
        <w:t>立法院司法及法制</w:t>
      </w:r>
      <w:r w:rsidR="00263242" w:rsidRPr="004D18D4">
        <w:rPr>
          <w:rFonts w:ascii="標楷體" w:eastAsia="標楷體" w:hAnsi="標楷體" w:hint="eastAsia"/>
          <w:sz w:val="32"/>
          <w:szCs w:val="32"/>
        </w:rPr>
        <w:t>委員會報告後，始得動支。</w:t>
      </w:r>
    </w:p>
    <w:p w:rsidR="00742D9F" w:rsidRPr="004D18D4" w:rsidRDefault="00263242" w:rsidP="004D18D4">
      <w:pPr>
        <w:tabs>
          <w:tab w:val="left" w:pos="-180"/>
        </w:tabs>
        <w:snapToGrid w:val="0"/>
        <w:spacing w:line="360" w:lineRule="exact"/>
        <w:ind w:firstLineChars="400" w:firstLine="1280"/>
        <w:jc w:val="both"/>
        <w:rPr>
          <w:rFonts w:ascii="標楷體" w:eastAsia="標楷體" w:hAnsi="標楷體"/>
          <w:sz w:val="32"/>
          <w:szCs w:val="32"/>
        </w:rPr>
      </w:pPr>
      <w:r w:rsidRPr="004D18D4">
        <w:rPr>
          <w:rFonts w:ascii="標楷體" w:eastAsia="標楷體" w:hAnsi="標楷體" w:hint="eastAsia"/>
          <w:sz w:val="32"/>
          <w:szCs w:val="32"/>
        </w:rPr>
        <w:t xml:space="preserve">                  提案人：</w:t>
      </w:r>
      <w:r w:rsidR="0096257C" w:rsidRPr="004D18D4">
        <w:rPr>
          <w:rFonts w:ascii="標楷體" w:eastAsia="標楷體" w:hAnsi="標楷體" w:hint="eastAsia"/>
          <w:sz w:val="32"/>
          <w:szCs w:val="32"/>
        </w:rPr>
        <w:t>尤美女</w:t>
      </w:r>
      <w:r w:rsidR="0096257C">
        <w:rPr>
          <w:rFonts w:ascii="標楷體" w:eastAsia="標楷體" w:hAnsi="標楷體" w:hint="eastAsia"/>
          <w:sz w:val="32"/>
          <w:szCs w:val="32"/>
        </w:rPr>
        <w:t xml:space="preserve"> </w:t>
      </w:r>
      <w:r w:rsidRPr="004D18D4">
        <w:rPr>
          <w:rFonts w:ascii="標楷體" w:eastAsia="標楷體" w:hAnsi="標楷體" w:hint="eastAsia"/>
          <w:sz w:val="32"/>
          <w:szCs w:val="32"/>
        </w:rPr>
        <w:t>吳宜臻</w:t>
      </w:r>
    </w:p>
    <w:p w:rsidR="001F72D6" w:rsidRPr="004D18D4" w:rsidRDefault="00263242"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 xml:space="preserve">                          </w:t>
      </w:r>
      <w:r w:rsidR="0096257C">
        <w:rPr>
          <w:rFonts w:ascii="標楷體" w:eastAsia="標楷體" w:hAnsi="標楷體" w:hint="eastAsia"/>
          <w:sz w:val="32"/>
          <w:szCs w:val="32"/>
        </w:rPr>
        <w:t>連署人：</w:t>
      </w:r>
      <w:r w:rsidR="0096257C" w:rsidRPr="004D18D4">
        <w:rPr>
          <w:rFonts w:ascii="標楷體" w:eastAsia="標楷體" w:hAnsi="標楷體" w:hint="eastAsia"/>
          <w:sz w:val="32"/>
          <w:szCs w:val="32"/>
        </w:rPr>
        <w:t>高志鵬</w:t>
      </w:r>
      <w:r w:rsidR="0096257C">
        <w:rPr>
          <w:rFonts w:ascii="標楷體" w:eastAsia="標楷體" w:hAnsi="標楷體" w:hint="eastAsia"/>
          <w:sz w:val="32"/>
          <w:szCs w:val="32"/>
        </w:rPr>
        <w:t xml:space="preserve"> </w:t>
      </w:r>
      <w:r w:rsidRPr="004D18D4">
        <w:rPr>
          <w:rFonts w:ascii="標楷體" w:eastAsia="標楷體" w:hAnsi="標楷體" w:hint="eastAsia"/>
          <w:sz w:val="32"/>
          <w:szCs w:val="32"/>
        </w:rPr>
        <w:t>呂學樟</w:t>
      </w:r>
    </w:p>
    <w:p w:rsidR="001F72D6" w:rsidRPr="004D18D4" w:rsidRDefault="001F72D6" w:rsidP="004D18D4">
      <w:pPr>
        <w:tabs>
          <w:tab w:val="left" w:pos="-180"/>
        </w:tabs>
        <w:snapToGrid w:val="0"/>
        <w:spacing w:line="360" w:lineRule="exact"/>
        <w:ind w:firstLineChars="300" w:firstLine="960"/>
        <w:jc w:val="both"/>
        <w:rPr>
          <w:rFonts w:ascii="標楷體" w:eastAsia="標楷體" w:hAnsi="標楷體"/>
          <w:sz w:val="32"/>
          <w:szCs w:val="32"/>
        </w:rPr>
      </w:pPr>
      <w:r w:rsidRPr="004D18D4">
        <w:rPr>
          <w:rFonts w:ascii="標楷體" w:eastAsia="標楷體" w:hAnsi="標楷體" w:hint="eastAsia"/>
          <w:sz w:val="32"/>
          <w:szCs w:val="32"/>
        </w:rPr>
        <w:t>3.</w:t>
      </w:r>
      <w:r w:rsidR="0096257C">
        <w:rPr>
          <w:rFonts w:ascii="標楷體" w:eastAsia="標楷體" w:hAnsi="標楷體" w:hint="eastAsia"/>
          <w:sz w:val="32"/>
          <w:szCs w:val="32"/>
        </w:rPr>
        <w:t>本期餘</w:t>
      </w:r>
      <w:proofErr w:type="gramStart"/>
      <w:r w:rsidRPr="004D18D4">
        <w:rPr>
          <w:rFonts w:ascii="標楷體" w:eastAsia="標楷體" w:hAnsi="標楷體" w:hint="eastAsia"/>
          <w:sz w:val="32"/>
          <w:szCs w:val="32"/>
        </w:rPr>
        <w:t>絀</w:t>
      </w:r>
      <w:proofErr w:type="gramEnd"/>
      <w:r w:rsidRPr="004D18D4">
        <w:rPr>
          <w:rFonts w:ascii="標楷體" w:eastAsia="標楷體" w:hAnsi="標楷體" w:hint="eastAsia"/>
          <w:sz w:val="32"/>
          <w:szCs w:val="32"/>
        </w:rPr>
        <w:t>：142萬元</w:t>
      </w:r>
      <w:r w:rsidRPr="004D18D4">
        <w:rPr>
          <w:rFonts w:ascii="標楷體" w:eastAsia="標楷體" w:hAnsi="標楷體"/>
          <w:sz w:val="32"/>
          <w:szCs w:val="32"/>
        </w:rPr>
        <w:t>，</w:t>
      </w:r>
      <w:proofErr w:type="gramStart"/>
      <w:r w:rsidRPr="004D18D4">
        <w:rPr>
          <w:rFonts w:ascii="標楷體" w:eastAsia="標楷體" w:hAnsi="標楷體"/>
          <w:sz w:val="32"/>
          <w:szCs w:val="32"/>
        </w:rPr>
        <w:t>照列</w:t>
      </w:r>
      <w:proofErr w:type="gramEnd"/>
      <w:r w:rsidRPr="004D18D4">
        <w:rPr>
          <w:rFonts w:ascii="標楷體" w:eastAsia="標楷體" w:hAnsi="標楷體" w:hint="eastAsia"/>
          <w:sz w:val="32"/>
          <w:szCs w:val="32"/>
        </w:rPr>
        <w:t>。</w:t>
      </w:r>
    </w:p>
    <w:p w:rsidR="0023325B" w:rsidRPr="004D18D4" w:rsidRDefault="0023325B"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(三)解繳國庫淨額：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23325B" w:rsidRPr="004D18D4" w:rsidRDefault="0023325B"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(四)轉投資計畫部分：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23325B" w:rsidRPr="004D18D4" w:rsidRDefault="0023325B"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(五)</w:t>
      </w:r>
      <w:r w:rsidR="00AF21E8">
        <w:rPr>
          <w:rFonts w:ascii="標楷體" w:eastAsia="標楷體" w:hAnsi="標楷體"/>
          <w:sz w:val="32"/>
          <w:szCs w:val="32"/>
        </w:rPr>
        <w:t>固定資產</w:t>
      </w:r>
      <w:r w:rsidR="0096257C">
        <w:rPr>
          <w:rFonts w:ascii="標楷體" w:eastAsia="標楷體" w:hAnsi="標楷體" w:hint="eastAsia"/>
          <w:sz w:val="32"/>
          <w:szCs w:val="32"/>
        </w:rPr>
        <w:t>投資部分</w:t>
      </w:r>
      <w:r w:rsidRPr="004D18D4">
        <w:rPr>
          <w:rFonts w:ascii="標楷體" w:eastAsia="標楷體" w:hAnsi="標楷體"/>
          <w:sz w:val="32"/>
          <w:szCs w:val="32"/>
        </w:rPr>
        <w:t>：133萬2,000元，</w:t>
      </w:r>
      <w:proofErr w:type="gramStart"/>
      <w:r w:rsidRPr="004D18D4">
        <w:rPr>
          <w:rFonts w:ascii="標楷體" w:eastAsia="標楷體" w:hAnsi="標楷體"/>
          <w:sz w:val="32"/>
          <w:szCs w:val="32"/>
        </w:rPr>
        <w:t>照列</w:t>
      </w:r>
      <w:proofErr w:type="gramEnd"/>
      <w:r w:rsidRPr="004D18D4">
        <w:rPr>
          <w:rFonts w:ascii="標楷體" w:eastAsia="標楷體" w:hAnsi="標楷體"/>
          <w:sz w:val="32"/>
          <w:szCs w:val="32"/>
        </w:rPr>
        <w:t>。</w:t>
      </w:r>
    </w:p>
    <w:p w:rsidR="0023325B" w:rsidRPr="004D18D4" w:rsidRDefault="0023325B"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(六)國庫增撥基金額：</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23325B" w:rsidRPr="004D18D4" w:rsidRDefault="0023325B" w:rsidP="004D18D4">
      <w:pPr>
        <w:tabs>
          <w:tab w:val="left" w:pos="-180"/>
        </w:tabs>
        <w:snapToGrid w:val="0"/>
        <w:spacing w:line="360" w:lineRule="exact"/>
        <w:ind w:firstLineChars="100" w:firstLine="320"/>
        <w:jc w:val="both"/>
        <w:rPr>
          <w:rFonts w:ascii="標楷體" w:eastAsia="標楷體" w:hAnsi="標楷體"/>
          <w:sz w:val="32"/>
          <w:szCs w:val="32"/>
        </w:rPr>
      </w:pPr>
      <w:r w:rsidRPr="004D18D4">
        <w:rPr>
          <w:rFonts w:ascii="標楷體" w:eastAsia="標楷體" w:hAnsi="標楷體"/>
          <w:sz w:val="32"/>
          <w:szCs w:val="32"/>
        </w:rPr>
        <w:t>(七)補辦預算部分：</w:t>
      </w:r>
      <w:proofErr w:type="gramStart"/>
      <w:r w:rsidRPr="004D18D4">
        <w:rPr>
          <w:rFonts w:ascii="標楷體" w:eastAsia="標楷體" w:hAnsi="標楷體"/>
          <w:sz w:val="32"/>
          <w:szCs w:val="32"/>
        </w:rPr>
        <w:t>無列數</w:t>
      </w:r>
      <w:proofErr w:type="gramEnd"/>
      <w:r w:rsidRPr="004D18D4">
        <w:rPr>
          <w:rFonts w:ascii="標楷體" w:eastAsia="標楷體" w:hAnsi="標楷體"/>
          <w:sz w:val="32"/>
          <w:szCs w:val="32"/>
        </w:rPr>
        <w:t>。</w:t>
      </w:r>
    </w:p>
    <w:p w:rsidR="0023325B" w:rsidRPr="004D18D4" w:rsidRDefault="00742D9F"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五</w:t>
      </w:r>
      <w:r w:rsidR="0023325B" w:rsidRPr="004D18D4">
        <w:rPr>
          <w:rFonts w:ascii="標楷體" w:eastAsia="標楷體" w:hAnsi="標楷體"/>
          <w:sz w:val="32"/>
          <w:szCs w:val="32"/>
        </w:rPr>
        <w:t>、以上二案</w:t>
      </w:r>
      <w:r w:rsidR="0023325B" w:rsidRPr="004D18D4">
        <w:rPr>
          <w:rFonts w:ascii="標楷體" w:eastAsia="標楷體" w:hAnsi="標楷體" w:hint="eastAsia"/>
          <w:sz w:val="32"/>
          <w:szCs w:val="32"/>
        </w:rPr>
        <w:t>均</w:t>
      </w:r>
      <w:r w:rsidR="0023325B" w:rsidRPr="004D18D4">
        <w:rPr>
          <w:rFonts w:ascii="標楷體" w:eastAsia="標楷體" w:hAnsi="標楷體"/>
          <w:sz w:val="32"/>
          <w:szCs w:val="32"/>
        </w:rPr>
        <w:t>審查完竣，擬具審查報告，提請院會公決。</w:t>
      </w:r>
    </w:p>
    <w:p w:rsidR="0023325B" w:rsidRPr="004D18D4" w:rsidRDefault="00742D9F"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六</w:t>
      </w:r>
      <w:r w:rsidR="00AF21E8">
        <w:rPr>
          <w:rFonts w:ascii="標楷體" w:eastAsia="標楷體" w:hAnsi="標楷體"/>
          <w:sz w:val="32"/>
          <w:szCs w:val="32"/>
        </w:rPr>
        <w:t>、</w:t>
      </w:r>
      <w:r w:rsidR="00AF21E8">
        <w:rPr>
          <w:rFonts w:ascii="標楷體" w:eastAsia="標楷體" w:hAnsi="標楷體" w:hint="eastAsia"/>
          <w:sz w:val="32"/>
          <w:szCs w:val="32"/>
        </w:rPr>
        <w:t>二</w:t>
      </w:r>
      <w:proofErr w:type="gramStart"/>
      <w:r w:rsidR="0023325B" w:rsidRPr="004D18D4">
        <w:rPr>
          <w:rFonts w:ascii="標楷體" w:eastAsia="標楷體" w:hAnsi="標楷體"/>
          <w:sz w:val="32"/>
          <w:szCs w:val="32"/>
        </w:rPr>
        <w:t>案均須交</w:t>
      </w:r>
      <w:proofErr w:type="gramEnd"/>
      <w:r w:rsidR="0023325B" w:rsidRPr="004D18D4">
        <w:rPr>
          <w:rFonts w:ascii="標楷體" w:eastAsia="標楷體" w:hAnsi="標楷體"/>
          <w:sz w:val="32"/>
          <w:szCs w:val="32"/>
        </w:rPr>
        <w:t>由黨團協商。</w:t>
      </w:r>
    </w:p>
    <w:p w:rsidR="0023325B" w:rsidRPr="004D18D4" w:rsidRDefault="00742D9F"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七</w:t>
      </w:r>
      <w:r w:rsidR="0023325B" w:rsidRPr="004D18D4">
        <w:rPr>
          <w:rFonts w:ascii="標楷體" w:eastAsia="標楷體" w:hAnsi="標楷體"/>
          <w:sz w:val="32"/>
          <w:szCs w:val="32"/>
        </w:rPr>
        <w:t>、</w:t>
      </w:r>
      <w:r w:rsidR="006A539A" w:rsidRPr="004D18D4">
        <w:rPr>
          <w:rFonts w:ascii="標楷體" w:eastAsia="標楷體" w:hAnsi="標楷體"/>
          <w:sz w:val="32"/>
          <w:szCs w:val="32"/>
        </w:rPr>
        <w:t>院會討論時，由</w:t>
      </w:r>
      <w:proofErr w:type="gramStart"/>
      <w:r w:rsidR="006A539A" w:rsidRPr="004D18D4">
        <w:rPr>
          <w:rFonts w:ascii="標楷體" w:eastAsia="標楷體" w:hAnsi="標楷體"/>
          <w:sz w:val="32"/>
          <w:szCs w:val="32"/>
        </w:rPr>
        <w:t>廖</w:t>
      </w:r>
      <w:proofErr w:type="gramEnd"/>
      <w:r w:rsidR="006A539A" w:rsidRPr="004D18D4">
        <w:rPr>
          <w:rFonts w:ascii="標楷體" w:eastAsia="標楷體" w:hAnsi="標楷體"/>
          <w:sz w:val="32"/>
          <w:szCs w:val="32"/>
        </w:rPr>
        <w:t>召集</w:t>
      </w:r>
      <w:proofErr w:type="gramStart"/>
      <w:r w:rsidR="006A539A" w:rsidRPr="004D18D4">
        <w:rPr>
          <w:rFonts w:ascii="標楷體" w:eastAsia="標楷體" w:hAnsi="標楷體"/>
          <w:sz w:val="32"/>
          <w:szCs w:val="32"/>
        </w:rPr>
        <w:t>委員正井</w:t>
      </w:r>
      <w:r w:rsidR="0023325B" w:rsidRPr="004D18D4">
        <w:rPr>
          <w:rFonts w:ascii="標楷體" w:eastAsia="標楷體" w:hAnsi="標楷體"/>
          <w:sz w:val="32"/>
          <w:szCs w:val="32"/>
        </w:rPr>
        <w:t>出席</w:t>
      </w:r>
      <w:proofErr w:type="gramEnd"/>
      <w:r w:rsidR="0023325B" w:rsidRPr="004D18D4">
        <w:rPr>
          <w:rFonts w:ascii="標楷體" w:eastAsia="標楷體" w:hAnsi="標楷體"/>
          <w:sz w:val="32"/>
          <w:szCs w:val="32"/>
        </w:rPr>
        <w:t>說明。</w:t>
      </w:r>
    </w:p>
    <w:p w:rsidR="0023325B" w:rsidRPr="004D18D4" w:rsidRDefault="00742D9F" w:rsidP="004D18D4">
      <w:pPr>
        <w:tabs>
          <w:tab w:val="left" w:pos="-180"/>
        </w:tabs>
        <w:snapToGrid w:val="0"/>
        <w:spacing w:line="360" w:lineRule="exact"/>
        <w:ind w:left="640" w:hangingChars="200" w:hanging="640"/>
        <w:jc w:val="both"/>
        <w:rPr>
          <w:rFonts w:ascii="標楷體" w:eastAsia="標楷體" w:hAnsi="標楷體"/>
          <w:sz w:val="32"/>
          <w:szCs w:val="32"/>
        </w:rPr>
      </w:pPr>
      <w:r w:rsidRPr="004D18D4">
        <w:rPr>
          <w:rFonts w:ascii="標楷體" w:eastAsia="標楷體" w:hAnsi="標楷體" w:hint="eastAsia"/>
          <w:sz w:val="32"/>
          <w:szCs w:val="32"/>
        </w:rPr>
        <w:t>八</w:t>
      </w:r>
      <w:r w:rsidR="0023325B" w:rsidRPr="004D18D4">
        <w:rPr>
          <w:rFonts w:ascii="標楷體" w:eastAsia="標楷體" w:hAnsi="標楷體"/>
          <w:sz w:val="32"/>
          <w:szCs w:val="32"/>
        </w:rPr>
        <w:t>、委員質詢時，要求提供相關資料或以書面答復者，請相關機關儘速送交個別委員及本會。</w:t>
      </w:r>
    </w:p>
    <w:p w:rsidR="0023325B" w:rsidRPr="004D18D4" w:rsidRDefault="00EC040E" w:rsidP="004D18D4">
      <w:pPr>
        <w:tabs>
          <w:tab w:val="left" w:pos="-180"/>
        </w:tabs>
        <w:snapToGrid w:val="0"/>
        <w:spacing w:line="360" w:lineRule="exact"/>
        <w:jc w:val="both"/>
        <w:rPr>
          <w:rFonts w:ascii="標楷體" w:eastAsia="標楷體" w:hAnsi="標楷體"/>
          <w:b/>
          <w:sz w:val="32"/>
          <w:szCs w:val="32"/>
        </w:rPr>
      </w:pPr>
      <w:r w:rsidRPr="004D18D4">
        <w:rPr>
          <w:rFonts w:ascii="標楷體" w:eastAsia="標楷體" w:hAnsi="標楷體" w:hint="eastAsia"/>
          <w:b/>
          <w:sz w:val="32"/>
          <w:szCs w:val="32"/>
        </w:rPr>
        <w:t>提 案</w:t>
      </w:r>
    </w:p>
    <w:p w:rsidR="00EC040E" w:rsidRPr="004D18D4" w:rsidRDefault="00EC040E" w:rsidP="004D18D4">
      <w:pPr>
        <w:tabs>
          <w:tab w:val="left" w:pos="-180"/>
        </w:tabs>
        <w:snapToGrid w:val="0"/>
        <w:spacing w:line="360" w:lineRule="exact"/>
        <w:ind w:leftChars="1" w:left="565" w:hangingChars="176" w:hanging="563"/>
        <w:jc w:val="both"/>
        <w:rPr>
          <w:rFonts w:ascii="標楷體" w:eastAsia="標楷體" w:hAnsi="標楷體"/>
          <w:sz w:val="32"/>
          <w:szCs w:val="32"/>
        </w:rPr>
      </w:pPr>
      <w:r w:rsidRPr="004D18D4">
        <w:rPr>
          <w:rFonts w:ascii="標楷體" w:eastAsia="標楷體" w:hAnsi="標楷體" w:hint="eastAsia"/>
          <w:sz w:val="32"/>
          <w:szCs w:val="32"/>
        </w:rPr>
        <w:t>一、鑒於近年來檢察官濫權及疏失問題引起熱烈討論，包括濫行起、上訴、甚至雲林地檢署發生</w:t>
      </w:r>
      <w:proofErr w:type="gramStart"/>
      <w:r w:rsidRPr="004D18D4">
        <w:rPr>
          <w:rFonts w:ascii="標楷體" w:eastAsia="標楷體" w:hAnsi="標楷體" w:hint="eastAsia"/>
          <w:sz w:val="32"/>
          <w:szCs w:val="32"/>
        </w:rPr>
        <w:t>嫌犯於候訊</w:t>
      </w:r>
      <w:proofErr w:type="gramEnd"/>
      <w:r w:rsidRPr="004D18D4">
        <w:rPr>
          <w:rFonts w:ascii="標楷體" w:eastAsia="標楷體" w:hAnsi="標楷體" w:hint="eastAsia"/>
          <w:sz w:val="32"/>
          <w:szCs w:val="32"/>
        </w:rPr>
        <w:t>室自殺事件，監察院亦於3月12日公布</w:t>
      </w:r>
      <w:proofErr w:type="gramStart"/>
      <w:r w:rsidRPr="004D18D4">
        <w:rPr>
          <w:rFonts w:ascii="標楷體" w:eastAsia="標楷體" w:hAnsi="標楷體" w:hint="eastAsia"/>
          <w:sz w:val="32"/>
          <w:szCs w:val="32"/>
        </w:rPr>
        <w:t>鄭性澤案</w:t>
      </w:r>
      <w:proofErr w:type="gramEnd"/>
      <w:r w:rsidRPr="004D18D4">
        <w:rPr>
          <w:rFonts w:ascii="標楷體" w:eastAsia="標楷體" w:hAnsi="標楷體" w:hint="eastAsia"/>
          <w:sz w:val="32"/>
          <w:szCs w:val="32"/>
        </w:rPr>
        <w:t>調查報告，指出</w:t>
      </w:r>
      <w:proofErr w:type="gramStart"/>
      <w:r w:rsidRPr="004D18D4">
        <w:rPr>
          <w:rFonts w:ascii="標楷體" w:eastAsia="標楷體" w:hAnsi="標楷體" w:hint="eastAsia"/>
          <w:sz w:val="32"/>
          <w:szCs w:val="32"/>
        </w:rPr>
        <w:t>檢警多項</w:t>
      </w:r>
      <w:proofErr w:type="gramEnd"/>
      <w:r w:rsidRPr="004D18D4">
        <w:rPr>
          <w:rFonts w:ascii="標楷體" w:eastAsia="標楷體" w:hAnsi="標楷體" w:hint="eastAsia"/>
          <w:sz w:val="32"/>
          <w:szCs w:val="32"/>
        </w:rPr>
        <w:t>重大瑕疵，包括破壞案發現場、刑求逼供、疲勞訊問、疏未蒐集及隱匿重要證據、未遵守標準作業程序，及刑事訴訟法第2條「於被告有利不利之</w:t>
      </w:r>
      <w:proofErr w:type="gramStart"/>
      <w:r w:rsidRPr="004D18D4">
        <w:rPr>
          <w:rFonts w:ascii="標楷體" w:eastAsia="標楷體" w:hAnsi="標楷體" w:hint="eastAsia"/>
          <w:sz w:val="32"/>
          <w:szCs w:val="32"/>
        </w:rPr>
        <w:t>情形均應注意</w:t>
      </w:r>
      <w:proofErr w:type="gramEnd"/>
      <w:r w:rsidRPr="004D18D4">
        <w:rPr>
          <w:rFonts w:ascii="標楷體" w:eastAsia="標楷體" w:hAnsi="標楷體" w:hint="eastAsia"/>
          <w:sz w:val="32"/>
          <w:szCs w:val="32"/>
        </w:rPr>
        <w:t>」之規範等，不但影響司法信譽，更嚴重侵害人民權益。</w:t>
      </w:r>
    </w:p>
    <w:p w:rsidR="00EC040E" w:rsidRPr="004D18D4" w:rsidRDefault="00EC040E" w:rsidP="004D18D4">
      <w:pPr>
        <w:tabs>
          <w:tab w:val="left" w:pos="-180"/>
        </w:tabs>
        <w:snapToGrid w:val="0"/>
        <w:spacing w:line="360" w:lineRule="exact"/>
        <w:ind w:leftChars="236" w:left="566" w:firstLineChars="200" w:firstLine="640"/>
        <w:jc w:val="both"/>
        <w:rPr>
          <w:rFonts w:ascii="標楷體" w:eastAsia="標楷體" w:hAnsi="標楷體"/>
          <w:sz w:val="32"/>
          <w:szCs w:val="32"/>
        </w:rPr>
      </w:pPr>
      <w:r w:rsidRPr="004D18D4">
        <w:rPr>
          <w:rFonts w:ascii="標楷體" w:eastAsia="標楷體" w:hAnsi="標楷體" w:hint="eastAsia"/>
          <w:sz w:val="32"/>
          <w:szCs w:val="32"/>
        </w:rPr>
        <w:t>本委員會曾於</w:t>
      </w:r>
      <w:r w:rsidRPr="004D18D4">
        <w:rPr>
          <w:rFonts w:ascii="標楷體" w:eastAsia="標楷體" w:hAnsi="標楷體"/>
          <w:sz w:val="32"/>
          <w:szCs w:val="32"/>
        </w:rPr>
        <w:t>2013</w:t>
      </w:r>
      <w:r w:rsidRPr="004D18D4">
        <w:rPr>
          <w:rFonts w:ascii="標楷體" w:eastAsia="標楷體" w:hAnsi="標楷體" w:hint="eastAsia"/>
          <w:sz w:val="32"/>
          <w:szCs w:val="32"/>
        </w:rPr>
        <w:t>年</w:t>
      </w:r>
      <w:r w:rsidRPr="004D18D4">
        <w:rPr>
          <w:rFonts w:ascii="標楷體" w:eastAsia="標楷體" w:hAnsi="標楷體"/>
          <w:sz w:val="32"/>
          <w:szCs w:val="32"/>
        </w:rPr>
        <w:t>12</w:t>
      </w:r>
      <w:r w:rsidRPr="004D18D4">
        <w:rPr>
          <w:rFonts w:ascii="標楷體" w:eastAsia="標楷體" w:hAnsi="標楷體" w:hint="eastAsia"/>
          <w:sz w:val="32"/>
          <w:szCs w:val="32"/>
        </w:rPr>
        <w:t>月</w:t>
      </w:r>
      <w:r w:rsidRPr="004D18D4">
        <w:rPr>
          <w:rFonts w:ascii="標楷體" w:eastAsia="標楷體" w:hAnsi="標楷體"/>
          <w:sz w:val="32"/>
          <w:szCs w:val="32"/>
        </w:rPr>
        <w:t>26</w:t>
      </w:r>
      <w:r w:rsidRPr="004D18D4">
        <w:rPr>
          <w:rFonts w:ascii="標楷體" w:eastAsia="標楷體" w:hAnsi="標楷體" w:hint="eastAsia"/>
          <w:sz w:val="32"/>
          <w:szCs w:val="32"/>
        </w:rPr>
        <w:t>日通過提案，要求法務部</w:t>
      </w:r>
      <w:proofErr w:type="gramStart"/>
      <w:r w:rsidRPr="004D18D4">
        <w:rPr>
          <w:rFonts w:ascii="標楷體" w:eastAsia="標楷體" w:hAnsi="標楷體" w:hint="eastAsia"/>
          <w:sz w:val="32"/>
          <w:szCs w:val="32"/>
        </w:rPr>
        <w:t>研</w:t>
      </w:r>
      <w:proofErr w:type="gramEnd"/>
      <w:r w:rsidRPr="004D18D4">
        <w:rPr>
          <w:rFonts w:ascii="標楷體" w:eastAsia="標楷體" w:hAnsi="標楷體" w:hint="eastAsia"/>
          <w:sz w:val="32"/>
          <w:szCs w:val="32"/>
        </w:rPr>
        <w:t>擬檢察官濫行起、上訴之具體行政管考或其他措施</w:t>
      </w:r>
      <w:r w:rsidRPr="004D18D4">
        <w:rPr>
          <w:rFonts w:ascii="標楷體" w:eastAsia="標楷體" w:hAnsi="標楷體" w:hint="eastAsia"/>
          <w:sz w:val="32"/>
          <w:szCs w:val="32"/>
        </w:rPr>
        <w:lastRenderedPageBreak/>
        <w:t>並向於兩</w:t>
      </w:r>
      <w:proofErr w:type="gramStart"/>
      <w:r w:rsidRPr="004D18D4">
        <w:rPr>
          <w:rFonts w:ascii="標楷體" w:eastAsia="標楷體" w:hAnsi="標楷體" w:hint="eastAsia"/>
          <w:sz w:val="32"/>
          <w:szCs w:val="32"/>
        </w:rPr>
        <w:t>週</w:t>
      </w:r>
      <w:proofErr w:type="gramEnd"/>
      <w:r w:rsidRPr="004D18D4">
        <w:rPr>
          <w:rFonts w:ascii="標楷體" w:eastAsia="標楷體" w:hAnsi="標楷體" w:hint="eastAsia"/>
          <w:sz w:val="32"/>
          <w:szCs w:val="32"/>
        </w:rPr>
        <w:t>內提出報告，迄今卻無下文；又法務部雖聲稱將了解各該起、上訴情形，卻又僅以「法律見解不一」</w:t>
      </w:r>
      <w:proofErr w:type="gramStart"/>
      <w:r w:rsidRPr="004D18D4">
        <w:rPr>
          <w:rFonts w:ascii="標楷體" w:eastAsia="標楷體" w:hAnsi="標楷體" w:hint="eastAsia"/>
          <w:sz w:val="32"/>
          <w:szCs w:val="32"/>
        </w:rPr>
        <w:t>一</w:t>
      </w:r>
      <w:proofErr w:type="gramEnd"/>
      <w:r w:rsidRPr="004D18D4">
        <w:rPr>
          <w:rFonts w:ascii="標楷體" w:eastAsia="標楷體" w:hAnsi="標楷體" w:hint="eastAsia"/>
          <w:sz w:val="32"/>
          <w:szCs w:val="32"/>
        </w:rPr>
        <w:t>語帶過，無異於認為檢察官起、上訴被法院駁回，全部都是法院的問題，不需設計內部管控機制。監察院多次指出檢察官辦案未依照標準作業流程、隱匿證據等問題，多年來亦發生</w:t>
      </w:r>
      <w:proofErr w:type="gramStart"/>
      <w:r w:rsidRPr="004D18D4">
        <w:rPr>
          <w:rFonts w:ascii="標楷體" w:eastAsia="標楷體" w:hAnsi="標楷體" w:hint="eastAsia"/>
          <w:sz w:val="32"/>
          <w:szCs w:val="32"/>
        </w:rPr>
        <w:t>數起候訊</w:t>
      </w:r>
      <w:proofErr w:type="gramEnd"/>
      <w:r w:rsidRPr="004D18D4">
        <w:rPr>
          <w:rFonts w:ascii="標楷體" w:eastAsia="標楷體" w:hAnsi="標楷體" w:hint="eastAsia"/>
          <w:sz w:val="32"/>
          <w:szCs w:val="32"/>
        </w:rPr>
        <w:t>室安全或身體檢察疏失而造成嫌疑人自戕之事件，顯見法務部對上述濫權或疏失情形，並不重視。</w:t>
      </w:r>
      <w:proofErr w:type="gramStart"/>
      <w:r w:rsidRPr="004D18D4">
        <w:rPr>
          <w:rFonts w:ascii="標楷體" w:eastAsia="標楷體" w:hAnsi="標楷體" w:hint="eastAsia"/>
          <w:sz w:val="32"/>
          <w:szCs w:val="32"/>
        </w:rPr>
        <w:t>爰</w:t>
      </w:r>
      <w:proofErr w:type="gramEnd"/>
      <w:r w:rsidRPr="004D18D4">
        <w:rPr>
          <w:rFonts w:ascii="標楷體" w:eastAsia="標楷體" w:hAnsi="標楷體" w:hint="eastAsia"/>
          <w:sz w:val="32"/>
          <w:szCs w:val="32"/>
        </w:rPr>
        <w:t>此，建請法務部針對檢察官濫權或疏失之情形，強化</w:t>
      </w:r>
      <w:proofErr w:type="gramStart"/>
      <w:r w:rsidRPr="004D18D4">
        <w:rPr>
          <w:rFonts w:ascii="標楷體" w:eastAsia="標楷體" w:hAnsi="標楷體" w:hint="eastAsia"/>
          <w:sz w:val="32"/>
          <w:szCs w:val="32"/>
        </w:rPr>
        <w:t>究責及管考</w:t>
      </w:r>
      <w:proofErr w:type="gramEnd"/>
      <w:r w:rsidRPr="004D18D4">
        <w:rPr>
          <w:rFonts w:ascii="標楷體" w:eastAsia="標楷體" w:hAnsi="標楷體" w:hint="eastAsia"/>
          <w:sz w:val="32"/>
          <w:szCs w:val="32"/>
        </w:rPr>
        <w:t>機制，於一個月內向立法院司法及法制委員會</w:t>
      </w:r>
      <w:r w:rsidR="00EC700A" w:rsidRPr="004D18D4">
        <w:rPr>
          <w:rFonts w:ascii="標楷體" w:eastAsia="標楷體" w:hAnsi="標楷體" w:hint="eastAsia"/>
          <w:sz w:val="32"/>
          <w:szCs w:val="32"/>
        </w:rPr>
        <w:t>書面</w:t>
      </w:r>
      <w:r w:rsidRPr="004D18D4">
        <w:rPr>
          <w:rFonts w:ascii="標楷體" w:eastAsia="標楷體" w:hAnsi="標楷體" w:hint="eastAsia"/>
          <w:sz w:val="32"/>
          <w:szCs w:val="32"/>
        </w:rPr>
        <w:t>報告。</w:t>
      </w:r>
    </w:p>
    <w:p w:rsidR="00EC040E" w:rsidRPr="004D18D4" w:rsidRDefault="00EC040E" w:rsidP="004D18D4">
      <w:pPr>
        <w:tabs>
          <w:tab w:val="left" w:pos="-180"/>
        </w:tabs>
        <w:snapToGrid w:val="0"/>
        <w:spacing w:line="360" w:lineRule="exact"/>
        <w:ind w:firstLineChars="950" w:firstLine="3040"/>
        <w:jc w:val="both"/>
        <w:rPr>
          <w:rFonts w:ascii="標楷體" w:eastAsia="標楷體" w:hAnsi="標楷體"/>
          <w:sz w:val="32"/>
          <w:szCs w:val="32"/>
        </w:rPr>
      </w:pPr>
      <w:r w:rsidRPr="004D18D4">
        <w:rPr>
          <w:rFonts w:ascii="標楷體" w:eastAsia="標楷體" w:hAnsi="標楷體" w:hint="eastAsia"/>
          <w:sz w:val="32"/>
          <w:szCs w:val="32"/>
        </w:rPr>
        <w:t>提案人：尤美女</w:t>
      </w:r>
    </w:p>
    <w:p w:rsidR="00EC040E" w:rsidRPr="004D18D4" w:rsidRDefault="00EC040E" w:rsidP="004D18D4">
      <w:pPr>
        <w:tabs>
          <w:tab w:val="left" w:pos="-180"/>
        </w:tabs>
        <w:snapToGrid w:val="0"/>
        <w:spacing w:line="360" w:lineRule="exact"/>
        <w:ind w:firstLineChars="950" w:firstLine="3040"/>
        <w:jc w:val="both"/>
        <w:rPr>
          <w:rFonts w:ascii="標楷體" w:eastAsia="標楷體" w:hAnsi="標楷體"/>
          <w:sz w:val="32"/>
          <w:szCs w:val="32"/>
        </w:rPr>
      </w:pPr>
      <w:r w:rsidRPr="004D18D4">
        <w:rPr>
          <w:rFonts w:ascii="標楷體" w:eastAsia="標楷體" w:hAnsi="標楷體" w:hint="eastAsia"/>
          <w:sz w:val="32"/>
          <w:szCs w:val="32"/>
        </w:rPr>
        <w:t>連署人：吳宜臻 呂學樟</w:t>
      </w:r>
    </w:p>
    <w:p w:rsidR="0023325B" w:rsidRPr="004D18D4" w:rsidRDefault="00EC040E"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決議：照案通過</w:t>
      </w:r>
    </w:p>
    <w:p w:rsidR="00F022AB" w:rsidRPr="004D18D4" w:rsidRDefault="007E384D" w:rsidP="004D18D4">
      <w:pPr>
        <w:tabs>
          <w:tab w:val="left" w:pos="-180"/>
        </w:tabs>
        <w:snapToGrid w:val="0"/>
        <w:spacing w:line="360" w:lineRule="exact"/>
        <w:jc w:val="both"/>
        <w:rPr>
          <w:rFonts w:ascii="標楷體" w:eastAsia="標楷體" w:hAnsi="標楷體"/>
          <w:sz w:val="32"/>
          <w:szCs w:val="32"/>
        </w:rPr>
      </w:pPr>
      <w:r w:rsidRPr="004D18D4">
        <w:rPr>
          <w:rFonts w:ascii="標楷體" w:eastAsia="標楷體" w:hAnsi="標楷體" w:hint="eastAsia"/>
          <w:sz w:val="32"/>
          <w:szCs w:val="32"/>
        </w:rPr>
        <w:t>散會</w:t>
      </w:r>
    </w:p>
    <w:p w:rsidR="002F363F" w:rsidRPr="004D18D4" w:rsidRDefault="002F363F" w:rsidP="004D18D4">
      <w:pPr>
        <w:tabs>
          <w:tab w:val="left" w:pos="-180"/>
        </w:tabs>
        <w:snapToGrid w:val="0"/>
        <w:spacing w:line="360" w:lineRule="exact"/>
        <w:jc w:val="both"/>
        <w:rPr>
          <w:rFonts w:ascii="標楷體" w:eastAsia="標楷體" w:hAnsi="標楷體"/>
          <w:sz w:val="32"/>
          <w:szCs w:val="32"/>
        </w:rPr>
      </w:pPr>
    </w:p>
    <w:sectPr w:rsidR="002F363F" w:rsidRPr="004D18D4" w:rsidSect="00F022AB">
      <w:footerReference w:type="default" r:id="rId9"/>
      <w:pgSz w:w="11906" w:h="16838" w:code="9"/>
      <w:pgMar w:top="1021"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A76" w:rsidRDefault="00AB2A76" w:rsidP="005065EA">
      <w:r>
        <w:separator/>
      </w:r>
    </w:p>
  </w:endnote>
  <w:endnote w:type="continuationSeparator" w:id="0">
    <w:p w:rsidR="00AB2A76" w:rsidRDefault="00AB2A76" w:rsidP="00506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PMincho">
    <w:panose1 w:val="02020600040205080304"/>
    <w:charset w:val="80"/>
    <w:family w:val="roman"/>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8944095"/>
      <w:docPartObj>
        <w:docPartGallery w:val="Page Numbers (Bottom of Page)"/>
        <w:docPartUnique/>
      </w:docPartObj>
    </w:sdtPr>
    <w:sdtEndPr/>
    <w:sdtContent>
      <w:p w:rsidR="00443128" w:rsidRDefault="00443128">
        <w:pPr>
          <w:pStyle w:val="a7"/>
          <w:jc w:val="right"/>
        </w:pPr>
        <w:r>
          <w:fldChar w:fldCharType="begin"/>
        </w:r>
        <w:r>
          <w:instrText>PAGE   \* MERGEFORMAT</w:instrText>
        </w:r>
        <w:r>
          <w:fldChar w:fldCharType="separate"/>
        </w:r>
        <w:r w:rsidR="005A0C78" w:rsidRPr="005A0C78">
          <w:rPr>
            <w:noProof/>
            <w:lang w:val="zh-TW"/>
          </w:rPr>
          <w:t>2</w:t>
        </w:r>
        <w:r>
          <w:fldChar w:fldCharType="end"/>
        </w:r>
      </w:p>
    </w:sdtContent>
  </w:sdt>
  <w:p w:rsidR="00443128" w:rsidRDefault="0044312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A76" w:rsidRDefault="00AB2A76" w:rsidP="005065EA">
      <w:r>
        <w:separator/>
      </w:r>
    </w:p>
  </w:footnote>
  <w:footnote w:type="continuationSeparator" w:id="0">
    <w:p w:rsidR="00AB2A76" w:rsidRDefault="00AB2A76" w:rsidP="005065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ADA"/>
    <w:multiLevelType w:val="hybridMultilevel"/>
    <w:tmpl w:val="37B46FDE"/>
    <w:lvl w:ilvl="0" w:tplc="E83A8CA0">
      <w:start w:val="1"/>
      <w:numFmt w:val="taiwaneseCountingThousand"/>
      <w:lvlText w:val="%1、"/>
      <w:lvlJc w:val="left"/>
      <w:pPr>
        <w:tabs>
          <w:tab w:val="num" w:pos="600"/>
        </w:tabs>
        <w:ind w:left="600" w:hanging="60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1EB82B17"/>
    <w:multiLevelType w:val="hybridMultilevel"/>
    <w:tmpl w:val="C07E505A"/>
    <w:lvl w:ilvl="0" w:tplc="12802D00">
      <w:start w:val="1"/>
      <w:numFmt w:val="taiwaneseCountingThousand"/>
      <w:lvlText w:val="%1、"/>
      <w:lvlJc w:val="left"/>
      <w:pPr>
        <w:tabs>
          <w:tab w:val="num" w:pos="720"/>
        </w:tabs>
        <w:ind w:left="720" w:hanging="720"/>
      </w:pPr>
      <w:rPr>
        <w:rFonts w:hint="eastAsia"/>
      </w:rPr>
    </w:lvl>
    <w:lvl w:ilvl="1" w:tplc="DE16A6C4" w:tentative="1">
      <w:start w:val="1"/>
      <w:numFmt w:val="ideographTraditional"/>
      <w:lvlText w:val="%2、"/>
      <w:lvlJc w:val="left"/>
      <w:pPr>
        <w:tabs>
          <w:tab w:val="num" w:pos="960"/>
        </w:tabs>
        <w:ind w:left="960" w:hanging="480"/>
      </w:pPr>
    </w:lvl>
    <w:lvl w:ilvl="2" w:tplc="37063DFA" w:tentative="1">
      <w:start w:val="1"/>
      <w:numFmt w:val="lowerRoman"/>
      <w:lvlText w:val="%3."/>
      <w:lvlJc w:val="right"/>
      <w:pPr>
        <w:tabs>
          <w:tab w:val="num" w:pos="1440"/>
        </w:tabs>
        <w:ind w:left="1440" w:hanging="480"/>
      </w:pPr>
    </w:lvl>
    <w:lvl w:ilvl="3" w:tplc="0DA85F94" w:tentative="1">
      <w:start w:val="1"/>
      <w:numFmt w:val="decimal"/>
      <w:lvlText w:val="%4."/>
      <w:lvlJc w:val="left"/>
      <w:pPr>
        <w:tabs>
          <w:tab w:val="num" w:pos="1920"/>
        </w:tabs>
        <w:ind w:left="1920" w:hanging="480"/>
      </w:pPr>
    </w:lvl>
    <w:lvl w:ilvl="4" w:tplc="4E0C9D70" w:tentative="1">
      <w:start w:val="1"/>
      <w:numFmt w:val="ideographTraditional"/>
      <w:lvlText w:val="%5、"/>
      <w:lvlJc w:val="left"/>
      <w:pPr>
        <w:tabs>
          <w:tab w:val="num" w:pos="2400"/>
        </w:tabs>
        <w:ind w:left="2400" w:hanging="480"/>
      </w:pPr>
    </w:lvl>
    <w:lvl w:ilvl="5" w:tplc="5B7C16F0" w:tentative="1">
      <w:start w:val="1"/>
      <w:numFmt w:val="lowerRoman"/>
      <w:lvlText w:val="%6."/>
      <w:lvlJc w:val="right"/>
      <w:pPr>
        <w:tabs>
          <w:tab w:val="num" w:pos="2880"/>
        </w:tabs>
        <w:ind w:left="2880" w:hanging="480"/>
      </w:pPr>
    </w:lvl>
    <w:lvl w:ilvl="6" w:tplc="5DBA35A4" w:tentative="1">
      <w:start w:val="1"/>
      <w:numFmt w:val="decimal"/>
      <w:lvlText w:val="%7."/>
      <w:lvlJc w:val="left"/>
      <w:pPr>
        <w:tabs>
          <w:tab w:val="num" w:pos="3360"/>
        </w:tabs>
        <w:ind w:left="3360" w:hanging="480"/>
      </w:pPr>
    </w:lvl>
    <w:lvl w:ilvl="7" w:tplc="27E26978" w:tentative="1">
      <w:start w:val="1"/>
      <w:numFmt w:val="ideographTraditional"/>
      <w:lvlText w:val="%8、"/>
      <w:lvlJc w:val="left"/>
      <w:pPr>
        <w:tabs>
          <w:tab w:val="num" w:pos="3840"/>
        </w:tabs>
        <w:ind w:left="3840" w:hanging="480"/>
      </w:pPr>
    </w:lvl>
    <w:lvl w:ilvl="8" w:tplc="C1709E5A" w:tentative="1">
      <w:start w:val="1"/>
      <w:numFmt w:val="lowerRoman"/>
      <w:lvlText w:val="%9."/>
      <w:lvlJc w:val="right"/>
      <w:pPr>
        <w:tabs>
          <w:tab w:val="num" w:pos="4320"/>
        </w:tabs>
        <w:ind w:left="4320" w:hanging="480"/>
      </w:pPr>
    </w:lvl>
  </w:abstractNum>
  <w:abstractNum w:abstractNumId="2">
    <w:nsid w:val="2D7932DD"/>
    <w:multiLevelType w:val="hybridMultilevel"/>
    <w:tmpl w:val="04BCD974"/>
    <w:lvl w:ilvl="0" w:tplc="2208CF22">
      <w:start w:val="1"/>
      <w:numFmt w:val="taiwaneseCountingThousand"/>
      <w:lvlText w:val="%1、"/>
      <w:lvlJc w:val="left"/>
      <w:pPr>
        <w:tabs>
          <w:tab w:val="num" w:pos="800"/>
        </w:tabs>
        <w:ind w:left="800" w:hanging="720"/>
      </w:pPr>
      <w:rPr>
        <w:rFonts w:hint="eastAsia"/>
      </w:rPr>
    </w:lvl>
    <w:lvl w:ilvl="1" w:tplc="04090019" w:tentative="1">
      <w:start w:val="1"/>
      <w:numFmt w:val="ideographTraditional"/>
      <w:lvlText w:val="%2、"/>
      <w:lvlJc w:val="left"/>
      <w:pPr>
        <w:tabs>
          <w:tab w:val="num" w:pos="1040"/>
        </w:tabs>
        <w:ind w:left="1040" w:hanging="480"/>
      </w:pPr>
    </w:lvl>
    <w:lvl w:ilvl="2" w:tplc="0409001B" w:tentative="1">
      <w:start w:val="1"/>
      <w:numFmt w:val="lowerRoman"/>
      <w:lvlText w:val="%3."/>
      <w:lvlJc w:val="right"/>
      <w:pPr>
        <w:tabs>
          <w:tab w:val="num" w:pos="1520"/>
        </w:tabs>
        <w:ind w:left="1520" w:hanging="480"/>
      </w:pPr>
    </w:lvl>
    <w:lvl w:ilvl="3" w:tplc="0409000F" w:tentative="1">
      <w:start w:val="1"/>
      <w:numFmt w:val="decimal"/>
      <w:lvlText w:val="%4."/>
      <w:lvlJc w:val="left"/>
      <w:pPr>
        <w:tabs>
          <w:tab w:val="num" w:pos="2000"/>
        </w:tabs>
        <w:ind w:left="2000" w:hanging="480"/>
      </w:pPr>
    </w:lvl>
    <w:lvl w:ilvl="4" w:tplc="04090019" w:tentative="1">
      <w:start w:val="1"/>
      <w:numFmt w:val="ideographTraditional"/>
      <w:lvlText w:val="%5、"/>
      <w:lvlJc w:val="left"/>
      <w:pPr>
        <w:tabs>
          <w:tab w:val="num" w:pos="2480"/>
        </w:tabs>
        <w:ind w:left="2480" w:hanging="480"/>
      </w:pPr>
    </w:lvl>
    <w:lvl w:ilvl="5" w:tplc="0409001B" w:tentative="1">
      <w:start w:val="1"/>
      <w:numFmt w:val="lowerRoman"/>
      <w:lvlText w:val="%6."/>
      <w:lvlJc w:val="right"/>
      <w:pPr>
        <w:tabs>
          <w:tab w:val="num" w:pos="2960"/>
        </w:tabs>
        <w:ind w:left="2960" w:hanging="480"/>
      </w:pPr>
    </w:lvl>
    <w:lvl w:ilvl="6" w:tplc="0409000F" w:tentative="1">
      <w:start w:val="1"/>
      <w:numFmt w:val="decimal"/>
      <w:lvlText w:val="%7."/>
      <w:lvlJc w:val="left"/>
      <w:pPr>
        <w:tabs>
          <w:tab w:val="num" w:pos="3440"/>
        </w:tabs>
        <w:ind w:left="3440" w:hanging="480"/>
      </w:pPr>
    </w:lvl>
    <w:lvl w:ilvl="7" w:tplc="04090019" w:tentative="1">
      <w:start w:val="1"/>
      <w:numFmt w:val="ideographTraditional"/>
      <w:lvlText w:val="%8、"/>
      <w:lvlJc w:val="left"/>
      <w:pPr>
        <w:tabs>
          <w:tab w:val="num" w:pos="3920"/>
        </w:tabs>
        <w:ind w:left="3920" w:hanging="480"/>
      </w:pPr>
    </w:lvl>
    <w:lvl w:ilvl="8" w:tplc="0409001B" w:tentative="1">
      <w:start w:val="1"/>
      <w:numFmt w:val="lowerRoman"/>
      <w:lvlText w:val="%9."/>
      <w:lvlJc w:val="right"/>
      <w:pPr>
        <w:tabs>
          <w:tab w:val="num" w:pos="4400"/>
        </w:tabs>
        <w:ind w:left="4400" w:hanging="480"/>
      </w:pPr>
    </w:lvl>
  </w:abstractNum>
  <w:abstractNum w:abstractNumId="3">
    <w:nsid w:val="2E244466"/>
    <w:multiLevelType w:val="hybridMultilevel"/>
    <w:tmpl w:val="42064770"/>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48FC2AC4"/>
    <w:multiLevelType w:val="hybridMultilevel"/>
    <w:tmpl w:val="B39CF37A"/>
    <w:lvl w:ilvl="0" w:tplc="CF242CB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670F69FE"/>
    <w:multiLevelType w:val="hybridMultilevel"/>
    <w:tmpl w:val="D8941EE0"/>
    <w:lvl w:ilvl="0" w:tplc="33166010">
      <w:start w:val="1"/>
      <w:numFmt w:val="taiwaneseCountingThousand"/>
      <w:lvlText w:val="%1、"/>
      <w:lvlJc w:val="left"/>
      <w:pPr>
        <w:ind w:left="1306" w:hanging="720"/>
      </w:pPr>
      <w:rPr>
        <w:rFonts w:hint="default"/>
      </w:rPr>
    </w:lvl>
    <w:lvl w:ilvl="1" w:tplc="04090019" w:tentative="1">
      <w:start w:val="1"/>
      <w:numFmt w:val="ideographTraditional"/>
      <w:lvlText w:val="%2、"/>
      <w:lvlJc w:val="left"/>
      <w:pPr>
        <w:ind w:left="1546" w:hanging="480"/>
      </w:pPr>
    </w:lvl>
    <w:lvl w:ilvl="2" w:tplc="0409001B" w:tentative="1">
      <w:start w:val="1"/>
      <w:numFmt w:val="lowerRoman"/>
      <w:lvlText w:val="%3."/>
      <w:lvlJc w:val="right"/>
      <w:pPr>
        <w:ind w:left="2026" w:hanging="480"/>
      </w:pPr>
    </w:lvl>
    <w:lvl w:ilvl="3" w:tplc="0409000F" w:tentative="1">
      <w:start w:val="1"/>
      <w:numFmt w:val="decimal"/>
      <w:lvlText w:val="%4."/>
      <w:lvlJc w:val="left"/>
      <w:pPr>
        <w:ind w:left="2506" w:hanging="480"/>
      </w:pPr>
    </w:lvl>
    <w:lvl w:ilvl="4" w:tplc="04090019" w:tentative="1">
      <w:start w:val="1"/>
      <w:numFmt w:val="ideographTraditional"/>
      <w:lvlText w:val="%5、"/>
      <w:lvlJc w:val="left"/>
      <w:pPr>
        <w:ind w:left="2986" w:hanging="480"/>
      </w:pPr>
    </w:lvl>
    <w:lvl w:ilvl="5" w:tplc="0409001B" w:tentative="1">
      <w:start w:val="1"/>
      <w:numFmt w:val="lowerRoman"/>
      <w:lvlText w:val="%6."/>
      <w:lvlJc w:val="right"/>
      <w:pPr>
        <w:ind w:left="3466" w:hanging="480"/>
      </w:pPr>
    </w:lvl>
    <w:lvl w:ilvl="6" w:tplc="0409000F" w:tentative="1">
      <w:start w:val="1"/>
      <w:numFmt w:val="decimal"/>
      <w:lvlText w:val="%7."/>
      <w:lvlJc w:val="left"/>
      <w:pPr>
        <w:ind w:left="3946" w:hanging="480"/>
      </w:pPr>
    </w:lvl>
    <w:lvl w:ilvl="7" w:tplc="04090019" w:tentative="1">
      <w:start w:val="1"/>
      <w:numFmt w:val="ideographTraditional"/>
      <w:lvlText w:val="%8、"/>
      <w:lvlJc w:val="left"/>
      <w:pPr>
        <w:ind w:left="4426" w:hanging="480"/>
      </w:pPr>
    </w:lvl>
    <w:lvl w:ilvl="8" w:tplc="0409001B" w:tentative="1">
      <w:start w:val="1"/>
      <w:numFmt w:val="lowerRoman"/>
      <w:lvlText w:val="%9."/>
      <w:lvlJc w:val="right"/>
      <w:pPr>
        <w:ind w:left="4906" w:hanging="480"/>
      </w:pPr>
    </w:lvl>
  </w:abstractNum>
  <w:abstractNum w:abstractNumId="6">
    <w:nsid w:val="6DC0257B"/>
    <w:multiLevelType w:val="hybridMultilevel"/>
    <w:tmpl w:val="796C8638"/>
    <w:lvl w:ilvl="0" w:tplc="D3BA017C">
      <w:start w:val="1"/>
      <w:numFmt w:val="taiwaneseCountingThousand"/>
      <w:lvlText w:val="%1、"/>
      <w:lvlJc w:val="left"/>
      <w:pPr>
        <w:tabs>
          <w:tab w:val="num" w:pos="720"/>
        </w:tabs>
        <w:ind w:left="720" w:hanging="720"/>
      </w:pPr>
      <w:rPr>
        <w:rFonts w:hint="eastAsia"/>
      </w:rPr>
    </w:lvl>
    <w:lvl w:ilvl="1" w:tplc="67AA83BE" w:tentative="1">
      <w:start w:val="1"/>
      <w:numFmt w:val="ideographTraditional"/>
      <w:lvlText w:val="%2、"/>
      <w:lvlJc w:val="left"/>
      <w:pPr>
        <w:tabs>
          <w:tab w:val="num" w:pos="960"/>
        </w:tabs>
        <w:ind w:left="960" w:hanging="480"/>
      </w:pPr>
    </w:lvl>
    <w:lvl w:ilvl="2" w:tplc="A8D0D8F0" w:tentative="1">
      <w:start w:val="1"/>
      <w:numFmt w:val="lowerRoman"/>
      <w:lvlText w:val="%3."/>
      <w:lvlJc w:val="right"/>
      <w:pPr>
        <w:tabs>
          <w:tab w:val="num" w:pos="1440"/>
        </w:tabs>
        <w:ind w:left="1440" w:hanging="480"/>
      </w:pPr>
    </w:lvl>
    <w:lvl w:ilvl="3" w:tplc="2D64DDE2" w:tentative="1">
      <w:start w:val="1"/>
      <w:numFmt w:val="decimal"/>
      <w:lvlText w:val="%4."/>
      <w:lvlJc w:val="left"/>
      <w:pPr>
        <w:tabs>
          <w:tab w:val="num" w:pos="1920"/>
        </w:tabs>
        <w:ind w:left="1920" w:hanging="480"/>
      </w:pPr>
    </w:lvl>
    <w:lvl w:ilvl="4" w:tplc="B8CA985E" w:tentative="1">
      <w:start w:val="1"/>
      <w:numFmt w:val="ideographTraditional"/>
      <w:lvlText w:val="%5、"/>
      <w:lvlJc w:val="left"/>
      <w:pPr>
        <w:tabs>
          <w:tab w:val="num" w:pos="2400"/>
        </w:tabs>
        <w:ind w:left="2400" w:hanging="480"/>
      </w:pPr>
    </w:lvl>
    <w:lvl w:ilvl="5" w:tplc="EB7C856C" w:tentative="1">
      <w:start w:val="1"/>
      <w:numFmt w:val="lowerRoman"/>
      <w:lvlText w:val="%6."/>
      <w:lvlJc w:val="right"/>
      <w:pPr>
        <w:tabs>
          <w:tab w:val="num" w:pos="2880"/>
        </w:tabs>
        <w:ind w:left="2880" w:hanging="480"/>
      </w:pPr>
    </w:lvl>
    <w:lvl w:ilvl="6" w:tplc="FA088A8E" w:tentative="1">
      <w:start w:val="1"/>
      <w:numFmt w:val="decimal"/>
      <w:lvlText w:val="%7."/>
      <w:lvlJc w:val="left"/>
      <w:pPr>
        <w:tabs>
          <w:tab w:val="num" w:pos="3360"/>
        </w:tabs>
        <w:ind w:left="3360" w:hanging="480"/>
      </w:pPr>
    </w:lvl>
    <w:lvl w:ilvl="7" w:tplc="0542F42C" w:tentative="1">
      <w:start w:val="1"/>
      <w:numFmt w:val="ideographTraditional"/>
      <w:lvlText w:val="%8、"/>
      <w:lvlJc w:val="left"/>
      <w:pPr>
        <w:tabs>
          <w:tab w:val="num" w:pos="3840"/>
        </w:tabs>
        <w:ind w:left="3840" w:hanging="480"/>
      </w:pPr>
    </w:lvl>
    <w:lvl w:ilvl="8" w:tplc="F7CE29CA" w:tentative="1">
      <w:start w:val="1"/>
      <w:numFmt w:val="lowerRoman"/>
      <w:lvlText w:val="%9."/>
      <w:lvlJc w:val="right"/>
      <w:pPr>
        <w:tabs>
          <w:tab w:val="num" w:pos="4320"/>
        </w:tabs>
        <w:ind w:left="4320" w:hanging="480"/>
      </w:pPr>
    </w:lvl>
  </w:abstractNum>
  <w:abstractNum w:abstractNumId="7">
    <w:nsid w:val="77D60FFF"/>
    <w:multiLevelType w:val="hybridMultilevel"/>
    <w:tmpl w:val="A2842CBA"/>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6"/>
  </w:num>
  <w:num w:numId="3">
    <w:abstractNumId w:val="4"/>
  </w:num>
  <w:num w:numId="4">
    <w:abstractNumId w:val="0"/>
  </w:num>
  <w:num w:numId="5">
    <w:abstractNumId w:val="3"/>
  </w:num>
  <w:num w:numId="6">
    <w:abstractNumId w:val="7"/>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84D"/>
    <w:rsid w:val="000024A6"/>
    <w:rsid w:val="00017BD6"/>
    <w:rsid w:val="000417A4"/>
    <w:rsid w:val="0004670C"/>
    <w:rsid w:val="00072972"/>
    <w:rsid w:val="00073776"/>
    <w:rsid w:val="00083A37"/>
    <w:rsid w:val="00084EDF"/>
    <w:rsid w:val="00086949"/>
    <w:rsid w:val="000924DE"/>
    <w:rsid w:val="000A5012"/>
    <w:rsid w:val="000A637A"/>
    <w:rsid w:val="000B5826"/>
    <w:rsid w:val="000B6928"/>
    <w:rsid w:val="000C038C"/>
    <w:rsid w:val="00124F5C"/>
    <w:rsid w:val="00127B37"/>
    <w:rsid w:val="00142767"/>
    <w:rsid w:val="001472BE"/>
    <w:rsid w:val="0015395F"/>
    <w:rsid w:val="00156496"/>
    <w:rsid w:val="0016277C"/>
    <w:rsid w:val="00172438"/>
    <w:rsid w:val="001823A5"/>
    <w:rsid w:val="00183238"/>
    <w:rsid w:val="00184B92"/>
    <w:rsid w:val="00186902"/>
    <w:rsid w:val="001B1904"/>
    <w:rsid w:val="001C4F34"/>
    <w:rsid w:val="001D4E22"/>
    <w:rsid w:val="001F161D"/>
    <w:rsid w:val="001F72D6"/>
    <w:rsid w:val="00201164"/>
    <w:rsid w:val="00203BB0"/>
    <w:rsid w:val="00214628"/>
    <w:rsid w:val="002247C4"/>
    <w:rsid w:val="00227EF6"/>
    <w:rsid w:val="0023325B"/>
    <w:rsid w:val="00263242"/>
    <w:rsid w:val="00271038"/>
    <w:rsid w:val="002749C0"/>
    <w:rsid w:val="002826CF"/>
    <w:rsid w:val="00297757"/>
    <w:rsid w:val="002A42EF"/>
    <w:rsid w:val="002C0DF2"/>
    <w:rsid w:val="002D1853"/>
    <w:rsid w:val="002E1C7F"/>
    <w:rsid w:val="002F176C"/>
    <w:rsid w:val="002F363F"/>
    <w:rsid w:val="00301A1B"/>
    <w:rsid w:val="00307666"/>
    <w:rsid w:val="00311146"/>
    <w:rsid w:val="003146B5"/>
    <w:rsid w:val="00345111"/>
    <w:rsid w:val="00354806"/>
    <w:rsid w:val="0036590B"/>
    <w:rsid w:val="00372E0A"/>
    <w:rsid w:val="00382EED"/>
    <w:rsid w:val="00390AB0"/>
    <w:rsid w:val="00392785"/>
    <w:rsid w:val="00395E2E"/>
    <w:rsid w:val="003A007D"/>
    <w:rsid w:val="003A0CB7"/>
    <w:rsid w:val="003A18C6"/>
    <w:rsid w:val="003B7D27"/>
    <w:rsid w:val="003C56B6"/>
    <w:rsid w:val="003C5F9E"/>
    <w:rsid w:val="003C7A09"/>
    <w:rsid w:val="003D672D"/>
    <w:rsid w:val="003F6C8A"/>
    <w:rsid w:val="00410620"/>
    <w:rsid w:val="004223EA"/>
    <w:rsid w:val="004279BE"/>
    <w:rsid w:val="00443128"/>
    <w:rsid w:val="00455CDE"/>
    <w:rsid w:val="0045670A"/>
    <w:rsid w:val="004573C5"/>
    <w:rsid w:val="004666DC"/>
    <w:rsid w:val="00472DA4"/>
    <w:rsid w:val="00473A40"/>
    <w:rsid w:val="00475C2E"/>
    <w:rsid w:val="00480DB0"/>
    <w:rsid w:val="004A0C16"/>
    <w:rsid w:val="004B40FA"/>
    <w:rsid w:val="004B54F8"/>
    <w:rsid w:val="004C6696"/>
    <w:rsid w:val="004D18D4"/>
    <w:rsid w:val="004D2521"/>
    <w:rsid w:val="004D4BAE"/>
    <w:rsid w:val="004D7479"/>
    <w:rsid w:val="004E52C9"/>
    <w:rsid w:val="00505559"/>
    <w:rsid w:val="005065EA"/>
    <w:rsid w:val="005070F6"/>
    <w:rsid w:val="00515ABE"/>
    <w:rsid w:val="00522AE0"/>
    <w:rsid w:val="00523504"/>
    <w:rsid w:val="0054313B"/>
    <w:rsid w:val="0056207C"/>
    <w:rsid w:val="0057388D"/>
    <w:rsid w:val="005A0C78"/>
    <w:rsid w:val="005A2276"/>
    <w:rsid w:val="005A27E7"/>
    <w:rsid w:val="005E00A8"/>
    <w:rsid w:val="005E4BF9"/>
    <w:rsid w:val="0060440C"/>
    <w:rsid w:val="00614824"/>
    <w:rsid w:val="00625C75"/>
    <w:rsid w:val="00651DEB"/>
    <w:rsid w:val="0066335F"/>
    <w:rsid w:val="0067181D"/>
    <w:rsid w:val="006738A5"/>
    <w:rsid w:val="00674B4F"/>
    <w:rsid w:val="0069015F"/>
    <w:rsid w:val="006917D7"/>
    <w:rsid w:val="006A337C"/>
    <w:rsid w:val="006A539A"/>
    <w:rsid w:val="006B1E6D"/>
    <w:rsid w:val="006D38F1"/>
    <w:rsid w:val="006F4993"/>
    <w:rsid w:val="00700C46"/>
    <w:rsid w:val="00715646"/>
    <w:rsid w:val="00725173"/>
    <w:rsid w:val="00726D3D"/>
    <w:rsid w:val="00727CB8"/>
    <w:rsid w:val="00733386"/>
    <w:rsid w:val="00736307"/>
    <w:rsid w:val="00742D9F"/>
    <w:rsid w:val="00742E5A"/>
    <w:rsid w:val="007675F9"/>
    <w:rsid w:val="00772D58"/>
    <w:rsid w:val="007911DF"/>
    <w:rsid w:val="007A1550"/>
    <w:rsid w:val="007B619D"/>
    <w:rsid w:val="007D7E61"/>
    <w:rsid w:val="007E384D"/>
    <w:rsid w:val="007F4221"/>
    <w:rsid w:val="00823B88"/>
    <w:rsid w:val="00831145"/>
    <w:rsid w:val="00837D3D"/>
    <w:rsid w:val="00852CFF"/>
    <w:rsid w:val="00860639"/>
    <w:rsid w:val="0086264C"/>
    <w:rsid w:val="00890131"/>
    <w:rsid w:val="00897B70"/>
    <w:rsid w:val="008A6D65"/>
    <w:rsid w:val="008A7489"/>
    <w:rsid w:val="008B4674"/>
    <w:rsid w:val="008D00BF"/>
    <w:rsid w:val="008E5A4B"/>
    <w:rsid w:val="00901E7A"/>
    <w:rsid w:val="00926AE8"/>
    <w:rsid w:val="00936229"/>
    <w:rsid w:val="0096257C"/>
    <w:rsid w:val="00975F6B"/>
    <w:rsid w:val="00983472"/>
    <w:rsid w:val="009927B2"/>
    <w:rsid w:val="00993B47"/>
    <w:rsid w:val="009A1BCF"/>
    <w:rsid w:val="009C10AD"/>
    <w:rsid w:val="009C304F"/>
    <w:rsid w:val="009D3D9A"/>
    <w:rsid w:val="009E0134"/>
    <w:rsid w:val="009E676C"/>
    <w:rsid w:val="009F75F7"/>
    <w:rsid w:val="009F7896"/>
    <w:rsid w:val="00A02F1A"/>
    <w:rsid w:val="00A06FD2"/>
    <w:rsid w:val="00A1449E"/>
    <w:rsid w:val="00A272C5"/>
    <w:rsid w:val="00A27CC0"/>
    <w:rsid w:val="00A55862"/>
    <w:rsid w:val="00A87F63"/>
    <w:rsid w:val="00A92D2E"/>
    <w:rsid w:val="00AB2A76"/>
    <w:rsid w:val="00AC1386"/>
    <w:rsid w:val="00AD71FB"/>
    <w:rsid w:val="00AE7865"/>
    <w:rsid w:val="00AF0810"/>
    <w:rsid w:val="00AF0E95"/>
    <w:rsid w:val="00AF21E8"/>
    <w:rsid w:val="00B02886"/>
    <w:rsid w:val="00B06B07"/>
    <w:rsid w:val="00B06D8C"/>
    <w:rsid w:val="00B23EB1"/>
    <w:rsid w:val="00B245BD"/>
    <w:rsid w:val="00B47A34"/>
    <w:rsid w:val="00B51096"/>
    <w:rsid w:val="00B57CC5"/>
    <w:rsid w:val="00B62E06"/>
    <w:rsid w:val="00B6472D"/>
    <w:rsid w:val="00B65A61"/>
    <w:rsid w:val="00B65D88"/>
    <w:rsid w:val="00B77EE6"/>
    <w:rsid w:val="00B84AE6"/>
    <w:rsid w:val="00BB1214"/>
    <w:rsid w:val="00BB121E"/>
    <w:rsid w:val="00BC614E"/>
    <w:rsid w:val="00BC65BB"/>
    <w:rsid w:val="00BD03C8"/>
    <w:rsid w:val="00BD152C"/>
    <w:rsid w:val="00BD3757"/>
    <w:rsid w:val="00C03460"/>
    <w:rsid w:val="00C10E7A"/>
    <w:rsid w:val="00C30E4E"/>
    <w:rsid w:val="00C352F5"/>
    <w:rsid w:val="00C42952"/>
    <w:rsid w:val="00C43D36"/>
    <w:rsid w:val="00C44372"/>
    <w:rsid w:val="00C503E6"/>
    <w:rsid w:val="00C6131D"/>
    <w:rsid w:val="00C8049A"/>
    <w:rsid w:val="00C91475"/>
    <w:rsid w:val="00CB0659"/>
    <w:rsid w:val="00CD4666"/>
    <w:rsid w:val="00CD6806"/>
    <w:rsid w:val="00CF562F"/>
    <w:rsid w:val="00D07F0B"/>
    <w:rsid w:val="00D17BF4"/>
    <w:rsid w:val="00D33D46"/>
    <w:rsid w:val="00D4059D"/>
    <w:rsid w:val="00D61411"/>
    <w:rsid w:val="00D74A5D"/>
    <w:rsid w:val="00D84B74"/>
    <w:rsid w:val="00D87DCC"/>
    <w:rsid w:val="00DB1E56"/>
    <w:rsid w:val="00DB2D74"/>
    <w:rsid w:val="00DB4BD0"/>
    <w:rsid w:val="00DC041E"/>
    <w:rsid w:val="00DC5471"/>
    <w:rsid w:val="00DF16E0"/>
    <w:rsid w:val="00DF6603"/>
    <w:rsid w:val="00E148B4"/>
    <w:rsid w:val="00E15755"/>
    <w:rsid w:val="00E2261F"/>
    <w:rsid w:val="00E23B40"/>
    <w:rsid w:val="00E30FEA"/>
    <w:rsid w:val="00E31230"/>
    <w:rsid w:val="00E5044E"/>
    <w:rsid w:val="00E541A8"/>
    <w:rsid w:val="00E60B64"/>
    <w:rsid w:val="00E73062"/>
    <w:rsid w:val="00E7429D"/>
    <w:rsid w:val="00EB051C"/>
    <w:rsid w:val="00EB2912"/>
    <w:rsid w:val="00EC040E"/>
    <w:rsid w:val="00EC700A"/>
    <w:rsid w:val="00EE6216"/>
    <w:rsid w:val="00EF1086"/>
    <w:rsid w:val="00EF3520"/>
    <w:rsid w:val="00F022AB"/>
    <w:rsid w:val="00F05C10"/>
    <w:rsid w:val="00F177F3"/>
    <w:rsid w:val="00F502AD"/>
    <w:rsid w:val="00F66C06"/>
    <w:rsid w:val="00F73AFF"/>
    <w:rsid w:val="00F74CB4"/>
    <w:rsid w:val="00F75AE0"/>
    <w:rsid w:val="00F83EC4"/>
    <w:rsid w:val="00F96A30"/>
    <w:rsid w:val="00F96ABC"/>
    <w:rsid w:val="00FB560F"/>
    <w:rsid w:val="00FC10ED"/>
    <w:rsid w:val="00FC6B63"/>
    <w:rsid w:val="00FE36B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6234256">
      <w:bodyDiv w:val="1"/>
      <w:marLeft w:val="0"/>
      <w:marRight w:val="0"/>
      <w:marTop w:val="0"/>
      <w:marBottom w:val="0"/>
      <w:divBdr>
        <w:top w:val="none" w:sz="0" w:space="0" w:color="auto"/>
        <w:left w:val="none" w:sz="0" w:space="0" w:color="auto"/>
        <w:bottom w:val="none" w:sz="0" w:space="0" w:color="auto"/>
        <w:right w:val="none" w:sz="0" w:space="0" w:color="auto"/>
      </w:divBdr>
    </w:div>
    <w:div w:id="207874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23562-7FAD-44E3-9B09-C3CCEF180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6</Pages>
  <Words>632</Words>
  <Characters>3603</Characters>
  <Application>Microsoft Office Word</Application>
  <DocSecurity>0</DocSecurity>
  <Lines>30</Lines>
  <Paragraphs>8</Paragraphs>
  <ScaleCrop>false</ScaleCrop>
  <Company/>
  <LinksUpToDate>false</LinksUpToDate>
  <CharactersWithSpaces>4227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立法院司法委員會第四屆第三會期第一次全體委員會議議事錄</dc:title>
  <dc:creator>立法院</dc:creator>
  <cp:lastModifiedBy>hp600g1</cp:lastModifiedBy>
  <cp:revision>28</cp:revision>
  <cp:lastPrinted>2014-03-19T08:42:00Z</cp:lastPrinted>
  <dcterms:created xsi:type="dcterms:W3CDTF">2014-03-17T09:43:00Z</dcterms:created>
  <dcterms:modified xsi:type="dcterms:W3CDTF">2014-03-28T09:40:00Z</dcterms:modified>
</cp:coreProperties>
</file>