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1F91" w:rsidRDefault="00D91F91" w:rsidP="007B2C7E">
      <w:pPr>
        <w:spacing w:line="500" w:lineRule="exact"/>
        <w:ind w:rightChars="-250" w:right="-600"/>
        <w:jc w:val="both"/>
        <w:rPr>
          <w:rFonts w:ascii="標楷體" w:eastAsia="標楷體" w:hAnsi="標楷體"/>
          <w:sz w:val="32"/>
          <w:szCs w:val="32"/>
        </w:rPr>
      </w:pPr>
      <w:bookmarkStart w:id="0" w:name="_GoBack"/>
      <w:bookmarkEnd w:id="0"/>
      <w:r w:rsidRPr="005C7CD1">
        <w:rPr>
          <w:rFonts w:ascii="標楷體" w:eastAsia="標楷體" w:hAnsi="標楷體" w:hint="eastAsia"/>
          <w:sz w:val="36"/>
          <w:szCs w:val="36"/>
        </w:rPr>
        <w:t>立法院第</w:t>
      </w:r>
      <w:r w:rsidR="004F104E">
        <w:rPr>
          <w:rFonts w:ascii="標楷體" w:eastAsia="標楷體" w:hAnsi="標楷體" w:hint="eastAsia"/>
          <w:sz w:val="36"/>
          <w:szCs w:val="36"/>
        </w:rPr>
        <w:t>8</w:t>
      </w:r>
      <w:r w:rsidRPr="005C7CD1">
        <w:rPr>
          <w:rFonts w:ascii="標楷體" w:eastAsia="標楷體" w:hAnsi="標楷體" w:hint="eastAsia"/>
          <w:sz w:val="36"/>
          <w:szCs w:val="36"/>
        </w:rPr>
        <w:t>屆第</w:t>
      </w:r>
      <w:r w:rsidR="00AD70AD">
        <w:rPr>
          <w:rFonts w:ascii="標楷體" w:eastAsia="標楷體" w:hAnsi="標楷體" w:hint="eastAsia"/>
          <w:sz w:val="36"/>
          <w:szCs w:val="36"/>
        </w:rPr>
        <w:t>5</w:t>
      </w:r>
      <w:r w:rsidRPr="005C7CD1">
        <w:rPr>
          <w:rFonts w:ascii="標楷體" w:eastAsia="標楷體" w:hAnsi="標楷體" w:hint="eastAsia"/>
          <w:sz w:val="36"/>
          <w:szCs w:val="36"/>
        </w:rPr>
        <w:t>會期內政委員會第</w:t>
      </w:r>
      <w:r w:rsidR="00CD1AEA">
        <w:rPr>
          <w:rFonts w:ascii="標楷體" w:eastAsia="標楷體" w:hAnsi="標楷體" w:hint="eastAsia"/>
          <w:sz w:val="36"/>
          <w:szCs w:val="36"/>
        </w:rPr>
        <w:t>2</w:t>
      </w:r>
      <w:r w:rsidR="00AD70AD">
        <w:rPr>
          <w:rFonts w:ascii="標楷體" w:eastAsia="標楷體" w:hAnsi="標楷體" w:hint="eastAsia"/>
          <w:sz w:val="36"/>
          <w:szCs w:val="36"/>
        </w:rPr>
        <w:t>3</w:t>
      </w:r>
      <w:r w:rsidRPr="005C7CD1">
        <w:rPr>
          <w:rFonts w:ascii="標楷體" w:eastAsia="標楷體" w:hAnsi="標楷體" w:hint="eastAsia"/>
          <w:sz w:val="36"/>
          <w:szCs w:val="36"/>
        </w:rPr>
        <w:t>次</w:t>
      </w:r>
      <w:r w:rsidR="004F104E">
        <w:rPr>
          <w:rFonts w:ascii="標楷體" w:eastAsia="標楷體" w:hAnsi="標楷體" w:hint="eastAsia"/>
          <w:sz w:val="36"/>
          <w:szCs w:val="36"/>
        </w:rPr>
        <w:t>全體委員</w:t>
      </w:r>
      <w:r w:rsidRPr="005C7CD1">
        <w:rPr>
          <w:rFonts w:ascii="標楷體" w:eastAsia="標楷體" w:hAnsi="標楷體" w:hint="eastAsia"/>
          <w:sz w:val="36"/>
          <w:szCs w:val="36"/>
        </w:rPr>
        <w:t xml:space="preserve">會議議事日程  </w:t>
      </w:r>
      <w:r>
        <w:rPr>
          <w:rFonts w:ascii="標楷體" w:eastAsia="標楷體" w:hAnsi="標楷體" w:hint="eastAsia"/>
          <w:sz w:val="32"/>
          <w:szCs w:val="32"/>
        </w:rPr>
        <w:t xml:space="preserve">            </w:t>
      </w:r>
    </w:p>
    <w:p w:rsidR="00D91F91" w:rsidRDefault="00D91F91" w:rsidP="005C7CD1">
      <w:pPr>
        <w:spacing w:line="560" w:lineRule="exact"/>
        <w:ind w:left="899" w:rightChars="-109" w:right="-262" w:hangingChars="281" w:hanging="899"/>
        <w:jc w:val="both"/>
        <w:rPr>
          <w:rFonts w:eastAsia="標楷體"/>
          <w:spacing w:val="-20"/>
          <w:sz w:val="32"/>
          <w:szCs w:val="32"/>
        </w:rPr>
      </w:pPr>
      <w:r>
        <w:rPr>
          <w:rFonts w:eastAsia="標楷體" w:hint="eastAsia"/>
          <w:sz w:val="32"/>
          <w:szCs w:val="32"/>
        </w:rPr>
        <w:t>時間</w:t>
      </w:r>
      <w:r>
        <w:rPr>
          <w:rFonts w:eastAsia="標楷體" w:hint="eastAsia"/>
          <w:spacing w:val="-20"/>
          <w:sz w:val="32"/>
          <w:szCs w:val="32"/>
        </w:rPr>
        <w:t>：</w:t>
      </w:r>
      <w:r w:rsidR="004F104E">
        <w:rPr>
          <w:rFonts w:eastAsia="標楷體" w:hint="eastAsia"/>
          <w:spacing w:val="-20"/>
          <w:sz w:val="32"/>
          <w:szCs w:val="32"/>
        </w:rPr>
        <w:t>10</w:t>
      </w:r>
      <w:r w:rsidR="00AD70AD">
        <w:rPr>
          <w:rFonts w:eastAsia="標楷體" w:hint="eastAsia"/>
          <w:spacing w:val="-20"/>
          <w:sz w:val="32"/>
          <w:szCs w:val="32"/>
        </w:rPr>
        <w:t>3</w:t>
      </w:r>
      <w:r>
        <w:rPr>
          <w:rFonts w:eastAsia="標楷體" w:hint="eastAsia"/>
          <w:spacing w:val="-20"/>
          <w:sz w:val="32"/>
          <w:szCs w:val="32"/>
        </w:rPr>
        <w:t>年</w:t>
      </w:r>
      <w:r w:rsidR="00CD1AEA">
        <w:rPr>
          <w:rFonts w:eastAsia="標楷體" w:hint="eastAsia"/>
          <w:spacing w:val="-20"/>
          <w:sz w:val="32"/>
          <w:szCs w:val="32"/>
        </w:rPr>
        <w:t>5</w:t>
      </w:r>
      <w:r>
        <w:rPr>
          <w:rFonts w:eastAsia="標楷體" w:hint="eastAsia"/>
          <w:spacing w:val="-20"/>
          <w:sz w:val="32"/>
          <w:szCs w:val="32"/>
        </w:rPr>
        <w:t>月</w:t>
      </w:r>
      <w:r w:rsidR="00CD1AEA">
        <w:rPr>
          <w:rFonts w:eastAsia="標楷體" w:hint="eastAsia"/>
          <w:spacing w:val="-20"/>
          <w:sz w:val="32"/>
          <w:szCs w:val="32"/>
        </w:rPr>
        <w:t>2</w:t>
      </w:r>
      <w:r w:rsidR="00AD70AD">
        <w:rPr>
          <w:rFonts w:eastAsia="標楷體" w:hint="eastAsia"/>
          <w:spacing w:val="-20"/>
          <w:sz w:val="32"/>
          <w:szCs w:val="32"/>
        </w:rPr>
        <w:t>6</w:t>
      </w:r>
      <w:r>
        <w:rPr>
          <w:rFonts w:eastAsia="標楷體" w:hint="eastAsia"/>
          <w:spacing w:val="-20"/>
          <w:sz w:val="32"/>
          <w:szCs w:val="32"/>
        </w:rPr>
        <w:t>日（星期</w:t>
      </w:r>
      <w:r w:rsidR="007B2C7E">
        <w:rPr>
          <w:rFonts w:eastAsia="標楷體" w:hint="eastAsia"/>
          <w:spacing w:val="-20"/>
          <w:sz w:val="32"/>
          <w:szCs w:val="32"/>
        </w:rPr>
        <w:t>一</w:t>
      </w:r>
      <w:r>
        <w:rPr>
          <w:rFonts w:eastAsia="標楷體" w:hint="eastAsia"/>
          <w:spacing w:val="-20"/>
          <w:sz w:val="32"/>
          <w:szCs w:val="32"/>
        </w:rPr>
        <w:t>）</w:t>
      </w:r>
      <w:r w:rsidRPr="00A14526">
        <w:rPr>
          <w:rFonts w:eastAsia="標楷體" w:hint="eastAsia"/>
          <w:spacing w:val="-20"/>
          <w:sz w:val="32"/>
          <w:szCs w:val="32"/>
        </w:rPr>
        <w:t>上午</w:t>
      </w:r>
      <w:r w:rsidR="004E400B" w:rsidRPr="00A14526">
        <w:rPr>
          <w:rFonts w:eastAsia="標楷體" w:hint="eastAsia"/>
          <w:spacing w:val="-20"/>
          <w:sz w:val="32"/>
          <w:szCs w:val="32"/>
        </w:rPr>
        <w:t>9</w:t>
      </w:r>
      <w:r w:rsidRPr="00A14526">
        <w:rPr>
          <w:rFonts w:eastAsia="標楷體" w:hint="eastAsia"/>
          <w:spacing w:val="-20"/>
          <w:sz w:val="32"/>
          <w:szCs w:val="32"/>
        </w:rPr>
        <w:t>時至</w:t>
      </w:r>
      <w:r w:rsidR="007B2C7E" w:rsidRPr="00A14526">
        <w:rPr>
          <w:rFonts w:eastAsia="標楷體" w:hint="eastAsia"/>
          <w:spacing w:val="-20"/>
          <w:sz w:val="32"/>
          <w:szCs w:val="32"/>
        </w:rPr>
        <w:t>下午</w:t>
      </w:r>
      <w:r w:rsidR="007B2C7E" w:rsidRPr="00A14526">
        <w:rPr>
          <w:rFonts w:eastAsia="標楷體" w:hint="eastAsia"/>
          <w:spacing w:val="-20"/>
          <w:sz w:val="32"/>
          <w:szCs w:val="32"/>
        </w:rPr>
        <w:t>5</w:t>
      </w:r>
      <w:r w:rsidR="00DB567D" w:rsidRPr="00A14526">
        <w:rPr>
          <w:rFonts w:eastAsia="標楷體" w:hint="eastAsia"/>
          <w:spacing w:val="-20"/>
          <w:sz w:val="32"/>
          <w:szCs w:val="32"/>
        </w:rPr>
        <w:t>時</w:t>
      </w:r>
      <w:r w:rsidR="007B2C7E" w:rsidRPr="00A14526">
        <w:rPr>
          <w:rFonts w:eastAsia="標楷體" w:hint="eastAsia"/>
          <w:spacing w:val="-20"/>
          <w:sz w:val="32"/>
          <w:szCs w:val="32"/>
        </w:rPr>
        <w:t>30</w:t>
      </w:r>
      <w:r w:rsidR="007B2C7E" w:rsidRPr="00A14526">
        <w:rPr>
          <w:rFonts w:eastAsia="標楷體" w:hint="eastAsia"/>
          <w:spacing w:val="-20"/>
          <w:sz w:val="32"/>
          <w:szCs w:val="32"/>
        </w:rPr>
        <w:t>分</w:t>
      </w:r>
    </w:p>
    <w:p w:rsidR="00D91F91" w:rsidRDefault="00D91F91" w:rsidP="005C7CD1">
      <w:pPr>
        <w:spacing w:line="560" w:lineRule="exact"/>
        <w:jc w:val="both"/>
        <w:rPr>
          <w:rFonts w:eastAsia="標楷體"/>
          <w:sz w:val="32"/>
          <w:szCs w:val="32"/>
        </w:rPr>
      </w:pPr>
      <w:r>
        <w:rPr>
          <w:rFonts w:eastAsia="標楷體" w:hint="eastAsia"/>
          <w:sz w:val="32"/>
          <w:szCs w:val="32"/>
        </w:rPr>
        <w:t>地點：本院紅樓</w:t>
      </w:r>
      <w:r>
        <w:rPr>
          <w:rFonts w:eastAsia="標楷體" w:hint="eastAsia"/>
          <w:sz w:val="32"/>
          <w:szCs w:val="32"/>
        </w:rPr>
        <w:t>202</w:t>
      </w:r>
      <w:r>
        <w:rPr>
          <w:rFonts w:eastAsia="標楷體" w:hint="eastAsia"/>
          <w:sz w:val="32"/>
          <w:szCs w:val="32"/>
        </w:rPr>
        <w:t>會議室</w:t>
      </w:r>
    </w:p>
    <w:p w:rsidR="007B2C7E" w:rsidRPr="007B2C7E" w:rsidRDefault="007B2C7E" w:rsidP="005C7CD1">
      <w:pPr>
        <w:pStyle w:val="a3"/>
        <w:tabs>
          <w:tab w:val="left" w:pos="360"/>
          <w:tab w:val="left" w:pos="2520"/>
          <w:tab w:val="left" w:pos="4320"/>
        </w:tabs>
        <w:spacing w:line="560" w:lineRule="exact"/>
        <w:ind w:leftChars="0" w:left="0" w:hanging="1"/>
        <w:jc w:val="both"/>
        <w:rPr>
          <w:rFonts w:ascii="標楷體" w:hAnsi="標楷體"/>
          <w:b/>
          <w:szCs w:val="40"/>
        </w:rPr>
      </w:pPr>
      <w:r w:rsidRPr="007B2C7E">
        <w:rPr>
          <w:rFonts w:ascii="標楷體" w:hAnsi="標楷體" w:hint="eastAsia"/>
          <w:b/>
          <w:szCs w:val="40"/>
        </w:rPr>
        <w:t>報告事項</w:t>
      </w:r>
    </w:p>
    <w:p w:rsidR="00042237" w:rsidRDefault="007B2C7E" w:rsidP="005C7CD1">
      <w:pPr>
        <w:pStyle w:val="a3"/>
        <w:tabs>
          <w:tab w:val="left" w:pos="360"/>
          <w:tab w:val="left" w:pos="2520"/>
          <w:tab w:val="left" w:pos="4320"/>
        </w:tabs>
        <w:spacing w:line="560" w:lineRule="exact"/>
        <w:ind w:leftChars="0" w:left="0" w:hanging="1"/>
        <w:jc w:val="both"/>
        <w:rPr>
          <w:rFonts w:ascii="標楷體" w:hAnsi="標楷體"/>
          <w:szCs w:val="40"/>
        </w:rPr>
      </w:pPr>
      <w:r>
        <w:rPr>
          <w:rFonts w:ascii="標楷體" w:hAnsi="標楷體" w:hint="eastAsia"/>
          <w:szCs w:val="40"/>
        </w:rPr>
        <w:t>宣讀上次會議議事錄。</w:t>
      </w:r>
      <w:r w:rsidR="00D91F91">
        <w:rPr>
          <w:rFonts w:ascii="標楷體" w:hAnsi="標楷體" w:hint="eastAsia"/>
          <w:szCs w:val="40"/>
        </w:rPr>
        <w:t xml:space="preserve">  </w:t>
      </w:r>
    </w:p>
    <w:p w:rsidR="00D91F91" w:rsidRPr="00ED3657" w:rsidRDefault="00D91F91" w:rsidP="005C7CD1">
      <w:pPr>
        <w:pStyle w:val="a3"/>
        <w:spacing w:line="560" w:lineRule="exact"/>
        <w:ind w:leftChars="0" w:left="0"/>
        <w:jc w:val="both"/>
        <w:rPr>
          <w:rFonts w:ascii="標楷體" w:hAnsi="標楷體"/>
          <w:b/>
          <w:bCs/>
          <w:szCs w:val="40"/>
        </w:rPr>
      </w:pPr>
      <w:r w:rsidRPr="00ED3657">
        <w:rPr>
          <w:rFonts w:ascii="標楷體" w:hAnsi="標楷體" w:hint="eastAsia"/>
          <w:b/>
          <w:bCs/>
          <w:szCs w:val="40"/>
        </w:rPr>
        <w:t>討論事項</w:t>
      </w:r>
    </w:p>
    <w:p w:rsidR="004F104E" w:rsidRPr="00ED3657" w:rsidRDefault="004F104E" w:rsidP="00081FB3">
      <w:pPr>
        <w:pStyle w:val="a3"/>
        <w:spacing w:line="560" w:lineRule="exact"/>
        <w:ind w:leftChars="0" w:left="2"/>
        <w:jc w:val="both"/>
        <w:rPr>
          <w:rFonts w:ascii="標楷體" w:hAnsi="標楷體"/>
          <w:bCs/>
          <w:szCs w:val="40"/>
        </w:rPr>
      </w:pPr>
      <w:r w:rsidRPr="00ED3657">
        <w:rPr>
          <w:rFonts w:ascii="標楷體" w:hAnsi="標楷體" w:hint="eastAsia"/>
          <w:bCs/>
          <w:szCs w:val="40"/>
        </w:rPr>
        <w:t>處理10</w:t>
      </w:r>
      <w:r w:rsidR="00032C6E">
        <w:rPr>
          <w:rFonts w:ascii="標楷體" w:hAnsi="標楷體" w:hint="eastAsia"/>
          <w:bCs/>
          <w:szCs w:val="40"/>
        </w:rPr>
        <w:t>3</w:t>
      </w:r>
      <w:r w:rsidR="00A61BDC">
        <w:rPr>
          <w:rFonts w:ascii="標楷體" w:hAnsi="標楷體" w:hint="eastAsia"/>
          <w:bCs/>
          <w:szCs w:val="40"/>
        </w:rPr>
        <w:t>年度中央政府總預算</w:t>
      </w:r>
      <w:r w:rsidRPr="00ED3657">
        <w:rPr>
          <w:rFonts w:ascii="標楷體" w:hAnsi="標楷體" w:hint="eastAsia"/>
          <w:bCs/>
          <w:szCs w:val="40"/>
        </w:rPr>
        <w:t>有關內政部及所屬預算凍結項目報告案計</w:t>
      </w:r>
      <w:r w:rsidR="00032C6E">
        <w:rPr>
          <w:rFonts w:ascii="標楷體" w:hAnsi="標楷體" w:hint="eastAsia"/>
          <w:bCs/>
          <w:szCs w:val="40"/>
        </w:rPr>
        <w:t>30</w:t>
      </w:r>
      <w:r w:rsidRPr="00ED3657">
        <w:rPr>
          <w:rFonts w:ascii="標楷體" w:hAnsi="標楷體" w:hint="eastAsia"/>
          <w:bCs/>
          <w:szCs w:val="40"/>
        </w:rPr>
        <w:t>案。</w:t>
      </w:r>
    </w:p>
    <w:p w:rsidR="00ED3657" w:rsidRPr="00ED3657" w:rsidRDefault="00081FB3" w:rsidP="00A95FB1">
      <w:pPr>
        <w:pStyle w:val="a3"/>
        <w:spacing w:line="560" w:lineRule="exact"/>
        <w:ind w:leftChars="0" w:left="640" w:hangingChars="200" w:hanging="640"/>
        <w:jc w:val="both"/>
        <w:rPr>
          <w:rFonts w:ascii="標楷體" w:hAnsi="標楷體"/>
          <w:color w:val="000000"/>
        </w:rPr>
      </w:pPr>
      <w:r>
        <w:rPr>
          <w:rFonts w:ascii="標楷體" w:hAnsi="標楷體" w:hint="eastAsia"/>
          <w:color w:val="000000"/>
        </w:rPr>
        <w:t>一、</w:t>
      </w:r>
      <w:r w:rsidR="00ED3657" w:rsidRPr="00ED3657">
        <w:rPr>
          <w:rFonts w:ascii="標楷體" w:hAnsi="標楷體" w:hint="eastAsia"/>
          <w:color w:val="000000"/>
        </w:rPr>
        <w:t>處理</w:t>
      </w:r>
      <w:r w:rsidR="00032C6E" w:rsidRPr="00032C6E">
        <w:rPr>
          <w:rFonts w:ascii="標楷體" w:hAnsi="標楷體" w:hint="eastAsia"/>
          <w:color w:val="000000"/>
        </w:rPr>
        <w:t>內政部函為103年度中央政府總預算決議，針對「民政業務」項下「健全地方發展均衡基礎建設計畫」5億元</w:t>
      </w:r>
      <w:r w:rsidR="004D79EC">
        <w:rPr>
          <w:rFonts w:ascii="標楷體" w:hAnsi="標楷體" w:hint="eastAsia"/>
          <w:color w:val="000000"/>
        </w:rPr>
        <w:t>凍結四分之一</w:t>
      </w:r>
      <w:r w:rsidR="00ED3657" w:rsidRPr="00ED3657">
        <w:rPr>
          <w:rFonts w:ascii="標楷體" w:hAnsi="標楷體" w:hint="eastAsia"/>
          <w:color w:val="000000"/>
        </w:rPr>
        <w:t>，請安排報告案。</w:t>
      </w:r>
    </w:p>
    <w:p w:rsidR="00A95FB1" w:rsidRPr="00ED3657" w:rsidRDefault="00081FB3" w:rsidP="00A95FB1">
      <w:pPr>
        <w:pStyle w:val="a3"/>
        <w:spacing w:line="560" w:lineRule="exact"/>
        <w:ind w:leftChars="0" w:left="640" w:hangingChars="200" w:hanging="640"/>
        <w:jc w:val="both"/>
        <w:rPr>
          <w:rFonts w:ascii="標楷體" w:hAnsi="標楷體"/>
          <w:color w:val="000000"/>
        </w:rPr>
      </w:pPr>
      <w:r>
        <w:rPr>
          <w:rFonts w:ascii="標楷體" w:hAnsi="標楷體" w:hint="eastAsia"/>
          <w:color w:val="000000"/>
        </w:rPr>
        <w:t>二、</w:t>
      </w:r>
      <w:r w:rsidR="00A95FB1" w:rsidRPr="00ED3657">
        <w:rPr>
          <w:rFonts w:ascii="標楷體" w:hAnsi="標楷體" w:hint="eastAsia"/>
          <w:color w:val="000000"/>
        </w:rPr>
        <w:t>處理</w:t>
      </w:r>
      <w:r w:rsidR="004D79EC" w:rsidRPr="004D79EC">
        <w:rPr>
          <w:rFonts w:ascii="標楷體" w:hAnsi="標楷體" w:hint="eastAsia"/>
          <w:color w:val="000000"/>
        </w:rPr>
        <w:t>內政部函為103年度中央政府總預算決議，針對「戶政業務」編列5,182萬8,000元，凍結1,000萬元</w:t>
      </w:r>
      <w:r w:rsidR="00A95FB1" w:rsidRPr="0061238E">
        <w:rPr>
          <w:rFonts w:ascii="標楷體" w:hAnsi="標楷體" w:hint="eastAsia"/>
          <w:color w:val="000000"/>
        </w:rPr>
        <w:t>，</w:t>
      </w:r>
      <w:r w:rsidR="00A95FB1" w:rsidRPr="00ED3657">
        <w:rPr>
          <w:rFonts w:ascii="標楷體" w:hAnsi="標楷體" w:hint="eastAsia"/>
          <w:color w:val="000000"/>
        </w:rPr>
        <w:t>請安排報告案。</w:t>
      </w:r>
    </w:p>
    <w:p w:rsidR="0061238E" w:rsidRDefault="00081FB3" w:rsidP="00A95FB1">
      <w:pPr>
        <w:pStyle w:val="a3"/>
        <w:spacing w:line="560" w:lineRule="exact"/>
        <w:ind w:leftChars="0" w:left="640" w:hangingChars="200" w:hanging="640"/>
        <w:jc w:val="both"/>
        <w:rPr>
          <w:rFonts w:ascii="標楷體" w:hAnsi="標楷體"/>
          <w:color w:val="000000"/>
        </w:rPr>
      </w:pPr>
      <w:r>
        <w:rPr>
          <w:rFonts w:ascii="標楷體" w:hAnsi="標楷體" w:hint="eastAsia"/>
          <w:color w:val="000000"/>
        </w:rPr>
        <w:t>三、</w:t>
      </w:r>
      <w:r w:rsidR="0061238E" w:rsidRPr="00ED3657">
        <w:rPr>
          <w:rFonts w:ascii="標楷體" w:hAnsi="標楷體" w:hint="eastAsia"/>
          <w:color w:val="000000"/>
        </w:rPr>
        <w:t>處理</w:t>
      </w:r>
      <w:r w:rsidR="004D79EC">
        <w:rPr>
          <w:rFonts w:ascii="標楷體" w:hAnsi="標楷體" w:hint="eastAsia"/>
          <w:color w:val="000000"/>
        </w:rPr>
        <w:t>內政部函</w:t>
      </w:r>
      <w:r w:rsidR="004D79EC" w:rsidRPr="004D79EC">
        <w:rPr>
          <w:rFonts w:ascii="標楷體" w:hAnsi="標楷體" w:hint="eastAsia"/>
          <w:color w:val="000000"/>
        </w:rPr>
        <w:t>為103年度中央政府總預算該部主管第7項決議（二十四）</w:t>
      </w:r>
      <w:r w:rsidR="0061238E" w:rsidRPr="0061238E">
        <w:rPr>
          <w:rFonts w:ascii="標楷體" w:hAnsi="標楷體" w:hint="eastAsia"/>
          <w:color w:val="000000"/>
        </w:rPr>
        <w:t>，</w:t>
      </w:r>
      <w:r w:rsidR="0061238E" w:rsidRPr="00ED3657">
        <w:rPr>
          <w:rFonts w:ascii="標楷體" w:hAnsi="標楷體" w:hint="eastAsia"/>
          <w:color w:val="000000"/>
        </w:rPr>
        <w:t>請安排報告案。</w:t>
      </w:r>
    </w:p>
    <w:p w:rsidR="0061238E" w:rsidRPr="00ED3657" w:rsidRDefault="0061238E" w:rsidP="005A744E">
      <w:pPr>
        <w:pStyle w:val="a3"/>
        <w:spacing w:line="560" w:lineRule="exact"/>
        <w:ind w:leftChars="0" w:left="848" w:hangingChars="265" w:hanging="848"/>
        <w:jc w:val="both"/>
        <w:rPr>
          <w:rFonts w:ascii="標楷體" w:hAnsi="標楷體"/>
          <w:bCs/>
          <w:szCs w:val="40"/>
        </w:rPr>
      </w:pPr>
      <w:r w:rsidRPr="00ED3657">
        <w:rPr>
          <w:rFonts w:ascii="標楷體" w:hAnsi="標楷體" w:hint="eastAsia"/>
          <w:szCs w:val="40"/>
        </w:rPr>
        <w:t>說明：</w:t>
      </w:r>
      <w:r w:rsidR="00A95FB1">
        <w:rPr>
          <w:rFonts w:ascii="標楷體" w:hAnsi="標楷體" w:hint="eastAsia"/>
          <w:szCs w:val="40"/>
        </w:rPr>
        <w:t>以上</w:t>
      </w:r>
      <w:r w:rsidR="004D79EC">
        <w:rPr>
          <w:rFonts w:ascii="標楷體" w:hAnsi="標楷體" w:hint="eastAsia"/>
          <w:szCs w:val="40"/>
        </w:rPr>
        <w:t>3</w:t>
      </w:r>
      <w:r w:rsidRPr="00ED3657">
        <w:rPr>
          <w:rFonts w:ascii="標楷體" w:hAnsi="標楷體"/>
          <w:szCs w:val="32"/>
        </w:rPr>
        <w:t>案</w:t>
      </w:r>
      <w:r w:rsidRPr="00ED3657">
        <w:rPr>
          <w:rFonts w:ascii="標楷體" w:hAnsi="標楷體" w:hint="eastAsia"/>
          <w:szCs w:val="32"/>
        </w:rPr>
        <w:t>係</w:t>
      </w:r>
      <w:r w:rsidR="004D79EC" w:rsidRPr="00ED3657">
        <w:rPr>
          <w:rFonts w:ascii="標楷體" w:hAnsi="標楷體" w:hint="eastAsia"/>
          <w:szCs w:val="32"/>
        </w:rPr>
        <w:t>10</w:t>
      </w:r>
      <w:r w:rsidR="004D79EC">
        <w:rPr>
          <w:rFonts w:ascii="標楷體" w:hAnsi="標楷體" w:hint="eastAsia"/>
          <w:szCs w:val="32"/>
        </w:rPr>
        <w:t>3</w:t>
      </w:r>
      <w:r w:rsidR="004D79EC" w:rsidRPr="00ED3657">
        <w:rPr>
          <w:rFonts w:ascii="標楷體" w:hAnsi="標楷體" w:hint="eastAsia"/>
          <w:szCs w:val="32"/>
        </w:rPr>
        <w:t>年</w:t>
      </w:r>
      <w:r w:rsidR="004D79EC">
        <w:rPr>
          <w:rFonts w:ascii="標楷體" w:hAnsi="標楷體" w:hint="eastAsia"/>
          <w:szCs w:val="32"/>
        </w:rPr>
        <w:t>5</w:t>
      </w:r>
      <w:r w:rsidR="004D79EC" w:rsidRPr="00ED3657">
        <w:rPr>
          <w:rFonts w:ascii="標楷體" w:hAnsi="標楷體" w:hint="eastAsia"/>
          <w:szCs w:val="32"/>
        </w:rPr>
        <w:t>月9日</w:t>
      </w:r>
      <w:r w:rsidR="004D79EC" w:rsidRPr="00ED3657">
        <w:rPr>
          <w:rFonts w:ascii="標楷體" w:hAnsi="標楷體"/>
          <w:szCs w:val="32"/>
        </w:rPr>
        <w:t>第</w:t>
      </w:r>
      <w:r w:rsidR="004D79EC" w:rsidRPr="00ED3657">
        <w:rPr>
          <w:rFonts w:ascii="標楷體" w:hAnsi="標楷體" w:hint="eastAsia"/>
          <w:szCs w:val="32"/>
        </w:rPr>
        <w:t>8</w:t>
      </w:r>
      <w:r w:rsidR="004D79EC" w:rsidRPr="00ED3657">
        <w:rPr>
          <w:rFonts w:ascii="標楷體" w:hAnsi="標楷體"/>
          <w:szCs w:val="32"/>
        </w:rPr>
        <w:t>屆第</w:t>
      </w:r>
      <w:r w:rsidR="004D79EC">
        <w:rPr>
          <w:rFonts w:ascii="標楷體" w:hAnsi="標楷體" w:hint="eastAsia"/>
          <w:szCs w:val="32"/>
        </w:rPr>
        <w:t>5</w:t>
      </w:r>
      <w:r w:rsidR="004D79EC" w:rsidRPr="00ED3657">
        <w:rPr>
          <w:rFonts w:ascii="標楷體" w:hAnsi="標楷體"/>
          <w:szCs w:val="32"/>
        </w:rPr>
        <w:t>會期第</w:t>
      </w:r>
      <w:r w:rsidR="004D79EC">
        <w:rPr>
          <w:rFonts w:ascii="標楷體" w:hAnsi="標楷體" w:hint="eastAsia"/>
          <w:szCs w:val="32"/>
        </w:rPr>
        <w:t>9</w:t>
      </w:r>
      <w:r w:rsidR="004D79EC" w:rsidRPr="00ED3657">
        <w:rPr>
          <w:rFonts w:ascii="標楷體" w:hAnsi="標楷體"/>
          <w:szCs w:val="32"/>
        </w:rPr>
        <w:t>次院會決定：「</w:t>
      </w:r>
      <w:r w:rsidR="004D79EC" w:rsidRPr="00ED3657">
        <w:rPr>
          <w:rFonts w:ascii="標楷體" w:hAnsi="標楷體"/>
          <w:szCs w:val="40"/>
        </w:rPr>
        <w:t>交內政委員會處理</w:t>
      </w:r>
      <w:r w:rsidR="004D79EC" w:rsidRPr="00ED3657">
        <w:rPr>
          <w:rFonts w:ascii="標楷體" w:hAnsi="標楷體"/>
          <w:szCs w:val="32"/>
        </w:rPr>
        <w:t>」。</w:t>
      </w:r>
    </w:p>
    <w:p w:rsidR="00BD123A" w:rsidRDefault="00081FB3" w:rsidP="00081FB3">
      <w:pPr>
        <w:pStyle w:val="a3"/>
        <w:spacing w:line="560" w:lineRule="exact"/>
        <w:ind w:leftChars="-1" w:left="638" w:hangingChars="200" w:hanging="640"/>
        <w:jc w:val="both"/>
        <w:rPr>
          <w:rFonts w:ascii="標楷體" w:hAnsi="標楷體"/>
          <w:color w:val="000000"/>
        </w:rPr>
      </w:pPr>
      <w:r>
        <w:rPr>
          <w:rFonts w:ascii="標楷體" w:hAnsi="標楷體" w:hint="eastAsia"/>
          <w:color w:val="000000"/>
        </w:rPr>
        <w:t>四、</w:t>
      </w:r>
      <w:r w:rsidR="00ED3657" w:rsidRPr="00ED3657">
        <w:rPr>
          <w:rFonts w:ascii="標楷體" w:hAnsi="標楷體" w:hint="eastAsia"/>
          <w:color w:val="000000"/>
        </w:rPr>
        <w:t>處理</w:t>
      </w:r>
      <w:r w:rsidR="004D79EC" w:rsidRPr="004D79EC">
        <w:rPr>
          <w:rFonts w:ascii="標楷體" w:hAnsi="標楷體" w:hint="eastAsia"/>
          <w:szCs w:val="40"/>
        </w:rPr>
        <w:t>內政部函，為103年度中央政府總預算決議，針對營建署及所屬「陽明山國家公園經營管理─07營建工程」其中「園區易崩坍地區或災害搶修水土保持及公共設施安全補強工程」等7項工程原列6,300萬元，凍結五分之一</w:t>
      </w:r>
      <w:r w:rsidR="00ED3657" w:rsidRPr="004D79EC">
        <w:rPr>
          <w:rFonts w:ascii="標楷體" w:hAnsi="標楷體" w:hint="eastAsia"/>
          <w:szCs w:val="40"/>
        </w:rPr>
        <w:t>，請</w:t>
      </w:r>
      <w:r w:rsidR="00ED3657" w:rsidRPr="00ED3657">
        <w:rPr>
          <w:rFonts w:ascii="標楷體" w:hAnsi="標楷體" w:hint="eastAsia"/>
          <w:color w:val="000000"/>
        </w:rPr>
        <w:t>安排報告案。</w:t>
      </w:r>
    </w:p>
    <w:p w:rsidR="004D79EC" w:rsidRPr="00ED3657" w:rsidRDefault="004D79EC" w:rsidP="004D79EC">
      <w:pPr>
        <w:pStyle w:val="a3"/>
        <w:spacing w:line="560" w:lineRule="exact"/>
        <w:ind w:leftChars="0" w:left="960" w:hangingChars="300" w:hanging="960"/>
        <w:jc w:val="both"/>
        <w:rPr>
          <w:rFonts w:ascii="標楷體" w:hAnsi="標楷體"/>
          <w:bCs/>
          <w:szCs w:val="40"/>
        </w:rPr>
      </w:pPr>
      <w:r w:rsidRPr="00ED3657">
        <w:rPr>
          <w:rFonts w:ascii="標楷體" w:hAnsi="標楷體" w:hint="eastAsia"/>
          <w:szCs w:val="40"/>
        </w:rPr>
        <w:t>說明：本</w:t>
      </w:r>
      <w:r w:rsidRPr="00ED3657">
        <w:rPr>
          <w:rFonts w:ascii="標楷體" w:hAnsi="標楷體"/>
          <w:szCs w:val="32"/>
        </w:rPr>
        <w:t>案</w:t>
      </w:r>
      <w:r w:rsidRPr="00ED3657">
        <w:rPr>
          <w:rFonts w:ascii="標楷體" w:hAnsi="標楷體" w:hint="eastAsia"/>
          <w:szCs w:val="32"/>
        </w:rPr>
        <w:t>係10</w:t>
      </w:r>
      <w:r>
        <w:rPr>
          <w:rFonts w:ascii="標楷體" w:hAnsi="標楷體" w:hint="eastAsia"/>
          <w:szCs w:val="32"/>
        </w:rPr>
        <w:t>3</w:t>
      </w:r>
      <w:r w:rsidRPr="00ED3657">
        <w:rPr>
          <w:rFonts w:ascii="標楷體" w:hAnsi="標楷體" w:hint="eastAsia"/>
          <w:szCs w:val="32"/>
        </w:rPr>
        <w:t>年</w:t>
      </w:r>
      <w:r w:rsidR="009845D5">
        <w:rPr>
          <w:rFonts w:ascii="標楷體" w:hAnsi="標楷體" w:hint="eastAsia"/>
          <w:szCs w:val="32"/>
        </w:rPr>
        <w:t>3</w:t>
      </w:r>
      <w:r w:rsidRPr="00ED3657">
        <w:rPr>
          <w:rFonts w:ascii="標楷體" w:hAnsi="標楷體" w:hint="eastAsia"/>
          <w:szCs w:val="32"/>
        </w:rPr>
        <w:t>月</w:t>
      </w:r>
      <w:r w:rsidR="009845D5">
        <w:rPr>
          <w:rFonts w:ascii="標楷體" w:hAnsi="標楷體" w:hint="eastAsia"/>
          <w:szCs w:val="32"/>
        </w:rPr>
        <w:t>7</w:t>
      </w:r>
      <w:r w:rsidRPr="00ED3657">
        <w:rPr>
          <w:rFonts w:ascii="標楷體" w:hAnsi="標楷體" w:hint="eastAsia"/>
          <w:szCs w:val="32"/>
        </w:rPr>
        <w:t>日</w:t>
      </w:r>
      <w:r w:rsidRPr="00ED3657">
        <w:rPr>
          <w:rFonts w:ascii="標楷體" w:hAnsi="標楷體"/>
          <w:szCs w:val="32"/>
        </w:rPr>
        <w:t>第</w:t>
      </w:r>
      <w:r w:rsidRPr="00ED3657">
        <w:rPr>
          <w:rFonts w:ascii="標楷體" w:hAnsi="標楷體" w:hint="eastAsia"/>
          <w:szCs w:val="32"/>
        </w:rPr>
        <w:t>8</w:t>
      </w:r>
      <w:r w:rsidRPr="00ED3657">
        <w:rPr>
          <w:rFonts w:ascii="標楷體" w:hAnsi="標楷體"/>
          <w:szCs w:val="32"/>
        </w:rPr>
        <w:t>屆第</w:t>
      </w:r>
      <w:r>
        <w:rPr>
          <w:rFonts w:ascii="標楷體" w:hAnsi="標楷體" w:hint="eastAsia"/>
          <w:szCs w:val="32"/>
        </w:rPr>
        <w:t>5</w:t>
      </w:r>
      <w:r w:rsidRPr="00ED3657">
        <w:rPr>
          <w:rFonts w:ascii="標楷體" w:hAnsi="標楷體"/>
          <w:szCs w:val="32"/>
        </w:rPr>
        <w:t>會期第</w:t>
      </w:r>
      <w:r w:rsidR="009845D5">
        <w:rPr>
          <w:rFonts w:ascii="標楷體" w:hAnsi="標楷體" w:hint="eastAsia"/>
          <w:szCs w:val="32"/>
        </w:rPr>
        <w:t>3</w:t>
      </w:r>
      <w:r w:rsidRPr="00ED3657">
        <w:rPr>
          <w:rFonts w:ascii="標楷體" w:hAnsi="標楷體"/>
          <w:szCs w:val="32"/>
        </w:rPr>
        <w:t>次院會決定：「</w:t>
      </w:r>
      <w:r w:rsidRPr="00ED3657">
        <w:rPr>
          <w:rFonts w:ascii="標楷體" w:hAnsi="標楷體"/>
          <w:szCs w:val="40"/>
        </w:rPr>
        <w:t>交內政委員會處理</w:t>
      </w:r>
      <w:r w:rsidRPr="00ED3657">
        <w:rPr>
          <w:rFonts w:ascii="標楷體" w:hAnsi="標楷體"/>
          <w:szCs w:val="32"/>
        </w:rPr>
        <w:t>」。</w:t>
      </w:r>
    </w:p>
    <w:p w:rsidR="00BD123A" w:rsidRPr="00ED3657" w:rsidRDefault="00081FB3" w:rsidP="00BD123A">
      <w:pPr>
        <w:pStyle w:val="a3"/>
        <w:spacing w:line="560" w:lineRule="exact"/>
        <w:ind w:leftChars="0" w:left="640" w:hangingChars="200" w:hanging="640"/>
        <w:jc w:val="both"/>
        <w:rPr>
          <w:rFonts w:ascii="標楷體" w:hAnsi="標楷體"/>
          <w:bCs/>
          <w:szCs w:val="40"/>
        </w:rPr>
      </w:pPr>
      <w:r>
        <w:rPr>
          <w:rFonts w:ascii="標楷體" w:hAnsi="標楷體" w:hint="eastAsia"/>
          <w:color w:val="000000"/>
        </w:rPr>
        <w:t>五、</w:t>
      </w:r>
      <w:r w:rsidR="00BD123A" w:rsidRPr="00ED3657">
        <w:rPr>
          <w:rFonts w:ascii="標楷體" w:hAnsi="標楷體" w:hint="eastAsia"/>
          <w:color w:val="000000"/>
        </w:rPr>
        <w:t>處</w:t>
      </w:r>
      <w:r w:rsidR="00BD123A" w:rsidRPr="009845D5">
        <w:rPr>
          <w:rFonts w:ascii="標楷體" w:hAnsi="標楷體" w:hint="eastAsia"/>
          <w:szCs w:val="40"/>
        </w:rPr>
        <w:t>理</w:t>
      </w:r>
      <w:r w:rsidR="009845D5" w:rsidRPr="009845D5">
        <w:rPr>
          <w:rFonts w:ascii="標楷體" w:hAnsi="標楷體" w:hint="eastAsia"/>
          <w:szCs w:val="32"/>
        </w:rPr>
        <w:t>內政部函為103年度中央政府總預算決議，針對營建署及所</w:t>
      </w:r>
      <w:r w:rsidR="009845D5" w:rsidRPr="009845D5">
        <w:rPr>
          <w:rFonts w:ascii="標楷體" w:hAnsi="標楷體" w:hint="eastAsia"/>
          <w:szCs w:val="32"/>
        </w:rPr>
        <w:lastRenderedPageBreak/>
        <w:t>屬「墾丁國家公園經營管理」原列2億9,633萬9,000元，除人事、行政費用以外，其餘凍結五分之一</w:t>
      </w:r>
      <w:r w:rsidR="00BD123A" w:rsidRPr="009845D5">
        <w:rPr>
          <w:rFonts w:ascii="標楷體" w:hAnsi="標楷體" w:hint="eastAsia"/>
          <w:szCs w:val="32"/>
        </w:rPr>
        <w:t>，請安</w:t>
      </w:r>
      <w:r w:rsidR="00BD123A" w:rsidRPr="00ED3657">
        <w:rPr>
          <w:rFonts w:ascii="標楷體" w:hAnsi="標楷體" w:hint="eastAsia"/>
          <w:color w:val="000000"/>
        </w:rPr>
        <w:t>排報告案。</w:t>
      </w:r>
    </w:p>
    <w:p w:rsidR="00CE73E4" w:rsidRDefault="00081FB3" w:rsidP="00CE73E4">
      <w:pPr>
        <w:pStyle w:val="a3"/>
        <w:spacing w:line="560" w:lineRule="exact"/>
        <w:ind w:leftChars="0" w:left="640" w:hangingChars="200" w:hanging="640"/>
        <w:jc w:val="both"/>
        <w:rPr>
          <w:rFonts w:ascii="標楷體" w:hAnsi="標楷體"/>
          <w:color w:val="000000"/>
        </w:rPr>
      </w:pPr>
      <w:r>
        <w:rPr>
          <w:rFonts w:ascii="標楷體" w:hAnsi="標楷體" w:hint="eastAsia"/>
          <w:color w:val="000000"/>
        </w:rPr>
        <w:t>六、</w:t>
      </w:r>
      <w:r w:rsidR="00CE73E4" w:rsidRPr="00ED3657">
        <w:rPr>
          <w:rFonts w:ascii="標楷體" w:hAnsi="標楷體" w:hint="eastAsia"/>
          <w:color w:val="000000"/>
        </w:rPr>
        <w:t>處理</w:t>
      </w:r>
      <w:r w:rsidR="00CE73E4" w:rsidRPr="009845D5">
        <w:rPr>
          <w:rFonts w:ascii="標楷體" w:hAnsi="標楷體" w:hint="eastAsia"/>
          <w:color w:val="000000"/>
        </w:rPr>
        <w:t>內政部函為103年度中央政府總預算決議，針對營建署及所屬「墾丁國家公園經營管理」中「經營管理計畫」原列1億327萬3,000元，凍結四分之一</w:t>
      </w:r>
      <w:r w:rsidR="00CE73E4" w:rsidRPr="00ED3657">
        <w:rPr>
          <w:rFonts w:ascii="標楷體" w:hAnsi="標楷體" w:hint="eastAsia"/>
          <w:color w:val="000000"/>
        </w:rPr>
        <w:t>，請安排報告案。</w:t>
      </w:r>
    </w:p>
    <w:p w:rsidR="00ED3657" w:rsidRPr="00ED3657" w:rsidRDefault="00081FB3" w:rsidP="00CE73E4">
      <w:pPr>
        <w:pStyle w:val="a3"/>
        <w:spacing w:line="560" w:lineRule="exact"/>
        <w:ind w:leftChars="0" w:left="640" w:hangingChars="200" w:hanging="640"/>
        <w:jc w:val="both"/>
        <w:rPr>
          <w:rFonts w:ascii="標楷體" w:hAnsi="標楷體"/>
          <w:color w:val="000000"/>
        </w:rPr>
      </w:pPr>
      <w:r>
        <w:rPr>
          <w:rFonts w:ascii="標楷體" w:hAnsi="標楷體" w:hint="eastAsia"/>
          <w:color w:val="000000"/>
        </w:rPr>
        <w:t>七、</w:t>
      </w:r>
      <w:r w:rsidR="00ED3657" w:rsidRPr="00ED3657">
        <w:rPr>
          <w:rFonts w:ascii="標楷體" w:hAnsi="標楷體" w:hint="eastAsia"/>
          <w:color w:val="000000"/>
        </w:rPr>
        <w:t>處理</w:t>
      </w:r>
      <w:r w:rsidR="009845D5" w:rsidRPr="009845D5">
        <w:rPr>
          <w:rFonts w:ascii="標楷體" w:hAnsi="標楷體" w:hint="eastAsia"/>
          <w:szCs w:val="32"/>
        </w:rPr>
        <w:t>內政部函為103年度中央政府總預算決議，針對營建署及所屬「都市計畫法規研擬、案件審議及都市開發建設」凍結100萬元</w:t>
      </w:r>
      <w:r w:rsidR="00ED3657" w:rsidRPr="009845D5">
        <w:rPr>
          <w:rFonts w:ascii="標楷體" w:hAnsi="標楷體" w:hint="eastAsia"/>
          <w:szCs w:val="32"/>
        </w:rPr>
        <w:t>，</w:t>
      </w:r>
      <w:r w:rsidR="00ED3657" w:rsidRPr="00ED3657">
        <w:rPr>
          <w:rFonts w:ascii="標楷體" w:hAnsi="標楷體" w:hint="eastAsia"/>
          <w:color w:val="000000"/>
        </w:rPr>
        <w:t>請安排報告案。</w:t>
      </w:r>
    </w:p>
    <w:p w:rsidR="009845D5" w:rsidRDefault="00081FB3" w:rsidP="00A95FB1">
      <w:pPr>
        <w:pStyle w:val="a3"/>
        <w:spacing w:line="560" w:lineRule="exact"/>
        <w:ind w:leftChars="0" w:left="640" w:hangingChars="200" w:hanging="640"/>
        <w:jc w:val="both"/>
        <w:rPr>
          <w:rFonts w:ascii="標楷體" w:hAnsi="標楷體"/>
          <w:color w:val="000000"/>
        </w:rPr>
      </w:pPr>
      <w:r>
        <w:rPr>
          <w:rFonts w:ascii="標楷體" w:hAnsi="標楷體" w:hint="eastAsia"/>
          <w:color w:val="000000"/>
        </w:rPr>
        <w:t>八、</w:t>
      </w:r>
      <w:r w:rsidR="009845D5" w:rsidRPr="00ED3657">
        <w:rPr>
          <w:rFonts w:ascii="標楷體" w:hAnsi="標楷體" w:hint="eastAsia"/>
          <w:color w:val="000000"/>
        </w:rPr>
        <w:t>處理</w:t>
      </w:r>
      <w:r w:rsidR="009845D5" w:rsidRPr="009845D5">
        <w:rPr>
          <w:rFonts w:ascii="標楷體" w:hAnsi="標楷體" w:hint="eastAsia"/>
          <w:color w:val="000000"/>
        </w:rPr>
        <w:t>內政部函為103年度中央政府總預算決議，針對警政署及所屬「加強警察教育訓練業務」編列「維安、特殊任務警力集中訓練」經費908萬3,000元凍結30％</w:t>
      </w:r>
      <w:r w:rsidR="009845D5" w:rsidRPr="00ED3657">
        <w:rPr>
          <w:rFonts w:ascii="標楷體" w:hAnsi="標楷體" w:hint="eastAsia"/>
          <w:color w:val="000000"/>
        </w:rPr>
        <w:t>，請安排報告案。</w:t>
      </w:r>
    </w:p>
    <w:p w:rsidR="00ED3657" w:rsidRPr="00ED3657" w:rsidRDefault="00081FB3" w:rsidP="00A95FB1">
      <w:pPr>
        <w:pStyle w:val="a3"/>
        <w:spacing w:line="560" w:lineRule="exact"/>
        <w:ind w:leftChars="0" w:left="640" w:hangingChars="200" w:hanging="640"/>
        <w:jc w:val="both"/>
        <w:rPr>
          <w:rFonts w:ascii="標楷體" w:hAnsi="標楷體"/>
          <w:color w:val="000000"/>
        </w:rPr>
      </w:pPr>
      <w:r>
        <w:rPr>
          <w:rFonts w:ascii="標楷體" w:hAnsi="標楷體" w:hint="eastAsia"/>
          <w:color w:val="000000"/>
        </w:rPr>
        <w:t>九、</w:t>
      </w:r>
      <w:r w:rsidR="00ED3657" w:rsidRPr="00ED3657">
        <w:rPr>
          <w:rFonts w:ascii="標楷體" w:hAnsi="標楷體" w:hint="eastAsia"/>
          <w:color w:val="000000"/>
        </w:rPr>
        <w:t>處理</w:t>
      </w:r>
      <w:r w:rsidR="005E7B77" w:rsidRPr="005E7B77">
        <w:rPr>
          <w:rFonts w:ascii="標楷體" w:hAnsi="標楷體" w:hint="eastAsia"/>
          <w:color w:val="000000"/>
        </w:rPr>
        <w:t>內政部函為103年度中央政府總預算決議，針對警政署及所屬編列獎金24億2,679萬4,000元(法定預算數24億2,158萬1,000元)，扣除一般行政獎金，尚有2億3,892萬6,000元(法定預算數2億3,871萬3,000元)，凍結五分之一</w:t>
      </w:r>
      <w:r w:rsidR="00ED3657" w:rsidRPr="00ED3657">
        <w:rPr>
          <w:rFonts w:ascii="標楷體" w:hAnsi="標楷體" w:hint="eastAsia"/>
          <w:color w:val="000000"/>
        </w:rPr>
        <w:t>，請安排報告案。</w:t>
      </w:r>
    </w:p>
    <w:p w:rsidR="00ED3657" w:rsidRDefault="00081FB3" w:rsidP="00A95FB1">
      <w:pPr>
        <w:pStyle w:val="a3"/>
        <w:spacing w:line="560" w:lineRule="exact"/>
        <w:ind w:leftChars="0" w:left="640" w:hangingChars="200" w:hanging="640"/>
        <w:jc w:val="both"/>
        <w:rPr>
          <w:rFonts w:ascii="標楷體" w:hAnsi="標楷體"/>
          <w:color w:val="000000"/>
        </w:rPr>
      </w:pPr>
      <w:r>
        <w:rPr>
          <w:rFonts w:ascii="標楷體" w:hAnsi="標楷體" w:hint="eastAsia"/>
          <w:color w:val="000000"/>
        </w:rPr>
        <w:t>十、</w:t>
      </w:r>
      <w:r w:rsidR="00ED3657" w:rsidRPr="00ED3657">
        <w:rPr>
          <w:rFonts w:ascii="標楷體" w:hAnsi="標楷體" w:hint="eastAsia"/>
          <w:color w:val="000000"/>
        </w:rPr>
        <w:t>處理</w:t>
      </w:r>
      <w:r w:rsidR="005E7B77" w:rsidRPr="005E7B77">
        <w:rPr>
          <w:rFonts w:ascii="標楷體" w:hAnsi="標楷體" w:hint="eastAsia"/>
          <w:color w:val="000000"/>
        </w:rPr>
        <w:t>內政部函為103年度中央政府總預算決議，針對警政署及所屬「刑事辦案工作費用」原列6,540萬7,000元，凍結1,308萬1,000元</w:t>
      </w:r>
      <w:r w:rsidR="00ED3657" w:rsidRPr="00ED3657">
        <w:rPr>
          <w:rFonts w:ascii="標楷體" w:hAnsi="標楷體" w:hint="eastAsia"/>
          <w:color w:val="000000"/>
        </w:rPr>
        <w:t>，請安排報告案。</w:t>
      </w:r>
    </w:p>
    <w:p w:rsidR="00ED3657" w:rsidRPr="005E7B77" w:rsidRDefault="00A95FB1" w:rsidP="005E7B77">
      <w:pPr>
        <w:pStyle w:val="a3"/>
        <w:spacing w:line="560" w:lineRule="exact"/>
        <w:ind w:leftChars="-1" w:left="990" w:hangingChars="310" w:hanging="992"/>
        <w:jc w:val="both"/>
        <w:rPr>
          <w:rFonts w:ascii="標楷體" w:hAnsi="標楷體"/>
          <w:color w:val="000000"/>
        </w:rPr>
      </w:pPr>
      <w:r>
        <w:rPr>
          <w:rFonts w:ascii="標楷體" w:hAnsi="標楷體" w:hint="eastAsia"/>
          <w:bCs/>
          <w:szCs w:val="40"/>
        </w:rPr>
        <w:t>十</w:t>
      </w:r>
      <w:r w:rsidR="00BD123A">
        <w:rPr>
          <w:rFonts w:ascii="標楷體" w:hAnsi="標楷體" w:hint="eastAsia"/>
          <w:bCs/>
          <w:szCs w:val="40"/>
        </w:rPr>
        <w:t>一</w:t>
      </w:r>
      <w:r w:rsidR="00081FB3">
        <w:rPr>
          <w:rFonts w:ascii="標楷體" w:hAnsi="標楷體" w:hint="eastAsia"/>
          <w:bCs/>
          <w:szCs w:val="40"/>
        </w:rPr>
        <w:t>、</w:t>
      </w:r>
      <w:r>
        <w:rPr>
          <w:rFonts w:hint="eastAsia"/>
        </w:rPr>
        <w:t>處理</w:t>
      </w:r>
      <w:r w:rsidR="005E7B77" w:rsidRPr="005E7B77">
        <w:rPr>
          <w:rFonts w:ascii="標楷體" w:hAnsi="標楷體" w:hint="eastAsia"/>
          <w:color w:val="000000"/>
        </w:rPr>
        <w:t>內政部函為103年度中央政府總預算決議，針對警政署及所屬「其他業務獎金」（保安警察第一總隊部分）原列275萬1,000元，凍結四分之一</w:t>
      </w:r>
      <w:r w:rsidRPr="005E7B77">
        <w:rPr>
          <w:rFonts w:ascii="標楷體" w:hAnsi="標楷體" w:hint="eastAsia"/>
          <w:color w:val="000000"/>
        </w:rPr>
        <w:t>，請安排報告案。</w:t>
      </w:r>
    </w:p>
    <w:p w:rsidR="00BD123A" w:rsidRDefault="00081FB3" w:rsidP="00BD123A">
      <w:pPr>
        <w:pStyle w:val="a3"/>
        <w:spacing w:line="560" w:lineRule="exact"/>
        <w:ind w:leftChars="0" w:left="960" w:hangingChars="300" w:hanging="960"/>
        <w:jc w:val="both"/>
        <w:rPr>
          <w:rFonts w:ascii="標楷體" w:hAnsi="標楷體"/>
          <w:color w:val="000000"/>
        </w:rPr>
      </w:pPr>
      <w:r>
        <w:rPr>
          <w:rFonts w:ascii="標楷體" w:hAnsi="標楷體" w:hint="eastAsia"/>
          <w:bCs/>
          <w:szCs w:val="40"/>
        </w:rPr>
        <w:t>十二、</w:t>
      </w:r>
      <w:r w:rsidR="00BD123A" w:rsidRPr="00ED3657">
        <w:rPr>
          <w:rFonts w:ascii="標楷體" w:hAnsi="標楷體" w:hint="eastAsia"/>
          <w:color w:val="000000"/>
        </w:rPr>
        <w:t>處理</w:t>
      </w:r>
      <w:r w:rsidR="005A744E" w:rsidRPr="005A744E">
        <w:rPr>
          <w:rFonts w:ascii="標楷體" w:hAnsi="標楷體" w:hint="eastAsia"/>
          <w:color w:val="000000"/>
        </w:rPr>
        <w:t>內政部函，為103年度中央政府總預算決議，針對警政署及所屬「提升員警體適能相關活動」原列861萬7,000元，凍結200萬元</w:t>
      </w:r>
      <w:r w:rsidR="00BD123A" w:rsidRPr="00ED3657">
        <w:rPr>
          <w:rFonts w:ascii="標楷體" w:hAnsi="標楷體" w:hint="eastAsia"/>
          <w:color w:val="000000"/>
        </w:rPr>
        <w:t>，請安排報告案。</w:t>
      </w:r>
    </w:p>
    <w:p w:rsidR="005A744E" w:rsidRDefault="00081FB3" w:rsidP="00BD123A">
      <w:pPr>
        <w:pStyle w:val="a3"/>
        <w:spacing w:line="560" w:lineRule="exact"/>
        <w:ind w:leftChars="0" w:left="960" w:hangingChars="300" w:hanging="960"/>
        <w:jc w:val="both"/>
        <w:rPr>
          <w:rFonts w:ascii="標楷體" w:hAnsi="標楷體"/>
          <w:color w:val="000000"/>
        </w:rPr>
      </w:pPr>
      <w:r>
        <w:rPr>
          <w:rFonts w:ascii="標楷體" w:hAnsi="標楷體" w:hint="eastAsia"/>
          <w:bCs/>
          <w:szCs w:val="40"/>
        </w:rPr>
        <w:lastRenderedPageBreak/>
        <w:t>十三、</w:t>
      </w:r>
      <w:r w:rsidR="005A744E" w:rsidRPr="00ED3657">
        <w:rPr>
          <w:rFonts w:ascii="標楷體" w:hAnsi="標楷體" w:hint="eastAsia"/>
          <w:color w:val="000000"/>
        </w:rPr>
        <w:t>處理</w:t>
      </w:r>
      <w:r w:rsidR="00FB1B97" w:rsidRPr="00FB1B97">
        <w:rPr>
          <w:rFonts w:ascii="標楷體" w:hAnsi="標楷體" w:hint="eastAsia"/>
          <w:color w:val="000000"/>
        </w:rPr>
        <w:t>內政部函為103年度中央政府總預算決議，針對警政署及所屬「加強警察教育訓練業務」原列8,824萬3,000元，凍結十分之一</w:t>
      </w:r>
      <w:r w:rsidR="005A744E" w:rsidRPr="00ED3657">
        <w:rPr>
          <w:rFonts w:ascii="標楷體" w:hAnsi="標楷體" w:hint="eastAsia"/>
          <w:color w:val="000000"/>
        </w:rPr>
        <w:t>，請安排報告案。</w:t>
      </w:r>
    </w:p>
    <w:p w:rsidR="005A744E" w:rsidRDefault="00081FB3" w:rsidP="00BD123A">
      <w:pPr>
        <w:pStyle w:val="a3"/>
        <w:spacing w:line="560" w:lineRule="exact"/>
        <w:ind w:leftChars="0" w:left="960" w:hangingChars="300" w:hanging="960"/>
        <w:jc w:val="both"/>
        <w:rPr>
          <w:rFonts w:ascii="標楷體" w:hAnsi="標楷體"/>
          <w:color w:val="000000"/>
        </w:rPr>
      </w:pPr>
      <w:r>
        <w:rPr>
          <w:rFonts w:ascii="標楷體" w:hAnsi="標楷體" w:hint="eastAsia"/>
          <w:bCs/>
          <w:szCs w:val="40"/>
        </w:rPr>
        <w:t>十四、</w:t>
      </w:r>
      <w:r w:rsidR="005A744E" w:rsidRPr="00ED3657">
        <w:rPr>
          <w:rFonts w:ascii="標楷體" w:hAnsi="標楷體" w:hint="eastAsia"/>
          <w:color w:val="000000"/>
        </w:rPr>
        <w:t>處理</w:t>
      </w:r>
      <w:r w:rsidR="00FB1B97" w:rsidRPr="00FB1B97">
        <w:rPr>
          <w:rFonts w:ascii="標楷體" w:hAnsi="標楷體" w:hint="eastAsia"/>
          <w:color w:val="000000"/>
        </w:rPr>
        <w:t>內政部函為103年度中央政府總預算決議，針對警政署「辦理維護社會治安工作調查費」經費601萬9,000元凍結五分之一</w:t>
      </w:r>
      <w:r w:rsidR="005A744E" w:rsidRPr="00ED3657">
        <w:rPr>
          <w:rFonts w:ascii="標楷體" w:hAnsi="標楷體" w:hint="eastAsia"/>
          <w:color w:val="000000"/>
        </w:rPr>
        <w:t>，請安排報告案。</w:t>
      </w:r>
    </w:p>
    <w:p w:rsidR="005A744E" w:rsidRDefault="00081FB3" w:rsidP="005A744E">
      <w:pPr>
        <w:pStyle w:val="a3"/>
        <w:spacing w:line="560" w:lineRule="exact"/>
        <w:ind w:leftChars="0" w:left="960" w:hangingChars="300" w:hanging="960"/>
        <w:jc w:val="both"/>
        <w:rPr>
          <w:rFonts w:ascii="標楷體" w:hAnsi="標楷體"/>
          <w:color w:val="000000"/>
        </w:rPr>
      </w:pPr>
      <w:r>
        <w:rPr>
          <w:rFonts w:ascii="標楷體" w:hAnsi="標楷體" w:hint="eastAsia"/>
          <w:color w:val="000000"/>
        </w:rPr>
        <w:t>十五、</w:t>
      </w:r>
      <w:r w:rsidR="005A744E" w:rsidRPr="00ED3657">
        <w:rPr>
          <w:rFonts w:ascii="標楷體" w:hAnsi="標楷體" w:hint="eastAsia"/>
          <w:color w:val="000000"/>
        </w:rPr>
        <w:t>處理</w:t>
      </w:r>
      <w:r w:rsidR="00FB1B97" w:rsidRPr="00FB1B97">
        <w:rPr>
          <w:rFonts w:ascii="標楷體" w:hAnsi="標楷體" w:hint="eastAsia"/>
          <w:color w:val="000000"/>
        </w:rPr>
        <w:t>內政部函為103年度中央政府總預算決議，針對警政署及所屬「偵辦與督導刑案偵破及檢肅治平對象」預算凍結2,000萬元</w:t>
      </w:r>
      <w:r w:rsidR="005A744E" w:rsidRPr="00ED3657">
        <w:rPr>
          <w:rFonts w:ascii="標楷體" w:hAnsi="標楷體" w:hint="eastAsia"/>
          <w:color w:val="000000"/>
        </w:rPr>
        <w:t>，請安排報告案。</w:t>
      </w:r>
    </w:p>
    <w:p w:rsidR="005A744E" w:rsidRDefault="00081FB3" w:rsidP="005A744E">
      <w:pPr>
        <w:pStyle w:val="a3"/>
        <w:spacing w:line="560" w:lineRule="exact"/>
        <w:ind w:leftChars="0" w:left="960" w:hangingChars="300" w:hanging="960"/>
        <w:jc w:val="both"/>
        <w:rPr>
          <w:rFonts w:ascii="標楷體" w:hAnsi="標楷體"/>
          <w:color w:val="000000"/>
        </w:rPr>
      </w:pPr>
      <w:r>
        <w:rPr>
          <w:rFonts w:ascii="標楷體" w:hAnsi="標楷體" w:hint="eastAsia"/>
          <w:color w:val="000000"/>
        </w:rPr>
        <w:t>十六、</w:t>
      </w:r>
      <w:r w:rsidR="005A744E" w:rsidRPr="00ED3657">
        <w:rPr>
          <w:rFonts w:ascii="標楷體" w:hAnsi="標楷體" w:hint="eastAsia"/>
          <w:color w:val="000000"/>
        </w:rPr>
        <w:t>處理</w:t>
      </w:r>
      <w:r w:rsidR="00FB1B97" w:rsidRPr="00FB1B97">
        <w:rPr>
          <w:rFonts w:ascii="標楷體" w:hAnsi="標楷體" w:hint="eastAsia"/>
          <w:color w:val="000000"/>
        </w:rPr>
        <w:t>內政部函為103年度中央政府總預算決議，針對警政署及所屬「偵辦與督導刑案偵破及檢肅治平對象」原列1億6,214萬7,000元，減列214萬7,000元，其餘凍結十分之ㄧ</w:t>
      </w:r>
      <w:r w:rsidR="005A744E" w:rsidRPr="00ED3657">
        <w:rPr>
          <w:rFonts w:ascii="標楷體" w:hAnsi="標楷體" w:hint="eastAsia"/>
          <w:color w:val="000000"/>
        </w:rPr>
        <w:t>，請安排報告案。</w:t>
      </w:r>
    </w:p>
    <w:p w:rsidR="005A744E" w:rsidRDefault="005A744E" w:rsidP="005A744E">
      <w:pPr>
        <w:pStyle w:val="a3"/>
        <w:spacing w:line="560" w:lineRule="exact"/>
        <w:ind w:leftChars="0" w:left="960" w:hangingChars="300" w:hanging="960"/>
        <w:jc w:val="both"/>
        <w:rPr>
          <w:rFonts w:ascii="標楷體" w:hAnsi="標楷體"/>
          <w:color w:val="000000"/>
        </w:rPr>
      </w:pPr>
      <w:r>
        <w:rPr>
          <w:rFonts w:ascii="標楷體" w:hAnsi="標楷體" w:hint="eastAsia"/>
          <w:color w:val="000000"/>
        </w:rPr>
        <w:t>十七</w:t>
      </w:r>
      <w:r w:rsidR="00081FB3">
        <w:rPr>
          <w:rFonts w:ascii="標楷體" w:hAnsi="標楷體" w:hint="eastAsia"/>
          <w:color w:val="000000"/>
        </w:rPr>
        <w:t>、</w:t>
      </w:r>
      <w:r w:rsidRPr="00ED3657">
        <w:rPr>
          <w:rFonts w:ascii="標楷體" w:hAnsi="標楷體" w:hint="eastAsia"/>
          <w:color w:val="000000"/>
        </w:rPr>
        <w:t>處理</w:t>
      </w:r>
      <w:r w:rsidR="00FB1B97" w:rsidRPr="00FB1B97">
        <w:rPr>
          <w:rFonts w:ascii="標楷體" w:hAnsi="標楷體" w:hint="eastAsia"/>
          <w:color w:val="000000"/>
        </w:rPr>
        <w:t>內政部函為103年度中</w:t>
      </w:r>
      <w:r w:rsidR="00FB1B97" w:rsidRPr="00A14526">
        <w:rPr>
          <w:rFonts w:ascii="標楷體" w:hAnsi="標楷體" w:hint="eastAsia"/>
          <w:color w:val="000000"/>
        </w:rPr>
        <w:t>央政府總預算決議，針對消防署及所屬「一般事務費─辦理國際暨兩岸防災策略研討會經費」原列124萬2,000元，凍結二分之一</w:t>
      </w:r>
      <w:r w:rsidRPr="00ED3657">
        <w:rPr>
          <w:rFonts w:ascii="標楷體" w:hAnsi="標楷體" w:hint="eastAsia"/>
          <w:color w:val="000000"/>
        </w:rPr>
        <w:t>，請安排報告案。</w:t>
      </w:r>
    </w:p>
    <w:p w:rsidR="005A744E" w:rsidRDefault="005A744E" w:rsidP="005A744E">
      <w:pPr>
        <w:pStyle w:val="a3"/>
        <w:spacing w:line="560" w:lineRule="exact"/>
        <w:ind w:leftChars="0" w:left="960" w:hangingChars="300" w:hanging="960"/>
        <w:jc w:val="both"/>
        <w:rPr>
          <w:rFonts w:ascii="標楷體" w:hAnsi="標楷體"/>
          <w:color w:val="000000"/>
        </w:rPr>
      </w:pPr>
      <w:r>
        <w:rPr>
          <w:rFonts w:ascii="標楷體" w:hAnsi="標楷體" w:hint="eastAsia"/>
          <w:color w:val="000000"/>
        </w:rPr>
        <w:t>十八</w:t>
      </w:r>
      <w:r w:rsidR="00081FB3">
        <w:rPr>
          <w:rFonts w:ascii="標楷體" w:hAnsi="標楷體" w:hint="eastAsia"/>
          <w:color w:val="000000"/>
        </w:rPr>
        <w:t>、</w:t>
      </w:r>
      <w:r w:rsidRPr="00ED3657">
        <w:rPr>
          <w:rFonts w:ascii="標楷體" w:hAnsi="標楷體" w:hint="eastAsia"/>
          <w:color w:val="000000"/>
        </w:rPr>
        <w:t>處理</w:t>
      </w:r>
      <w:r w:rsidR="00FB1B97" w:rsidRPr="00FB1B97">
        <w:rPr>
          <w:rFonts w:ascii="標楷體" w:hAnsi="標楷體" w:hint="eastAsia"/>
          <w:color w:val="000000"/>
        </w:rPr>
        <w:t>內政部函為103年度中央政府總預算決議，針對消防署及所屬「災害防救深耕第2期計畫」原列6,936萬元，凍結693萬6,000元</w:t>
      </w:r>
      <w:r w:rsidRPr="00ED3657">
        <w:rPr>
          <w:rFonts w:ascii="標楷體" w:hAnsi="標楷體" w:hint="eastAsia"/>
          <w:color w:val="000000"/>
        </w:rPr>
        <w:t>，請安排報告案。</w:t>
      </w:r>
    </w:p>
    <w:p w:rsidR="005A744E" w:rsidRDefault="005A744E" w:rsidP="005A744E">
      <w:pPr>
        <w:pStyle w:val="a3"/>
        <w:spacing w:line="560" w:lineRule="exact"/>
        <w:ind w:leftChars="0" w:left="960" w:hangingChars="300" w:hanging="960"/>
        <w:jc w:val="both"/>
        <w:rPr>
          <w:rFonts w:ascii="標楷體" w:hAnsi="標楷體"/>
          <w:color w:val="000000"/>
        </w:rPr>
      </w:pPr>
      <w:r>
        <w:rPr>
          <w:rFonts w:ascii="標楷體" w:hAnsi="標楷體" w:hint="eastAsia"/>
          <w:color w:val="000000"/>
        </w:rPr>
        <w:t>十九</w:t>
      </w:r>
      <w:r w:rsidR="00081FB3">
        <w:rPr>
          <w:rFonts w:ascii="標楷體" w:hAnsi="標楷體" w:hint="eastAsia"/>
          <w:color w:val="000000"/>
        </w:rPr>
        <w:t>、</w:t>
      </w:r>
      <w:r w:rsidRPr="00ED3657">
        <w:rPr>
          <w:rFonts w:ascii="標楷體" w:hAnsi="標楷體" w:hint="eastAsia"/>
          <w:color w:val="000000"/>
        </w:rPr>
        <w:t>處理</w:t>
      </w:r>
      <w:r w:rsidR="00FB1B97" w:rsidRPr="00FB1B97">
        <w:rPr>
          <w:rFonts w:ascii="標楷體" w:hAnsi="標楷體" w:hint="eastAsia"/>
          <w:color w:val="000000"/>
        </w:rPr>
        <w:t>內政部函為103年度中央政府總預算決議，針對消防署及所屬「辦理防救災專用衛星、微波通訊系統等相</w:t>
      </w:r>
      <w:r w:rsidR="00FB1B97" w:rsidRPr="00A14526">
        <w:rPr>
          <w:rFonts w:ascii="標楷體" w:hAnsi="標楷體" w:hint="eastAsia"/>
          <w:color w:val="000000"/>
        </w:rPr>
        <w:t>關事務經費-防救災專用微波通訊系統、直升機微波影像傳輸等系統」預算凍結500萬元</w:t>
      </w:r>
      <w:r w:rsidRPr="00ED3657">
        <w:rPr>
          <w:rFonts w:ascii="標楷體" w:hAnsi="標楷體" w:hint="eastAsia"/>
          <w:color w:val="000000"/>
        </w:rPr>
        <w:t>，請安排報告案。</w:t>
      </w:r>
    </w:p>
    <w:p w:rsidR="005A744E" w:rsidRDefault="005A744E" w:rsidP="005A744E">
      <w:pPr>
        <w:pStyle w:val="a3"/>
        <w:spacing w:line="560" w:lineRule="exact"/>
        <w:ind w:leftChars="0" w:left="960" w:hangingChars="300" w:hanging="960"/>
        <w:jc w:val="both"/>
        <w:rPr>
          <w:rFonts w:ascii="標楷體" w:hAnsi="標楷體"/>
          <w:color w:val="000000"/>
        </w:rPr>
      </w:pPr>
      <w:r>
        <w:rPr>
          <w:rFonts w:ascii="標楷體" w:hAnsi="標楷體" w:hint="eastAsia"/>
          <w:color w:val="000000"/>
        </w:rPr>
        <w:t>二十</w:t>
      </w:r>
      <w:r w:rsidR="00081FB3">
        <w:rPr>
          <w:rFonts w:ascii="標楷體" w:hAnsi="標楷體" w:hint="eastAsia"/>
          <w:color w:val="000000"/>
        </w:rPr>
        <w:t>、</w:t>
      </w:r>
      <w:r w:rsidRPr="00ED3657">
        <w:rPr>
          <w:rFonts w:ascii="標楷體" w:hAnsi="標楷體" w:hint="eastAsia"/>
          <w:color w:val="000000"/>
        </w:rPr>
        <w:t>處理</w:t>
      </w:r>
      <w:r w:rsidR="00FB1B97" w:rsidRPr="00A14526">
        <w:rPr>
          <w:rFonts w:ascii="標楷體" w:hAnsi="標楷體" w:hint="eastAsia"/>
          <w:color w:val="000000"/>
        </w:rPr>
        <w:t>內政部函為103年度中央政府總預算決議，針對消防署及所屬「參加第28屆亞洲消防首長年會」原列17萬1,000元，全數凍結</w:t>
      </w:r>
      <w:r w:rsidRPr="00ED3657">
        <w:rPr>
          <w:rFonts w:ascii="標楷體" w:hAnsi="標楷體" w:hint="eastAsia"/>
          <w:color w:val="000000"/>
        </w:rPr>
        <w:t>，請安排報告案。</w:t>
      </w:r>
    </w:p>
    <w:p w:rsidR="005A744E" w:rsidRDefault="005A744E" w:rsidP="00A14526">
      <w:pPr>
        <w:pStyle w:val="a3"/>
        <w:spacing w:line="560" w:lineRule="exact"/>
        <w:ind w:leftChars="0" w:left="1274" w:hangingChars="398" w:hanging="1274"/>
        <w:jc w:val="both"/>
        <w:rPr>
          <w:rFonts w:ascii="標楷體" w:hAnsi="標楷體"/>
          <w:color w:val="000000"/>
        </w:rPr>
      </w:pPr>
      <w:r>
        <w:rPr>
          <w:rFonts w:ascii="標楷體" w:hAnsi="標楷體" w:hint="eastAsia"/>
          <w:color w:val="000000"/>
        </w:rPr>
        <w:t>二十一</w:t>
      </w:r>
      <w:r w:rsidR="00081FB3">
        <w:rPr>
          <w:rFonts w:ascii="標楷體" w:hAnsi="標楷體" w:hint="eastAsia"/>
          <w:color w:val="000000"/>
        </w:rPr>
        <w:t>、</w:t>
      </w:r>
      <w:r w:rsidRPr="00ED3657">
        <w:rPr>
          <w:rFonts w:ascii="標楷體" w:hAnsi="標楷體" w:hint="eastAsia"/>
          <w:color w:val="000000"/>
        </w:rPr>
        <w:t>處理</w:t>
      </w:r>
      <w:r w:rsidR="00FB1B97" w:rsidRPr="00A14526">
        <w:rPr>
          <w:rFonts w:ascii="標楷體" w:hAnsi="標楷體" w:hint="eastAsia"/>
          <w:color w:val="000000"/>
        </w:rPr>
        <w:t>內政部函為103年度中央政府總預算決議，針對入出國及移民署「一般行政」項下「人員維持」原列30億6,172萬7千元，凍結十分之一</w:t>
      </w:r>
      <w:r w:rsidRPr="00ED3657">
        <w:rPr>
          <w:rFonts w:ascii="標楷體" w:hAnsi="標楷體" w:hint="eastAsia"/>
          <w:color w:val="000000"/>
        </w:rPr>
        <w:t>，請安排報告案。</w:t>
      </w:r>
    </w:p>
    <w:p w:rsidR="005A744E" w:rsidRDefault="005A744E" w:rsidP="00A14526">
      <w:pPr>
        <w:pStyle w:val="a3"/>
        <w:spacing w:line="560" w:lineRule="exact"/>
        <w:ind w:leftChars="0" w:left="1274" w:hangingChars="398" w:hanging="1274"/>
        <w:jc w:val="both"/>
        <w:rPr>
          <w:rFonts w:ascii="標楷體" w:hAnsi="標楷體"/>
          <w:color w:val="000000"/>
        </w:rPr>
      </w:pPr>
      <w:r>
        <w:rPr>
          <w:rFonts w:ascii="標楷體" w:hAnsi="標楷體" w:hint="eastAsia"/>
          <w:color w:val="000000"/>
        </w:rPr>
        <w:t>二十二</w:t>
      </w:r>
      <w:r w:rsidR="00081FB3">
        <w:rPr>
          <w:rFonts w:ascii="標楷體" w:hAnsi="標楷體" w:hint="eastAsia"/>
          <w:color w:val="000000"/>
        </w:rPr>
        <w:t>、</w:t>
      </w:r>
      <w:r w:rsidRPr="00ED3657">
        <w:rPr>
          <w:rFonts w:ascii="標楷體" w:hAnsi="標楷體" w:hint="eastAsia"/>
          <w:color w:val="000000"/>
        </w:rPr>
        <w:t>處理</w:t>
      </w:r>
      <w:r w:rsidR="00FB1B97" w:rsidRPr="00A14526">
        <w:rPr>
          <w:rFonts w:ascii="標楷體" w:hAnsi="標楷體" w:hint="eastAsia"/>
          <w:color w:val="000000"/>
        </w:rPr>
        <w:t>內政部函為103年度中央政府總預算決議，針對入出國及移民署「加強入出國及移民管理規劃」原列349萬9,000元全數凍結</w:t>
      </w:r>
      <w:r w:rsidRPr="00ED3657">
        <w:rPr>
          <w:rFonts w:ascii="標楷體" w:hAnsi="標楷體" w:hint="eastAsia"/>
          <w:color w:val="000000"/>
        </w:rPr>
        <w:t>，請安排報告案。</w:t>
      </w:r>
    </w:p>
    <w:p w:rsidR="005A744E" w:rsidRDefault="005A744E" w:rsidP="00A14526">
      <w:pPr>
        <w:pStyle w:val="a3"/>
        <w:spacing w:line="560" w:lineRule="exact"/>
        <w:ind w:leftChars="0" w:left="1274" w:hangingChars="398" w:hanging="1274"/>
        <w:jc w:val="both"/>
        <w:rPr>
          <w:rFonts w:ascii="標楷體" w:hAnsi="標楷體"/>
          <w:color w:val="000000"/>
        </w:rPr>
      </w:pPr>
      <w:r>
        <w:rPr>
          <w:rFonts w:ascii="標楷體" w:hAnsi="標楷體" w:hint="eastAsia"/>
          <w:color w:val="000000"/>
        </w:rPr>
        <w:t>二十三</w:t>
      </w:r>
      <w:r w:rsidR="00081FB3">
        <w:rPr>
          <w:rFonts w:ascii="標楷體" w:hAnsi="標楷體" w:hint="eastAsia"/>
          <w:color w:val="000000"/>
        </w:rPr>
        <w:t>、</w:t>
      </w:r>
      <w:r w:rsidRPr="00ED3657">
        <w:rPr>
          <w:rFonts w:ascii="標楷體" w:hAnsi="標楷體" w:hint="eastAsia"/>
          <w:color w:val="000000"/>
        </w:rPr>
        <w:t>處理</w:t>
      </w:r>
      <w:r w:rsidR="00FB1B97" w:rsidRPr="00A14526">
        <w:rPr>
          <w:rFonts w:ascii="標楷體" w:hAnsi="標楷體" w:hint="eastAsia"/>
          <w:color w:val="000000"/>
        </w:rPr>
        <w:t>內政部函為103年度中央政府總預算決議，針對入出國及移民署「推動新住民資訊素養教育計畫」原列3,500萬元，凍結五分之一</w:t>
      </w:r>
      <w:r w:rsidRPr="00ED3657">
        <w:rPr>
          <w:rFonts w:ascii="標楷體" w:hAnsi="標楷體" w:hint="eastAsia"/>
          <w:color w:val="000000"/>
        </w:rPr>
        <w:t>，請安排報告案。</w:t>
      </w:r>
    </w:p>
    <w:p w:rsidR="005A744E" w:rsidRDefault="005A744E" w:rsidP="00A14526">
      <w:pPr>
        <w:pStyle w:val="a3"/>
        <w:spacing w:line="560" w:lineRule="exact"/>
        <w:ind w:leftChars="0" w:left="1274" w:hangingChars="398" w:hanging="1274"/>
        <w:jc w:val="both"/>
        <w:rPr>
          <w:rFonts w:ascii="標楷體" w:hAnsi="標楷體"/>
          <w:color w:val="000000"/>
        </w:rPr>
      </w:pPr>
      <w:r>
        <w:rPr>
          <w:rFonts w:ascii="標楷體" w:hAnsi="標楷體" w:hint="eastAsia"/>
          <w:color w:val="000000"/>
        </w:rPr>
        <w:t>二十四</w:t>
      </w:r>
      <w:r w:rsidR="00081FB3">
        <w:rPr>
          <w:rFonts w:ascii="標楷體" w:hAnsi="標楷體" w:hint="eastAsia"/>
          <w:color w:val="000000"/>
        </w:rPr>
        <w:t>、</w:t>
      </w:r>
      <w:r w:rsidRPr="00ED3657">
        <w:rPr>
          <w:rFonts w:ascii="標楷體" w:hAnsi="標楷體" w:hint="eastAsia"/>
          <w:color w:val="000000"/>
        </w:rPr>
        <w:t>處理</w:t>
      </w:r>
      <w:r w:rsidR="00FB1B97" w:rsidRPr="00A14526">
        <w:rPr>
          <w:rFonts w:ascii="標楷體" w:hAnsi="標楷體" w:hint="eastAsia"/>
          <w:color w:val="000000"/>
        </w:rPr>
        <w:t>內政部函為103年度中央政府總預算決議，針對入出國及移民署「建立整體性入出國及移民管理資訊系統」」中「個人生物特徵識別資料蒐集管理及運用建置計畫」原列8,200萬元，凍結三分之一</w:t>
      </w:r>
      <w:r w:rsidRPr="00ED3657">
        <w:rPr>
          <w:rFonts w:ascii="標楷體" w:hAnsi="標楷體" w:hint="eastAsia"/>
          <w:color w:val="000000"/>
        </w:rPr>
        <w:t>，請安排報告案。</w:t>
      </w:r>
    </w:p>
    <w:p w:rsidR="005A744E" w:rsidRDefault="005A744E" w:rsidP="00A14526">
      <w:pPr>
        <w:pStyle w:val="a3"/>
        <w:spacing w:line="560" w:lineRule="exact"/>
        <w:ind w:leftChars="0" w:left="1274" w:hangingChars="398" w:hanging="1274"/>
        <w:jc w:val="both"/>
        <w:rPr>
          <w:rFonts w:ascii="標楷體" w:hAnsi="標楷體"/>
          <w:color w:val="000000"/>
        </w:rPr>
      </w:pPr>
      <w:r>
        <w:rPr>
          <w:rFonts w:ascii="標楷體" w:hAnsi="標楷體" w:hint="eastAsia"/>
          <w:color w:val="000000"/>
        </w:rPr>
        <w:t>二十五</w:t>
      </w:r>
      <w:r w:rsidR="00081FB3">
        <w:rPr>
          <w:rFonts w:ascii="標楷體" w:hAnsi="標楷體" w:hint="eastAsia"/>
          <w:color w:val="000000"/>
        </w:rPr>
        <w:t>、</w:t>
      </w:r>
      <w:r w:rsidRPr="00ED3657">
        <w:rPr>
          <w:rFonts w:ascii="標楷體" w:hAnsi="標楷體" w:hint="eastAsia"/>
          <w:color w:val="000000"/>
        </w:rPr>
        <w:t>處理</w:t>
      </w:r>
      <w:r w:rsidR="00FB1B97" w:rsidRPr="00A14526">
        <w:rPr>
          <w:rFonts w:ascii="標楷體" w:hAnsi="標楷體" w:hint="eastAsia"/>
          <w:color w:val="000000"/>
        </w:rPr>
        <w:t>內政部函為103年度中央政府總預算決議，針對入出國及移民署「補助外籍配偶照顧輔導基金」原列3億3,000萬元，凍結五分之一</w:t>
      </w:r>
      <w:r w:rsidRPr="00ED3657">
        <w:rPr>
          <w:rFonts w:ascii="標楷體" w:hAnsi="標楷體" w:hint="eastAsia"/>
          <w:color w:val="000000"/>
        </w:rPr>
        <w:t>，請安排報告案。</w:t>
      </w:r>
    </w:p>
    <w:p w:rsidR="005A744E" w:rsidRDefault="005A744E" w:rsidP="00A14526">
      <w:pPr>
        <w:pStyle w:val="a3"/>
        <w:spacing w:line="560" w:lineRule="exact"/>
        <w:ind w:leftChars="0" w:left="1274" w:hangingChars="398" w:hanging="1274"/>
        <w:jc w:val="both"/>
        <w:rPr>
          <w:rFonts w:ascii="標楷體" w:hAnsi="標楷體"/>
          <w:color w:val="000000"/>
        </w:rPr>
      </w:pPr>
      <w:r>
        <w:rPr>
          <w:rFonts w:ascii="標楷體" w:hAnsi="標楷體" w:hint="eastAsia"/>
          <w:color w:val="000000"/>
        </w:rPr>
        <w:t>二十六</w:t>
      </w:r>
      <w:r w:rsidR="00081FB3">
        <w:rPr>
          <w:rFonts w:ascii="標楷體" w:hAnsi="標楷體" w:hint="eastAsia"/>
          <w:color w:val="000000"/>
        </w:rPr>
        <w:t>、</w:t>
      </w:r>
      <w:r w:rsidRPr="00ED3657">
        <w:rPr>
          <w:rFonts w:ascii="標楷體" w:hAnsi="標楷體" w:hint="eastAsia"/>
          <w:color w:val="000000"/>
        </w:rPr>
        <w:t>處理</w:t>
      </w:r>
      <w:r w:rsidR="00FB1B97" w:rsidRPr="00A14526">
        <w:rPr>
          <w:rFonts w:ascii="標楷體" w:hAnsi="標楷體" w:hint="eastAsia"/>
          <w:color w:val="000000"/>
        </w:rPr>
        <w:t>內政部函為103年度中央政府總預算決議，針對入出國及移民署「移民輔導人口販運防制及居留定居管理」預算凍結5,000萬元</w:t>
      </w:r>
      <w:r w:rsidRPr="00ED3657">
        <w:rPr>
          <w:rFonts w:ascii="標楷體" w:hAnsi="標楷體" w:hint="eastAsia"/>
          <w:color w:val="000000"/>
        </w:rPr>
        <w:t>，請安排報告案。</w:t>
      </w:r>
    </w:p>
    <w:p w:rsidR="005A744E" w:rsidRDefault="005A744E" w:rsidP="00A14526">
      <w:pPr>
        <w:pStyle w:val="a3"/>
        <w:spacing w:line="560" w:lineRule="exact"/>
        <w:ind w:leftChars="0" w:left="1274" w:hangingChars="398" w:hanging="1274"/>
        <w:jc w:val="both"/>
        <w:rPr>
          <w:rFonts w:ascii="標楷體" w:hAnsi="標楷體"/>
          <w:color w:val="000000"/>
        </w:rPr>
      </w:pPr>
      <w:r>
        <w:rPr>
          <w:rFonts w:ascii="標楷體" w:hAnsi="標楷體" w:hint="eastAsia"/>
          <w:color w:val="000000"/>
        </w:rPr>
        <w:t>二十七</w:t>
      </w:r>
      <w:r w:rsidR="00081FB3">
        <w:rPr>
          <w:rFonts w:ascii="標楷體" w:hAnsi="標楷體" w:hint="eastAsia"/>
          <w:color w:val="000000"/>
        </w:rPr>
        <w:t>、</w:t>
      </w:r>
      <w:r w:rsidRPr="00ED3657">
        <w:rPr>
          <w:rFonts w:ascii="標楷體" w:hAnsi="標楷體" w:hint="eastAsia"/>
          <w:color w:val="000000"/>
        </w:rPr>
        <w:t>處理</w:t>
      </w:r>
      <w:r w:rsidR="00FB1B97" w:rsidRPr="00A14526">
        <w:rPr>
          <w:rFonts w:ascii="標楷體" w:hAnsi="標楷體" w:hint="eastAsia"/>
          <w:color w:val="000000"/>
        </w:rPr>
        <w:t>內政部函為103年度中央政府總預算決議，針對入出國及移民署「違反入出國及移民相關法規之調查處理」原列2,556萬3千元，凍結五分之一</w:t>
      </w:r>
      <w:r w:rsidRPr="00ED3657">
        <w:rPr>
          <w:rFonts w:ascii="標楷體" w:hAnsi="標楷體" w:hint="eastAsia"/>
          <w:color w:val="000000"/>
        </w:rPr>
        <w:t>，請安排報告案。</w:t>
      </w:r>
    </w:p>
    <w:p w:rsidR="005A744E" w:rsidRDefault="005A744E" w:rsidP="00A14526">
      <w:pPr>
        <w:pStyle w:val="a3"/>
        <w:spacing w:line="560" w:lineRule="exact"/>
        <w:ind w:leftChars="0" w:left="1274" w:hangingChars="398" w:hanging="1274"/>
        <w:jc w:val="both"/>
        <w:rPr>
          <w:rFonts w:ascii="標楷體" w:hAnsi="標楷體"/>
          <w:color w:val="000000"/>
        </w:rPr>
      </w:pPr>
      <w:r>
        <w:rPr>
          <w:rFonts w:ascii="標楷體" w:hAnsi="標楷體" w:hint="eastAsia"/>
          <w:color w:val="000000"/>
        </w:rPr>
        <w:t>二十八</w:t>
      </w:r>
      <w:r w:rsidR="00081FB3">
        <w:rPr>
          <w:rFonts w:ascii="標楷體" w:hAnsi="標楷體" w:hint="eastAsia"/>
          <w:color w:val="000000"/>
        </w:rPr>
        <w:t>、</w:t>
      </w:r>
      <w:r w:rsidRPr="00ED3657">
        <w:rPr>
          <w:rFonts w:ascii="標楷體" w:hAnsi="標楷體" w:hint="eastAsia"/>
          <w:color w:val="000000"/>
        </w:rPr>
        <w:t>處理</w:t>
      </w:r>
      <w:r w:rsidR="00FB1B97" w:rsidRPr="00A14526">
        <w:rPr>
          <w:rFonts w:ascii="標楷體" w:hAnsi="標楷體" w:hint="eastAsia"/>
          <w:color w:val="000000"/>
        </w:rPr>
        <w:t>內政部函為103年度中央政府總預算決議，針對空中勤務總隊「直升機暨救災救護裝備器材維修」原列4億6,462萬7,000元，凍結20％</w:t>
      </w:r>
      <w:r w:rsidRPr="00ED3657">
        <w:rPr>
          <w:rFonts w:ascii="標楷體" w:hAnsi="標楷體" w:hint="eastAsia"/>
          <w:color w:val="000000"/>
        </w:rPr>
        <w:t>，請安排報告案。</w:t>
      </w:r>
    </w:p>
    <w:p w:rsidR="005A744E" w:rsidRDefault="005A744E" w:rsidP="00A14526">
      <w:pPr>
        <w:pStyle w:val="a3"/>
        <w:spacing w:line="560" w:lineRule="exact"/>
        <w:ind w:leftChars="0" w:left="1274" w:hangingChars="398" w:hanging="1274"/>
        <w:jc w:val="both"/>
        <w:rPr>
          <w:rFonts w:ascii="標楷體" w:hAnsi="標楷體"/>
          <w:color w:val="000000"/>
        </w:rPr>
      </w:pPr>
      <w:r>
        <w:rPr>
          <w:rFonts w:ascii="標楷體" w:hAnsi="標楷體" w:hint="eastAsia"/>
          <w:color w:val="000000"/>
        </w:rPr>
        <w:t>二十九</w:t>
      </w:r>
      <w:r w:rsidR="00081FB3">
        <w:rPr>
          <w:rFonts w:ascii="標楷體" w:hAnsi="標楷體" w:hint="eastAsia"/>
          <w:color w:val="000000"/>
        </w:rPr>
        <w:t>、</w:t>
      </w:r>
      <w:r w:rsidRPr="00ED3657">
        <w:rPr>
          <w:rFonts w:ascii="標楷體" w:hAnsi="標楷體" w:hint="eastAsia"/>
          <w:color w:val="000000"/>
        </w:rPr>
        <w:t>處理</w:t>
      </w:r>
      <w:r w:rsidR="00FB1B97" w:rsidRPr="00A14526">
        <w:rPr>
          <w:rFonts w:ascii="標楷體" w:hAnsi="標楷體" w:hint="eastAsia"/>
          <w:color w:val="000000"/>
        </w:rPr>
        <w:t>內政部函為103年度中央政府總預算決議，針對空中勤務總隊「參加會議、會勘直升機起降場、督導勤務演訓、赴各隊辦理直升機階檢」原列377萬5,000元，凍結30％</w:t>
      </w:r>
      <w:r w:rsidRPr="00ED3657">
        <w:rPr>
          <w:rFonts w:ascii="標楷體" w:hAnsi="標楷體" w:hint="eastAsia"/>
          <w:color w:val="000000"/>
        </w:rPr>
        <w:t>，請安排報告案。</w:t>
      </w:r>
    </w:p>
    <w:p w:rsidR="005A744E" w:rsidRDefault="005A744E" w:rsidP="005A744E">
      <w:pPr>
        <w:pStyle w:val="a3"/>
        <w:spacing w:line="560" w:lineRule="exact"/>
        <w:ind w:leftChars="0" w:left="960" w:hangingChars="300" w:hanging="960"/>
        <w:jc w:val="both"/>
        <w:rPr>
          <w:rFonts w:ascii="標楷體" w:hAnsi="標楷體"/>
          <w:color w:val="000000"/>
        </w:rPr>
      </w:pPr>
      <w:r>
        <w:rPr>
          <w:rFonts w:ascii="標楷體" w:hAnsi="標楷體" w:hint="eastAsia"/>
          <w:color w:val="000000"/>
        </w:rPr>
        <w:t>三十</w:t>
      </w:r>
      <w:r w:rsidR="00081FB3">
        <w:rPr>
          <w:rFonts w:ascii="標楷體" w:hAnsi="標楷體" w:hint="eastAsia"/>
          <w:color w:val="000000"/>
        </w:rPr>
        <w:t>、</w:t>
      </w:r>
      <w:r w:rsidRPr="00ED3657">
        <w:rPr>
          <w:rFonts w:ascii="標楷體" w:hAnsi="標楷體" w:hint="eastAsia"/>
          <w:color w:val="000000"/>
        </w:rPr>
        <w:t>處理</w:t>
      </w:r>
      <w:r w:rsidR="00FB1B97" w:rsidRPr="00A14526">
        <w:rPr>
          <w:rFonts w:ascii="標楷體" w:hAnsi="標楷體" w:hint="eastAsia"/>
          <w:color w:val="000000"/>
        </w:rPr>
        <w:t>內政部函為103年度中央政府總預算決議，針對空中勤務總隊編列「實施教育訓練費─辦理復飛、救難飛行、飛行人員學科訓練」經費329萬元，凍結25％</w:t>
      </w:r>
      <w:r w:rsidRPr="00ED3657">
        <w:rPr>
          <w:rFonts w:ascii="標楷體" w:hAnsi="標楷體" w:hint="eastAsia"/>
          <w:color w:val="000000"/>
        </w:rPr>
        <w:t>，請安排報告案。</w:t>
      </w:r>
    </w:p>
    <w:p w:rsidR="00FB1B97" w:rsidRPr="00A14526" w:rsidRDefault="00FB1B97" w:rsidP="00A14526">
      <w:pPr>
        <w:pStyle w:val="a3"/>
        <w:spacing w:line="560" w:lineRule="exact"/>
        <w:ind w:leftChars="0" w:left="960" w:hangingChars="300" w:hanging="960"/>
        <w:jc w:val="both"/>
        <w:rPr>
          <w:rFonts w:ascii="標楷體" w:hAnsi="標楷體"/>
          <w:color w:val="000000"/>
        </w:rPr>
      </w:pPr>
      <w:r w:rsidRPr="00A14526">
        <w:rPr>
          <w:rFonts w:ascii="標楷體" w:hAnsi="標楷體" w:hint="eastAsia"/>
          <w:color w:val="000000"/>
        </w:rPr>
        <w:t>說明：以上26</w:t>
      </w:r>
      <w:r w:rsidRPr="00A14526">
        <w:rPr>
          <w:rFonts w:ascii="標楷體" w:hAnsi="標楷體"/>
          <w:color w:val="000000"/>
        </w:rPr>
        <w:t>案</w:t>
      </w:r>
      <w:r w:rsidRPr="00A14526">
        <w:rPr>
          <w:rFonts w:ascii="標楷體" w:hAnsi="標楷體" w:hint="eastAsia"/>
          <w:color w:val="000000"/>
        </w:rPr>
        <w:t>係103年5月9日</w:t>
      </w:r>
      <w:r w:rsidRPr="00A14526">
        <w:rPr>
          <w:rFonts w:ascii="標楷體" w:hAnsi="標楷體"/>
          <w:color w:val="000000"/>
        </w:rPr>
        <w:t>第</w:t>
      </w:r>
      <w:r w:rsidRPr="00A14526">
        <w:rPr>
          <w:rFonts w:ascii="標楷體" w:hAnsi="標楷體" w:hint="eastAsia"/>
          <w:color w:val="000000"/>
        </w:rPr>
        <w:t>8</w:t>
      </w:r>
      <w:r w:rsidRPr="00A14526">
        <w:rPr>
          <w:rFonts w:ascii="標楷體" w:hAnsi="標楷體"/>
          <w:color w:val="000000"/>
        </w:rPr>
        <w:t>屆第</w:t>
      </w:r>
      <w:r w:rsidRPr="00A14526">
        <w:rPr>
          <w:rFonts w:ascii="標楷體" w:hAnsi="標楷體" w:hint="eastAsia"/>
          <w:color w:val="000000"/>
        </w:rPr>
        <w:t>5</w:t>
      </w:r>
      <w:r w:rsidRPr="00A14526">
        <w:rPr>
          <w:rFonts w:ascii="標楷體" w:hAnsi="標楷體"/>
          <w:color w:val="000000"/>
        </w:rPr>
        <w:t>會期第</w:t>
      </w:r>
      <w:r w:rsidRPr="00A14526">
        <w:rPr>
          <w:rFonts w:ascii="標楷體" w:hAnsi="標楷體" w:hint="eastAsia"/>
          <w:color w:val="000000"/>
        </w:rPr>
        <w:t>9</w:t>
      </w:r>
      <w:r w:rsidRPr="00A14526">
        <w:rPr>
          <w:rFonts w:ascii="標楷體" w:hAnsi="標楷體"/>
          <w:color w:val="000000"/>
        </w:rPr>
        <w:t>次院會決定：「交內政委員會處理」。</w:t>
      </w:r>
    </w:p>
    <w:p w:rsidR="00D91F91" w:rsidRPr="00ED3657" w:rsidRDefault="00D91F91" w:rsidP="005C7CD1">
      <w:pPr>
        <w:spacing w:line="560" w:lineRule="exact"/>
        <w:rPr>
          <w:rFonts w:ascii="標楷體" w:eastAsia="標楷體" w:hAnsi="標楷體"/>
          <w:sz w:val="32"/>
          <w:szCs w:val="40"/>
        </w:rPr>
      </w:pPr>
    </w:p>
    <w:sectPr w:rsidR="00D91F91" w:rsidRPr="00ED3657" w:rsidSect="00DE463E">
      <w:footerReference w:type="even" r:id="rId8"/>
      <w:footerReference w:type="default" r:id="rId9"/>
      <w:pgSz w:w="12240" w:h="15840"/>
      <w:pgMar w:top="907" w:right="1247" w:bottom="1134" w:left="124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4B87" w:rsidRDefault="009F4B87">
      <w:r>
        <w:separator/>
      </w:r>
    </w:p>
  </w:endnote>
  <w:endnote w:type="continuationSeparator" w:id="0">
    <w:p w:rsidR="009F4B87" w:rsidRDefault="009F4B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3460" w:rsidRDefault="00603460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603460" w:rsidRDefault="00603460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3460" w:rsidRDefault="00603460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D41516">
      <w:rPr>
        <w:rStyle w:val="a5"/>
        <w:noProof/>
      </w:rPr>
      <w:t>1</w:t>
    </w:r>
    <w:r>
      <w:rPr>
        <w:rStyle w:val="a5"/>
      </w:rPr>
      <w:fldChar w:fldCharType="end"/>
    </w:r>
  </w:p>
  <w:p w:rsidR="00603460" w:rsidRDefault="0060346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4B87" w:rsidRDefault="009F4B87">
      <w:r>
        <w:separator/>
      </w:r>
    </w:p>
  </w:footnote>
  <w:footnote w:type="continuationSeparator" w:id="0">
    <w:p w:rsidR="009F4B87" w:rsidRDefault="009F4B8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07D1D"/>
    <w:multiLevelType w:val="hybridMultilevel"/>
    <w:tmpl w:val="5FDAB252"/>
    <w:lvl w:ilvl="0" w:tplc="D6949F0E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>
    <w:nsid w:val="541C7909"/>
    <w:multiLevelType w:val="hybridMultilevel"/>
    <w:tmpl w:val="3B185FD2"/>
    <w:lvl w:ilvl="0" w:tplc="2E049440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>
    <w:nsid w:val="6001597E"/>
    <w:multiLevelType w:val="hybridMultilevel"/>
    <w:tmpl w:val="2B666132"/>
    <w:lvl w:ilvl="0" w:tplc="2E049440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4A1"/>
    <w:rsid w:val="00032C6E"/>
    <w:rsid w:val="00042237"/>
    <w:rsid w:val="00081FB3"/>
    <w:rsid w:val="000A67EB"/>
    <w:rsid w:val="003204FC"/>
    <w:rsid w:val="004D79EC"/>
    <w:rsid w:val="004D7E81"/>
    <w:rsid w:val="004E400B"/>
    <w:rsid w:val="004F104E"/>
    <w:rsid w:val="005A744E"/>
    <w:rsid w:val="005C7CD1"/>
    <w:rsid w:val="005E7B77"/>
    <w:rsid w:val="005F1E6D"/>
    <w:rsid w:val="00603460"/>
    <w:rsid w:val="0061238E"/>
    <w:rsid w:val="006C6E89"/>
    <w:rsid w:val="006D6555"/>
    <w:rsid w:val="00740606"/>
    <w:rsid w:val="007B2C7E"/>
    <w:rsid w:val="007E2D90"/>
    <w:rsid w:val="00884417"/>
    <w:rsid w:val="008A1EF3"/>
    <w:rsid w:val="008C1594"/>
    <w:rsid w:val="009845D5"/>
    <w:rsid w:val="00997435"/>
    <w:rsid w:val="009F4B87"/>
    <w:rsid w:val="00A14526"/>
    <w:rsid w:val="00A61BDC"/>
    <w:rsid w:val="00A95FB1"/>
    <w:rsid w:val="00AA28AC"/>
    <w:rsid w:val="00AD70AD"/>
    <w:rsid w:val="00B017B9"/>
    <w:rsid w:val="00BD123A"/>
    <w:rsid w:val="00C56631"/>
    <w:rsid w:val="00C777A2"/>
    <w:rsid w:val="00CD1AEA"/>
    <w:rsid w:val="00CE73E4"/>
    <w:rsid w:val="00D41516"/>
    <w:rsid w:val="00D42A58"/>
    <w:rsid w:val="00D54911"/>
    <w:rsid w:val="00D91F91"/>
    <w:rsid w:val="00DB567D"/>
    <w:rsid w:val="00DE463E"/>
    <w:rsid w:val="00E554A1"/>
    <w:rsid w:val="00ED3657"/>
    <w:rsid w:val="00EE4BA0"/>
    <w:rsid w:val="00F35E75"/>
    <w:rsid w:val="00FB1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pPr>
      <w:ind w:leftChars="297" w:left="713"/>
    </w:pPr>
    <w:rPr>
      <w:rFonts w:eastAsia="標楷體"/>
      <w:sz w:val="32"/>
    </w:rPr>
  </w:style>
  <w:style w:type="paragraph" w:styleId="a4">
    <w:name w:val="footer"/>
    <w:basedOn w:val="a"/>
    <w:semiHidden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5">
    <w:name w:val="page number"/>
    <w:basedOn w:val="a0"/>
    <w:semiHidden/>
  </w:style>
  <w:style w:type="paragraph" w:styleId="a6">
    <w:name w:val="header"/>
    <w:basedOn w:val="a"/>
    <w:link w:val="a7"/>
    <w:uiPriority w:val="99"/>
    <w:unhideWhenUsed/>
    <w:rsid w:val="00E554A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link w:val="a6"/>
    <w:uiPriority w:val="99"/>
    <w:rsid w:val="00E554A1"/>
    <w:rPr>
      <w:kern w:val="2"/>
    </w:rPr>
  </w:style>
  <w:style w:type="paragraph" w:customStyle="1" w:styleId="a8">
    <w:name w:val="表格第一列(文字分散)"/>
    <w:basedOn w:val="a"/>
    <w:next w:val="a"/>
    <w:rsid w:val="0061238E"/>
    <w:pPr>
      <w:kinsoku w:val="0"/>
      <w:overflowPunct w:val="0"/>
      <w:autoSpaceDE w:val="0"/>
      <w:autoSpaceDN w:val="0"/>
      <w:spacing w:line="315" w:lineRule="exact"/>
      <w:ind w:leftChars="50" w:left="50" w:rightChars="50" w:right="50"/>
      <w:jc w:val="distribute"/>
      <w:textAlignment w:val="center"/>
    </w:pPr>
    <w:rPr>
      <w:rFonts w:ascii="華康楷書體W5" w:eastAsia="華康楷書體W5"/>
      <w:snapToGrid w:val="0"/>
      <w:sz w:val="28"/>
    </w:rPr>
  </w:style>
  <w:style w:type="paragraph" w:styleId="a9">
    <w:name w:val="Balloon Text"/>
    <w:basedOn w:val="a"/>
    <w:link w:val="aa"/>
    <w:uiPriority w:val="99"/>
    <w:semiHidden/>
    <w:unhideWhenUsed/>
    <w:rsid w:val="00081FB3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081FB3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pPr>
      <w:ind w:leftChars="297" w:left="713"/>
    </w:pPr>
    <w:rPr>
      <w:rFonts w:eastAsia="標楷體"/>
      <w:sz w:val="32"/>
    </w:rPr>
  </w:style>
  <w:style w:type="paragraph" w:styleId="a4">
    <w:name w:val="footer"/>
    <w:basedOn w:val="a"/>
    <w:semiHidden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5">
    <w:name w:val="page number"/>
    <w:basedOn w:val="a0"/>
    <w:semiHidden/>
  </w:style>
  <w:style w:type="paragraph" w:styleId="a6">
    <w:name w:val="header"/>
    <w:basedOn w:val="a"/>
    <w:link w:val="a7"/>
    <w:uiPriority w:val="99"/>
    <w:unhideWhenUsed/>
    <w:rsid w:val="00E554A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link w:val="a6"/>
    <w:uiPriority w:val="99"/>
    <w:rsid w:val="00E554A1"/>
    <w:rPr>
      <w:kern w:val="2"/>
    </w:rPr>
  </w:style>
  <w:style w:type="paragraph" w:customStyle="1" w:styleId="a8">
    <w:name w:val="表格第一列(文字分散)"/>
    <w:basedOn w:val="a"/>
    <w:next w:val="a"/>
    <w:rsid w:val="0061238E"/>
    <w:pPr>
      <w:kinsoku w:val="0"/>
      <w:overflowPunct w:val="0"/>
      <w:autoSpaceDE w:val="0"/>
      <w:autoSpaceDN w:val="0"/>
      <w:spacing w:line="315" w:lineRule="exact"/>
      <w:ind w:leftChars="50" w:left="50" w:rightChars="50" w:right="50"/>
      <w:jc w:val="distribute"/>
      <w:textAlignment w:val="center"/>
    </w:pPr>
    <w:rPr>
      <w:rFonts w:ascii="華康楷書體W5" w:eastAsia="華康楷書體W5"/>
      <w:snapToGrid w:val="0"/>
      <w:sz w:val="28"/>
    </w:rPr>
  </w:style>
  <w:style w:type="paragraph" w:styleId="a9">
    <w:name w:val="Balloon Text"/>
    <w:basedOn w:val="a"/>
    <w:link w:val="aa"/>
    <w:uiPriority w:val="99"/>
    <w:semiHidden/>
    <w:unhideWhenUsed/>
    <w:rsid w:val="00081FB3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081FB3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409</Words>
  <Characters>2337</Characters>
  <Application>Microsoft Office Word</Application>
  <DocSecurity>0</DocSecurity>
  <Lines>19</Lines>
  <Paragraphs>5</Paragraphs>
  <ScaleCrop>false</ScaleCrop>
  <Company>ly</Company>
  <LinksUpToDate>false</LinksUpToDate>
  <CharactersWithSpaces>2741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為請 貴會會同預算及決算委員會處理內政部函為96年度中央政府總預算案，針對該部96年度預算第3目「戶政業務」中「戶役政資訊作業及管理」凍結800萬元之決議，請安排報告案，請　查照</dc:title>
  <dc:creator>User</dc:creator>
  <cp:lastModifiedBy>hp600g1</cp:lastModifiedBy>
  <cp:revision>2</cp:revision>
  <cp:lastPrinted>2014-05-23T09:55:00Z</cp:lastPrinted>
  <dcterms:created xsi:type="dcterms:W3CDTF">2014-05-23T10:45:00Z</dcterms:created>
  <dcterms:modified xsi:type="dcterms:W3CDTF">2014-05-23T10:45:00Z</dcterms:modified>
</cp:coreProperties>
</file>