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44" w:rsidRPr="00394344" w:rsidRDefault="00394344" w:rsidP="00394344">
      <w:pPr>
        <w:pStyle w:val="title"/>
      </w:pPr>
      <w:r w:rsidRPr="00394344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D276C7A" wp14:editId="2C7962A8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344" w:rsidRPr="00ED490D" w:rsidRDefault="00394344" w:rsidP="00394344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394344" w:rsidRPr="00ED490D" w:rsidRDefault="00394344" w:rsidP="00394344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394344" w:rsidRPr="00ED490D" w:rsidRDefault="00394344" w:rsidP="00394344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:rsidR="00394344" w:rsidRPr="00ED490D" w:rsidRDefault="00394344" w:rsidP="00394344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Pr="00394344">
        <w:rPr>
          <w:rFonts w:hint="eastAsia"/>
          <w:position w:val="20"/>
        </w:rPr>
        <w:t>立法院</w:t>
      </w:r>
      <w:bookmarkStart w:id="3" w:name="單位名稱"/>
      <w:bookmarkEnd w:id="3"/>
      <w:r w:rsidRPr="00394344">
        <w:rPr>
          <w:rFonts w:hint="eastAsia"/>
          <w:position w:val="20"/>
        </w:rPr>
        <w:t>內政委員會　開會通知單</w:t>
      </w:r>
    </w:p>
    <w:p w:rsidR="00394344" w:rsidRPr="00394344" w:rsidRDefault="00394344" w:rsidP="00394344">
      <w:pPr>
        <w:pStyle w:val="space2"/>
      </w:pPr>
    </w:p>
    <w:p w:rsidR="00394344" w:rsidRPr="00394344" w:rsidRDefault="00394344" w:rsidP="00394344">
      <w:pPr>
        <w:pStyle w:val="aa"/>
        <w:spacing w:line="360" w:lineRule="exact"/>
      </w:pPr>
      <w:r w:rsidRPr="00394344">
        <w:rPr>
          <w:rFonts w:hint="eastAsia"/>
        </w:rPr>
        <w:t>受文者：</w:t>
      </w:r>
      <w:bookmarkStart w:id="4" w:name="受文者"/>
      <w:bookmarkEnd w:id="4"/>
      <w:r w:rsidR="00427543" w:rsidRPr="00427543">
        <w:rPr>
          <w:rFonts w:hint="eastAsia"/>
        </w:rPr>
        <w:t>本會委員</w:t>
      </w:r>
    </w:p>
    <w:p w:rsidR="00394344" w:rsidRPr="00394344" w:rsidRDefault="00394344" w:rsidP="00394344">
      <w:pPr>
        <w:pStyle w:val="space"/>
      </w:pPr>
    </w:p>
    <w:p w:rsidR="00394344" w:rsidRPr="00394344" w:rsidRDefault="00394344" w:rsidP="00394344">
      <w:pPr>
        <w:pStyle w:val="ab"/>
        <w:spacing w:line="240" w:lineRule="exact"/>
      </w:pPr>
      <w:r w:rsidRPr="00394344">
        <w:fldChar w:fldCharType="begin"/>
      </w:r>
      <w:r w:rsidRPr="00394344">
        <w:instrText xml:space="preserve"> </w:instrText>
      </w:r>
      <w:r w:rsidRPr="00394344">
        <w:rPr>
          <w:rFonts w:hint="eastAsia"/>
        </w:rPr>
        <w:instrText>MACROBUTTON  DocDispatch 發文日期：</w:instrText>
      </w:r>
      <w:r w:rsidRPr="00394344">
        <w:fldChar w:fldCharType="end"/>
      </w:r>
      <w:bookmarkStart w:id="5" w:name="發文日期"/>
      <w:bookmarkEnd w:id="5"/>
      <w:r w:rsidRPr="00394344">
        <w:t>中華民國104年9月18日</w:t>
      </w:r>
    </w:p>
    <w:p w:rsidR="00394344" w:rsidRPr="00394344" w:rsidRDefault="00394344" w:rsidP="00394344">
      <w:pPr>
        <w:pStyle w:val="ab"/>
        <w:spacing w:line="240" w:lineRule="exact"/>
      </w:pPr>
      <w:r w:rsidRPr="00394344">
        <w:rPr>
          <w:rFonts w:hint="eastAsia"/>
        </w:rPr>
        <w:t>發文字號：</w:t>
      </w:r>
      <w:bookmarkStart w:id="6" w:name="發文字號"/>
      <w:bookmarkEnd w:id="6"/>
      <w:r>
        <w:rPr>
          <w:rFonts w:hint="eastAsia"/>
        </w:rPr>
        <w:t>台立內字第</w:t>
      </w:r>
      <w:r>
        <w:t>1044001093號</w:t>
      </w:r>
    </w:p>
    <w:p w:rsidR="00394344" w:rsidRPr="00394344" w:rsidRDefault="00394344" w:rsidP="00394344">
      <w:pPr>
        <w:pStyle w:val="ab"/>
        <w:spacing w:line="240" w:lineRule="exact"/>
      </w:pPr>
      <w:r w:rsidRPr="00394344">
        <w:fldChar w:fldCharType="begin"/>
      </w:r>
      <w:r w:rsidRPr="00394344">
        <w:instrText xml:space="preserve"> </w:instrText>
      </w:r>
      <w:r w:rsidRPr="00394344">
        <w:rPr>
          <w:rFonts w:hint="eastAsia"/>
        </w:rPr>
        <w:instrText>MACROBUTTON  DocSpeed 速別：</w:instrText>
      </w:r>
      <w:r w:rsidRPr="00394344">
        <w:fldChar w:fldCharType="end"/>
      </w:r>
      <w:bookmarkStart w:id="7" w:name="速別"/>
      <w:bookmarkEnd w:id="7"/>
      <w:r w:rsidRPr="00394344">
        <w:rPr>
          <w:rFonts w:hint="eastAsia"/>
        </w:rPr>
        <w:t>普通件</w:t>
      </w:r>
    </w:p>
    <w:p w:rsidR="00394344" w:rsidRPr="00394344" w:rsidRDefault="00394344" w:rsidP="00394344">
      <w:pPr>
        <w:pStyle w:val="ab"/>
        <w:spacing w:line="240" w:lineRule="exact"/>
      </w:pPr>
      <w:r w:rsidRPr="00394344">
        <w:fldChar w:fldCharType="begin"/>
      </w:r>
      <w:r w:rsidRPr="00394344">
        <w:instrText xml:space="preserve"> </w:instrText>
      </w:r>
      <w:r w:rsidRPr="00394344">
        <w:rPr>
          <w:rFonts w:hint="eastAsia"/>
        </w:rPr>
        <w:instrText>MACROBUTTON  DocSecurity 密等及解密條件或保密期限：</w:instrText>
      </w:r>
      <w:r w:rsidRPr="00394344">
        <w:fldChar w:fldCharType="end"/>
      </w:r>
      <w:bookmarkStart w:id="8" w:name="密等及解密條件或保密期限"/>
      <w:bookmarkEnd w:id="8"/>
    </w:p>
    <w:p w:rsidR="00394344" w:rsidRPr="00394344" w:rsidRDefault="00394344" w:rsidP="00394344">
      <w:pPr>
        <w:pStyle w:val="ab"/>
        <w:spacing w:line="240" w:lineRule="exact"/>
      </w:pPr>
      <w:r w:rsidRPr="00394344">
        <w:rPr>
          <w:rFonts w:hint="eastAsia"/>
        </w:rPr>
        <w:t>附件：</w:t>
      </w:r>
      <w:bookmarkStart w:id="9" w:name="附件"/>
      <w:bookmarkEnd w:id="9"/>
      <w:r w:rsidRPr="00394344">
        <w:rPr>
          <w:rFonts w:hint="eastAsia"/>
        </w:rPr>
        <w:t>議事日程及議案關係文書</w:t>
      </w:r>
    </w:p>
    <w:p w:rsidR="00394344" w:rsidRPr="00394344" w:rsidRDefault="00394344" w:rsidP="00394344">
      <w:pPr>
        <w:pStyle w:val="ab"/>
        <w:spacing w:line="240" w:lineRule="exact"/>
      </w:pPr>
    </w:p>
    <w:p w:rsidR="00394344" w:rsidRPr="00394344" w:rsidRDefault="00394344" w:rsidP="00394344">
      <w:pPr>
        <w:pStyle w:val="ac"/>
        <w:spacing w:line="360" w:lineRule="exact"/>
        <w:ind w:left="1440" w:rightChars="-119" w:right="-286" w:hangingChars="450" w:hanging="1440"/>
      </w:pPr>
      <w:r w:rsidRPr="00394344">
        <w:rPr>
          <w:rFonts w:hAnsi="標楷體" w:hint="eastAsia"/>
        </w:rPr>
        <w:t>開會事由：</w:t>
      </w:r>
      <w:bookmarkStart w:id="10" w:name="開會事由"/>
      <w:bookmarkEnd w:id="10"/>
      <w:r w:rsidRPr="00394344">
        <w:rPr>
          <w:rFonts w:hint="eastAsia"/>
        </w:rPr>
        <w:t>立法院第</w:t>
      </w:r>
      <w:bookmarkStart w:id="11" w:name="屆別"/>
      <w:r w:rsidRPr="00394344">
        <w:t>8</w:t>
      </w:r>
      <w:bookmarkEnd w:id="11"/>
      <w:r w:rsidRPr="00394344">
        <w:rPr>
          <w:rFonts w:hint="eastAsia"/>
        </w:rPr>
        <w:t>屆第</w:t>
      </w:r>
      <w:bookmarkStart w:id="12" w:name="會期"/>
      <w:r w:rsidRPr="00394344">
        <w:t>8</w:t>
      </w:r>
      <w:bookmarkEnd w:id="12"/>
      <w:r w:rsidRPr="00394344">
        <w:rPr>
          <w:rFonts w:hint="eastAsia"/>
        </w:rPr>
        <w:t>會期</w:t>
      </w:r>
      <w:bookmarkStart w:id="13" w:name="委員會"/>
      <w:r w:rsidRPr="00394344">
        <w:rPr>
          <w:rFonts w:hint="eastAsia"/>
        </w:rPr>
        <w:t>內政委員會</w:t>
      </w:r>
      <w:bookmarkEnd w:id="13"/>
      <w:r w:rsidRPr="00394344">
        <w:rPr>
          <w:rFonts w:hint="eastAsia"/>
        </w:rPr>
        <w:t>第2次全體委員會議</w:t>
      </w:r>
      <w:bookmarkStart w:id="14" w:name="議案名稱"/>
    </w:p>
    <w:p w:rsidR="00394344" w:rsidRPr="00394344" w:rsidRDefault="00394344" w:rsidP="00394344">
      <w:pPr>
        <w:ind w:leftChars="600" w:left="1440" w:rightChars="-119" w:right="-286" w:firstLineChars="37" w:firstLine="119"/>
        <w:rPr>
          <w:rFonts w:ascii="標楷體" w:eastAsia="標楷體" w:hAnsi="Times New Roman" w:cs="Times New Roman"/>
          <w:b/>
          <w:sz w:val="32"/>
          <w:szCs w:val="32"/>
          <w:u w:val="single"/>
        </w:rPr>
      </w:pPr>
      <w:r w:rsidRPr="00394344">
        <w:rPr>
          <w:rFonts w:ascii="標楷體" w:eastAsia="標楷體" w:hAnsi="Times New Roman" w:cs="Times New Roman" w:hint="eastAsia"/>
          <w:b/>
          <w:sz w:val="32"/>
          <w:szCs w:val="32"/>
          <w:u w:val="single"/>
        </w:rPr>
        <w:t>104年9月23日（星期三）</w:t>
      </w:r>
    </w:p>
    <w:p w:rsidR="00394344" w:rsidRPr="00394344" w:rsidRDefault="00394344" w:rsidP="00394344">
      <w:pPr>
        <w:ind w:leftChars="600" w:left="1440" w:rightChars="-119" w:right="-286" w:firstLineChars="37" w:firstLine="118"/>
        <w:rPr>
          <w:rFonts w:ascii="標楷體" w:eastAsia="標楷體" w:hAnsi="Times New Roman" w:cs="Times New Roman"/>
          <w:sz w:val="32"/>
          <w:szCs w:val="32"/>
        </w:rPr>
      </w:pPr>
      <w:bookmarkStart w:id="15" w:name="_GoBack"/>
      <w:bookmarkEnd w:id="15"/>
      <w:r w:rsidRPr="00394344">
        <w:rPr>
          <w:rFonts w:ascii="標楷體" w:eastAsia="標楷體" w:hAnsi="Times New Roman" w:cs="Times New Roman" w:hint="eastAsia"/>
          <w:sz w:val="32"/>
          <w:szCs w:val="32"/>
        </w:rPr>
        <w:t>一、「國土計畫法草案」：</w:t>
      </w:r>
    </w:p>
    <w:p w:rsidR="00394344" w:rsidRPr="00394344" w:rsidRDefault="00394344" w:rsidP="00394344">
      <w:pPr>
        <w:ind w:leftChars="827" w:left="2833" w:rightChars="-237" w:right="-569" w:hangingChars="265" w:hanging="848"/>
        <w:rPr>
          <w:rFonts w:ascii="標楷體" w:eastAsia="標楷體" w:hAnsi="Times New Roman" w:cs="Times New Roman"/>
          <w:sz w:val="32"/>
          <w:szCs w:val="32"/>
        </w:rPr>
      </w:pPr>
      <w:r w:rsidRPr="00394344">
        <w:rPr>
          <w:rFonts w:ascii="標楷體" w:eastAsia="標楷體" w:hAnsi="Times New Roman" w:cs="Times New Roman" w:hint="eastAsia"/>
          <w:sz w:val="32"/>
          <w:szCs w:val="32"/>
        </w:rPr>
        <w:t>（一）審查行政院函請審議「國土計畫法草案」案。</w:t>
      </w:r>
    </w:p>
    <w:p w:rsidR="00394344" w:rsidRPr="00394344" w:rsidRDefault="00394344" w:rsidP="00394344">
      <w:pPr>
        <w:ind w:leftChars="827" w:left="2833" w:rightChars="-237" w:right="-569" w:hangingChars="265" w:hanging="848"/>
        <w:rPr>
          <w:rFonts w:ascii="標楷體" w:eastAsia="標楷體" w:hAnsi="Times New Roman" w:cs="Times New Roman"/>
          <w:sz w:val="32"/>
          <w:szCs w:val="32"/>
        </w:rPr>
      </w:pPr>
      <w:r w:rsidRPr="00394344">
        <w:rPr>
          <w:rFonts w:ascii="標楷體" w:eastAsia="標楷體" w:hAnsi="Times New Roman" w:cs="Times New Roman" w:hint="eastAsia"/>
          <w:sz w:val="32"/>
          <w:szCs w:val="32"/>
        </w:rPr>
        <w:t>（二）審查本院委員林淑芬等20人擬具「國土計畫法草案」案。</w:t>
      </w:r>
    </w:p>
    <w:p w:rsidR="00394344" w:rsidRPr="00394344" w:rsidRDefault="00394344" w:rsidP="00394344">
      <w:pPr>
        <w:ind w:leftChars="827" w:left="2833" w:rightChars="-237" w:right="-569" w:hangingChars="265" w:hanging="848"/>
        <w:rPr>
          <w:rFonts w:ascii="標楷體" w:eastAsia="標楷體" w:hAnsi="Times New Roman" w:cs="Times New Roman"/>
          <w:sz w:val="32"/>
          <w:szCs w:val="32"/>
        </w:rPr>
      </w:pPr>
      <w:r w:rsidRPr="00394344">
        <w:rPr>
          <w:rFonts w:ascii="標楷體" w:eastAsia="標楷體" w:hAnsi="Times New Roman" w:cs="Times New Roman" w:hint="eastAsia"/>
          <w:sz w:val="32"/>
          <w:szCs w:val="32"/>
        </w:rPr>
        <w:t>（三）審查本院委員邱文彥等44人擬具「國土計畫法草案」案。</w:t>
      </w:r>
    </w:p>
    <w:p w:rsidR="00394344" w:rsidRPr="00394344" w:rsidRDefault="00394344" w:rsidP="00394344">
      <w:pPr>
        <w:ind w:leftChars="650" w:left="2200" w:rightChars="-119" w:right="-286" w:hangingChars="200" w:hanging="640"/>
        <w:rPr>
          <w:rFonts w:ascii="標楷體" w:eastAsia="標楷體" w:hAnsi="Times New Roman" w:cs="Times New Roman"/>
          <w:sz w:val="32"/>
          <w:szCs w:val="32"/>
        </w:rPr>
      </w:pPr>
      <w:r w:rsidRPr="00394344">
        <w:rPr>
          <w:rFonts w:ascii="標楷體" w:eastAsia="標楷體" w:hAnsi="Times New Roman" w:cs="Times New Roman" w:hint="eastAsia"/>
          <w:sz w:val="32"/>
          <w:szCs w:val="32"/>
        </w:rPr>
        <w:t>二、審查本院委員黃昭順等</w:t>
      </w:r>
      <w:r w:rsidR="00241A1F">
        <w:rPr>
          <w:rFonts w:ascii="標楷體" w:eastAsia="標楷體" w:hAnsi="Times New Roman" w:cs="Times New Roman" w:hint="eastAsia"/>
          <w:sz w:val="32"/>
          <w:szCs w:val="32"/>
        </w:rPr>
        <w:t>25</w:t>
      </w:r>
      <w:r w:rsidRPr="00394344">
        <w:rPr>
          <w:rFonts w:ascii="標楷體" w:eastAsia="標楷體" w:hAnsi="Times New Roman" w:cs="Times New Roman" w:hint="eastAsia"/>
          <w:sz w:val="32"/>
          <w:szCs w:val="32"/>
        </w:rPr>
        <w:t>人擬具「國土復育條例草案」案。</w:t>
      </w:r>
    </w:p>
    <w:p w:rsidR="00394344" w:rsidRPr="00394344" w:rsidRDefault="00394344" w:rsidP="00394344">
      <w:pPr>
        <w:ind w:leftChars="650" w:left="2200" w:rightChars="-119" w:right="-286" w:hangingChars="200" w:hanging="640"/>
        <w:rPr>
          <w:rFonts w:ascii="標楷體" w:eastAsia="標楷體" w:hAnsi="Times New Roman" w:cs="Times New Roman"/>
          <w:sz w:val="32"/>
          <w:szCs w:val="32"/>
        </w:rPr>
      </w:pPr>
      <w:r w:rsidRPr="00394344">
        <w:rPr>
          <w:rFonts w:ascii="標楷體" w:eastAsia="標楷體" w:hAnsi="Times New Roman" w:cs="Times New Roman" w:hint="eastAsia"/>
          <w:sz w:val="32"/>
          <w:szCs w:val="32"/>
        </w:rPr>
        <w:t>三、審查本院委員邱文彥等44人擬具「海域管理法草案」案。</w:t>
      </w:r>
    </w:p>
    <w:p w:rsidR="00394344" w:rsidRPr="00394344" w:rsidRDefault="00394344" w:rsidP="00394344">
      <w:pPr>
        <w:ind w:leftChars="650" w:left="2201" w:rightChars="-119" w:right="-286" w:hangingChars="200" w:hanging="641"/>
        <w:rPr>
          <w:rFonts w:ascii="標楷體" w:eastAsia="標楷體" w:hAnsi="Times New Roman" w:cs="Times New Roman"/>
          <w:b/>
          <w:sz w:val="32"/>
          <w:szCs w:val="32"/>
          <w:u w:val="single"/>
        </w:rPr>
      </w:pPr>
      <w:r w:rsidRPr="00394344">
        <w:rPr>
          <w:rFonts w:ascii="標楷體" w:eastAsia="標楷體" w:hAnsi="Times New Roman" w:cs="Times New Roman" w:hint="eastAsia"/>
          <w:b/>
          <w:sz w:val="32"/>
          <w:szCs w:val="32"/>
          <w:u w:val="single"/>
        </w:rPr>
        <w:t>104年9月24日（星期四）</w:t>
      </w:r>
    </w:p>
    <w:p w:rsidR="00394344" w:rsidRPr="00394344" w:rsidRDefault="00394344" w:rsidP="00394344">
      <w:pPr>
        <w:ind w:leftChars="650" w:left="2200" w:rightChars="-119" w:right="-286" w:hangingChars="200" w:hanging="640"/>
        <w:rPr>
          <w:rFonts w:ascii="標楷體" w:eastAsia="標楷體" w:hAnsi="Times New Roman" w:cs="Times New Roman"/>
          <w:sz w:val="32"/>
          <w:szCs w:val="32"/>
        </w:rPr>
      </w:pPr>
      <w:r w:rsidRPr="00394344">
        <w:rPr>
          <w:rFonts w:ascii="標楷體" w:eastAsia="標楷體" w:hAnsi="Times New Roman" w:cs="Times New Roman" w:hint="eastAsia"/>
          <w:sz w:val="32"/>
          <w:szCs w:val="32"/>
        </w:rPr>
        <w:t>一、審查本院委員邱文彥等7</w:t>
      </w:r>
      <w:r w:rsidR="00C9263A">
        <w:rPr>
          <w:rFonts w:ascii="標楷體" w:eastAsia="標楷體" w:hAnsi="Times New Roman" w:cs="Times New Roman" w:hint="eastAsia"/>
          <w:sz w:val="32"/>
          <w:szCs w:val="32"/>
        </w:rPr>
        <w:t>8</w:t>
      </w:r>
      <w:r w:rsidRPr="00394344">
        <w:rPr>
          <w:rFonts w:ascii="標楷體" w:eastAsia="標楷體" w:hAnsi="Times New Roman" w:cs="Times New Roman" w:hint="eastAsia"/>
          <w:sz w:val="32"/>
          <w:szCs w:val="32"/>
        </w:rPr>
        <w:t>人擬具「景觀法草案」案。</w:t>
      </w:r>
      <w:bookmarkEnd w:id="14"/>
    </w:p>
    <w:p w:rsidR="00394344" w:rsidRPr="00394344" w:rsidRDefault="00394344" w:rsidP="00394344">
      <w:pPr>
        <w:ind w:leftChars="650" w:left="2200" w:rightChars="-119" w:right="-286" w:hangingChars="200" w:hanging="640"/>
        <w:rPr>
          <w:rFonts w:ascii="標楷體" w:eastAsia="標楷體" w:hAnsi="標楷體" w:cs="Times New Roman"/>
          <w:sz w:val="32"/>
          <w:szCs w:val="32"/>
        </w:rPr>
      </w:pPr>
      <w:r w:rsidRPr="00394344">
        <w:rPr>
          <w:rFonts w:ascii="標楷體" w:eastAsia="標楷體" w:hAnsi="標楷體" w:cs="Times New Roman" w:hint="eastAsia"/>
          <w:sz w:val="32"/>
          <w:szCs w:val="32"/>
        </w:rPr>
        <w:t>二、審查</w:t>
      </w:r>
      <w:r w:rsidRPr="00394344">
        <w:rPr>
          <w:rFonts w:ascii="標楷體" w:eastAsia="標楷體" w:hAnsi="Times New Roman" w:cs="Times New Roman" w:hint="eastAsia"/>
          <w:sz w:val="32"/>
          <w:szCs w:val="32"/>
        </w:rPr>
        <w:t>本院</w:t>
      </w:r>
      <w:r w:rsidRPr="00394344">
        <w:rPr>
          <w:rFonts w:ascii="標楷體" w:eastAsia="標楷體" w:hAnsi="標楷體" w:cs="Times New Roman" w:hint="eastAsia"/>
          <w:sz w:val="32"/>
          <w:szCs w:val="32"/>
        </w:rPr>
        <w:t>委員邱文彥</w:t>
      </w:r>
      <w:r w:rsidRPr="00394344">
        <w:rPr>
          <w:rFonts w:ascii="標楷體" w:eastAsia="標楷體" w:hAnsi="Times New Roman" w:cs="Times New Roman" w:hint="eastAsia"/>
          <w:sz w:val="32"/>
          <w:szCs w:val="32"/>
        </w:rPr>
        <w:t>等50人擬具「景觀</w:t>
      </w:r>
      <w:r w:rsidR="00E85C3B" w:rsidRPr="00394344">
        <w:rPr>
          <w:rFonts w:ascii="標楷體" w:eastAsia="標楷體" w:hAnsi="Times New Roman" w:cs="Times New Roman" w:hint="eastAsia"/>
          <w:sz w:val="32"/>
          <w:szCs w:val="32"/>
        </w:rPr>
        <w:t>師</w:t>
      </w:r>
      <w:r w:rsidRPr="00394344">
        <w:rPr>
          <w:rFonts w:ascii="標楷體" w:eastAsia="標楷體" w:hAnsi="Times New Roman" w:cs="Times New Roman" w:hint="eastAsia"/>
          <w:sz w:val="32"/>
          <w:szCs w:val="32"/>
        </w:rPr>
        <w:t>法草案」案。</w:t>
      </w:r>
    </w:p>
    <w:p w:rsidR="00394344" w:rsidRPr="00394344" w:rsidRDefault="00394344" w:rsidP="00394344">
      <w:pPr>
        <w:pStyle w:val="ac"/>
        <w:spacing w:line="360" w:lineRule="exact"/>
        <w:ind w:left="1440" w:rightChars="-119" w:right="-286" w:hangingChars="450" w:hanging="1440"/>
        <w:rPr>
          <w:rFonts w:hAnsi="標楷體"/>
        </w:rPr>
      </w:pPr>
      <w:r w:rsidRPr="00394344">
        <w:rPr>
          <w:rFonts w:hAnsi="標楷體"/>
        </w:rPr>
        <w:fldChar w:fldCharType="begin"/>
      </w:r>
      <w:r w:rsidRPr="00394344">
        <w:rPr>
          <w:rFonts w:hAnsi="標楷體"/>
        </w:rPr>
        <w:instrText xml:space="preserve"> MACROBUTTON  DocMeetingTime 開會時間：</w:instrText>
      </w:r>
      <w:r w:rsidRPr="00394344">
        <w:rPr>
          <w:rFonts w:hAnsi="標楷體"/>
        </w:rPr>
        <w:fldChar w:fldCharType="end"/>
      </w:r>
      <w:bookmarkStart w:id="16" w:name="開會時間"/>
      <w:r w:rsidRPr="00394344">
        <w:rPr>
          <w:rFonts w:hAnsi="標楷體"/>
        </w:rPr>
        <w:t>104年9月23日（星期三）上午9時至下午5時30分、9月24日（星期四）下午2時30分至下午5時30分</w:t>
      </w:r>
      <w:bookmarkEnd w:id="16"/>
    </w:p>
    <w:p w:rsidR="00394344" w:rsidRPr="00394344" w:rsidRDefault="00394344" w:rsidP="00394344">
      <w:pPr>
        <w:pStyle w:val="ac"/>
        <w:spacing w:line="320" w:lineRule="exact"/>
        <w:rPr>
          <w:rFonts w:hAnsi="標楷體"/>
        </w:rPr>
      </w:pPr>
      <w:r w:rsidRPr="00394344">
        <w:rPr>
          <w:rFonts w:hAnsi="標楷體" w:hint="eastAsia"/>
        </w:rPr>
        <w:t>開會地點：</w:t>
      </w:r>
      <w:bookmarkStart w:id="17" w:name="開會地點"/>
      <w:bookmarkEnd w:id="17"/>
      <w:r w:rsidRPr="00394344">
        <w:rPr>
          <w:rFonts w:hAnsi="標楷體" w:hint="eastAsia"/>
        </w:rPr>
        <w:t>紅樓</w:t>
      </w:r>
      <w:r w:rsidRPr="00394344">
        <w:rPr>
          <w:rFonts w:hAnsi="標楷體"/>
        </w:rPr>
        <w:t>202會議室</w:t>
      </w:r>
    </w:p>
    <w:p w:rsidR="00394344" w:rsidRPr="00394344" w:rsidRDefault="00394344" w:rsidP="00394344">
      <w:pPr>
        <w:pStyle w:val="ad"/>
        <w:spacing w:line="320" w:lineRule="exact"/>
      </w:pPr>
      <w:r w:rsidRPr="00394344">
        <w:rPr>
          <w:rFonts w:hint="eastAsia"/>
        </w:rPr>
        <w:t>主持人：</w:t>
      </w:r>
      <w:bookmarkStart w:id="18" w:name="主席"/>
      <w:bookmarkEnd w:id="18"/>
      <w:proofErr w:type="gramStart"/>
      <w:r w:rsidRPr="00394344">
        <w:rPr>
          <w:rFonts w:hint="eastAsia"/>
        </w:rPr>
        <w:t>邱</w:t>
      </w:r>
      <w:proofErr w:type="gramEnd"/>
      <w:r w:rsidRPr="00394344">
        <w:rPr>
          <w:rFonts w:hint="eastAsia"/>
        </w:rPr>
        <w:t>召集委員文</w:t>
      </w:r>
      <w:proofErr w:type="gramStart"/>
      <w:r w:rsidRPr="00394344">
        <w:rPr>
          <w:rFonts w:hint="eastAsia"/>
        </w:rPr>
        <w:t>彥</w:t>
      </w:r>
      <w:proofErr w:type="gramEnd"/>
    </w:p>
    <w:p w:rsidR="00394344" w:rsidRPr="00394344" w:rsidRDefault="00394344" w:rsidP="00394344">
      <w:pPr>
        <w:pStyle w:val="ad"/>
        <w:spacing w:line="320" w:lineRule="exact"/>
        <w:rPr>
          <w:sz w:val="24"/>
        </w:rPr>
      </w:pPr>
      <w:r w:rsidRPr="00394344">
        <w:rPr>
          <w:rFonts w:hint="eastAsia"/>
        </w:rPr>
        <w:t>聯絡人及電話：</w:t>
      </w:r>
      <w:bookmarkStart w:id="19" w:name="聯絡人及電話"/>
      <w:bookmarkEnd w:id="19"/>
      <w:r w:rsidRPr="00394344">
        <w:rPr>
          <w:rFonts w:hint="eastAsia"/>
        </w:rPr>
        <w:t>賴映潔</w:t>
      </w:r>
      <w:r w:rsidRPr="00394344">
        <w:t xml:space="preserve">  02-23585508  傳真：02-23585502</w:t>
      </w:r>
    </w:p>
    <w:p w:rsidR="00394344" w:rsidRPr="00394344" w:rsidRDefault="00394344" w:rsidP="00394344">
      <w:pPr>
        <w:pStyle w:val="ae"/>
        <w:spacing w:line="320" w:lineRule="exact"/>
        <w:ind w:left="1120" w:hangingChars="350" w:hanging="1120"/>
      </w:pPr>
      <w:r w:rsidRPr="00394344">
        <w:rPr>
          <w:rFonts w:hint="eastAsia"/>
        </w:rPr>
        <w:t>出席者：</w:t>
      </w:r>
      <w:bookmarkStart w:id="20" w:name="出席者"/>
      <w:bookmarkEnd w:id="20"/>
      <w:r w:rsidRPr="00394344">
        <w:rPr>
          <w:rFonts w:hint="eastAsia"/>
        </w:rPr>
        <w:t>本會委員</w:t>
      </w:r>
    </w:p>
    <w:p w:rsidR="00394344" w:rsidRPr="00394344" w:rsidRDefault="00394344" w:rsidP="00394344">
      <w:pPr>
        <w:pStyle w:val="af"/>
        <w:spacing w:before="0" w:line="320" w:lineRule="exact"/>
        <w:ind w:left="1120" w:hangingChars="350" w:hanging="1120"/>
      </w:pPr>
      <w:r w:rsidRPr="00394344">
        <w:rPr>
          <w:rFonts w:hint="eastAsia"/>
        </w:rPr>
        <w:t>列席者：</w:t>
      </w:r>
      <w:bookmarkStart w:id="21" w:name="列席者"/>
      <w:bookmarkEnd w:id="21"/>
      <w:r w:rsidRPr="00CF067B">
        <w:rPr>
          <w:rFonts w:hint="eastAsia"/>
          <w:b/>
          <w:u w:val="single"/>
        </w:rPr>
        <w:t>9月23日</w:t>
      </w:r>
      <w:r>
        <w:rPr>
          <w:rFonts w:hint="eastAsia"/>
          <w:b/>
          <w:u w:val="single"/>
        </w:rPr>
        <w:t xml:space="preserve"> </w:t>
      </w:r>
      <w:r w:rsidRPr="00E96A29">
        <w:rPr>
          <w:rFonts w:hint="eastAsia"/>
        </w:rPr>
        <w:t>林委員淑芬</w:t>
      </w:r>
      <w:r>
        <w:rPr>
          <w:rFonts w:hint="eastAsia"/>
        </w:rPr>
        <w:t>、</w:t>
      </w:r>
      <w:r w:rsidRPr="00E96A29">
        <w:rPr>
          <w:rFonts w:hint="eastAsia"/>
        </w:rPr>
        <w:t>黃委員昭順</w:t>
      </w:r>
      <w:r>
        <w:rPr>
          <w:rFonts w:hint="eastAsia"/>
        </w:rPr>
        <w:t>、</w:t>
      </w:r>
      <w:r w:rsidRPr="00E96A29">
        <w:rPr>
          <w:rFonts w:hint="eastAsia"/>
        </w:rPr>
        <w:t>邱委員文</w:t>
      </w:r>
      <w:proofErr w:type="gramStart"/>
      <w:r w:rsidRPr="00E96A29">
        <w:rPr>
          <w:rFonts w:hint="eastAsia"/>
        </w:rPr>
        <w:t>彥</w:t>
      </w:r>
      <w:proofErr w:type="gramEnd"/>
      <w:r>
        <w:rPr>
          <w:rFonts w:hint="eastAsia"/>
        </w:rPr>
        <w:t>、</w:t>
      </w:r>
      <w:r w:rsidRPr="00400556">
        <w:rPr>
          <w:rFonts w:hint="eastAsia"/>
        </w:rPr>
        <w:t>本院其他委員會委員</w:t>
      </w:r>
      <w:r>
        <w:br/>
      </w:r>
      <w:r w:rsidRPr="001771F7">
        <w:rPr>
          <w:rFonts w:hint="eastAsia"/>
        </w:rPr>
        <w:t>內政部</w:t>
      </w:r>
      <w:r>
        <w:rPr>
          <w:rFonts w:hint="eastAsia"/>
        </w:rPr>
        <w:t>部長</w:t>
      </w:r>
      <w:r w:rsidRPr="001771F7">
        <w:rPr>
          <w:rFonts w:hint="eastAsia"/>
        </w:rPr>
        <w:t>、國家發展委員會</w:t>
      </w:r>
      <w:r>
        <w:rPr>
          <w:rFonts w:hint="eastAsia"/>
        </w:rPr>
        <w:t>主任委員</w:t>
      </w:r>
      <w:r w:rsidRPr="001771F7">
        <w:rPr>
          <w:rFonts w:hint="eastAsia"/>
        </w:rPr>
        <w:t>、行政院海岸</w:t>
      </w:r>
      <w:proofErr w:type="gramStart"/>
      <w:r w:rsidRPr="001771F7">
        <w:rPr>
          <w:rFonts w:hint="eastAsia"/>
        </w:rPr>
        <w:t>巡防署</w:t>
      </w:r>
      <w:proofErr w:type="gramEnd"/>
      <w:r w:rsidRPr="001771F7">
        <w:rPr>
          <w:rFonts w:hint="eastAsia"/>
        </w:rPr>
        <w:t>、法務部、經濟部、交通部、原住民族委員會、財政部、行政院主計總處、行政院環境保護署、行政院農業委員會</w:t>
      </w:r>
      <w:r>
        <w:rPr>
          <w:rFonts w:hint="eastAsia"/>
        </w:rPr>
        <w:t>、科技部、</w:t>
      </w:r>
      <w:r w:rsidRPr="00743971">
        <w:rPr>
          <w:rFonts w:hint="eastAsia"/>
        </w:rPr>
        <w:t>行政院公共工程委員會、金融監督管理委員會</w:t>
      </w:r>
      <w:r>
        <w:rPr>
          <w:rFonts w:hint="eastAsia"/>
        </w:rPr>
        <w:t>、</w:t>
      </w:r>
      <w:r w:rsidRPr="00743971">
        <w:rPr>
          <w:rFonts w:hint="eastAsia"/>
        </w:rPr>
        <w:t>勞動部、教育部</w:t>
      </w:r>
      <w:r>
        <w:t>、國軍退除役官兵輔導委員會</w:t>
      </w:r>
      <w:r w:rsidRPr="00743971">
        <w:rPr>
          <w:rFonts w:hint="eastAsia"/>
        </w:rPr>
        <w:t>、行政院人事行政總處</w:t>
      </w:r>
      <w:r>
        <w:rPr>
          <w:rFonts w:hint="eastAsia"/>
        </w:rPr>
        <w:t>、國防部、文化部</w:t>
      </w:r>
      <w:r w:rsidRPr="005752D6">
        <w:br/>
      </w:r>
      <w:r w:rsidRPr="00CF067B">
        <w:rPr>
          <w:rFonts w:hint="eastAsia"/>
          <w:b/>
          <w:u w:val="single"/>
        </w:rPr>
        <w:t>9月2</w:t>
      </w:r>
      <w:r>
        <w:rPr>
          <w:rFonts w:hint="eastAsia"/>
          <w:b/>
          <w:u w:val="single"/>
        </w:rPr>
        <w:t>4</w:t>
      </w:r>
      <w:r w:rsidRPr="00CF067B">
        <w:rPr>
          <w:rFonts w:hint="eastAsia"/>
          <w:b/>
          <w:u w:val="single"/>
        </w:rPr>
        <w:t>日</w:t>
      </w:r>
      <w:r>
        <w:rPr>
          <w:rFonts w:hint="eastAsia"/>
          <w:b/>
          <w:u w:val="single"/>
        </w:rPr>
        <w:t xml:space="preserve"> </w:t>
      </w:r>
      <w:r w:rsidRPr="00E96A29">
        <w:rPr>
          <w:rFonts w:hint="eastAsia"/>
        </w:rPr>
        <w:t>邱委員文</w:t>
      </w:r>
      <w:proofErr w:type="gramStart"/>
      <w:r w:rsidRPr="00E96A29">
        <w:rPr>
          <w:rFonts w:hint="eastAsia"/>
        </w:rPr>
        <w:t>彥</w:t>
      </w:r>
      <w:proofErr w:type="gramEnd"/>
      <w:r>
        <w:rPr>
          <w:rFonts w:hint="eastAsia"/>
        </w:rPr>
        <w:t>、</w:t>
      </w:r>
      <w:r w:rsidRPr="00400556">
        <w:rPr>
          <w:rFonts w:hint="eastAsia"/>
        </w:rPr>
        <w:t>本院其他委員會委員</w:t>
      </w:r>
      <w:r>
        <w:br/>
      </w:r>
      <w:r w:rsidRPr="001771F7">
        <w:rPr>
          <w:rFonts w:hint="eastAsia"/>
        </w:rPr>
        <w:t>內政部</w:t>
      </w:r>
      <w:r>
        <w:rPr>
          <w:rFonts w:hint="eastAsia"/>
        </w:rPr>
        <w:t>部長</w:t>
      </w:r>
      <w:r w:rsidRPr="001771F7">
        <w:rPr>
          <w:rFonts w:hint="eastAsia"/>
        </w:rPr>
        <w:t>、行政院交通環境資源處、國家發展委員會、</w:t>
      </w:r>
      <w:r w:rsidRPr="001771F7">
        <w:rPr>
          <w:rFonts w:hint="eastAsia"/>
        </w:rPr>
        <w:lastRenderedPageBreak/>
        <w:t>行政院公共工程委員會、行政院主計總處、行政院農業委員會、行政院環境保護署、國防部、財政部、法務部、經濟部、交通部</w:t>
      </w:r>
      <w:r>
        <w:rPr>
          <w:rFonts w:hint="eastAsia"/>
        </w:rPr>
        <w:t>、考選部</w:t>
      </w:r>
    </w:p>
    <w:p w:rsidR="00394344" w:rsidRDefault="00394344" w:rsidP="00394344">
      <w:pPr>
        <w:pStyle w:val="af0"/>
        <w:spacing w:line="240" w:lineRule="exact"/>
        <w:rPr>
          <w:rFonts w:hAnsi="標楷體"/>
        </w:rPr>
      </w:pPr>
    </w:p>
    <w:p w:rsidR="00394344" w:rsidRPr="00394344" w:rsidRDefault="00394344" w:rsidP="00394344">
      <w:pPr>
        <w:pStyle w:val="af0"/>
        <w:spacing w:line="240" w:lineRule="exact"/>
        <w:rPr>
          <w:rFonts w:hAnsi="標楷體"/>
        </w:rPr>
      </w:pPr>
      <w:r w:rsidRPr="00394344">
        <w:rPr>
          <w:rFonts w:hAnsi="標楷體" w:hint="eastAsia"/>
        </w:rPr>
        <w:t>副本：</w:t>
      </w:r>
      <w:bookmarkStart w:id="22" w:name="副本"/>
      <w:bookmarkEnd w:id="22"/>
      <w:r w:rsidRPr="00394344">
        <w:rPr>
          <w:rFonts w:hAnsi="標楷體" w:hint="eastAsia"/>
        </w:rPr>
        <w:t>本院各相關單位</w:t>
      </w:r>
    </w:p>
    <w:p w:rsidR="00394344" w:rsidRPr="00394344" w:rsidRDefault="00394344" w:rsidP="00394344">
      <w:pPr>
        <w:pStyle w:val="af0"/>
        <w:spacing w:line="240" w:lineRule="exact"/>
        <w:rPr>
          <w:rFonts w:hAnsi="標楷體"/>
        </w:rPr>
      </w:pPr>
      <w:r w:rsidRPr="00394344">
        <w:rPr>
          <w:rFonts w:hAnsi="標楷體" w:hint="eastAsia"/>
        </w:rPr>
        <w:t>備註：</w:t>
      </w:r>
      <w:bookmarkStart w:id="23" w:name="備註"/>
      <w:bookmarkEnd w:id="23"/>
    </w:p>
    <w:p w:rsidR="00394344" w:rsidRPr="00394344" w:rsidRDefault="00394344" w:rsidP="00394344">
      <w:pPr>
        <w:pStyle w:val="af0"/>
        <w:numPr>
          <w:ilvl w:val="0"/>
          <w:numId w:val="1"/>
        </w:numPr>
        <w:spacing w:line="240" w:lineRule="exact"/>
        <w:rPr>
          <w:rFonts w:hAnsi="標楷體"/>
        </w:rPr>
      </w:pPr>
      <w:bookmarkStart w:id="24" w:name="備註1"/>
      <w:r w:rsidRPr="00394344">
        <w:rPr>
          <w:rFonts w:hAnsi="標楷體" w:hint="eastAsia"/>
          <w:b/>
        </w:rPr>
        <w:t>9月23日、24日分別辦理發言登記</w:t>
      </w:r>
      <w:r w:rsidRPr="00394344">
        <w:rPr>
          <w:rFonts w:hAnsi="標楷體" w:hint="eastAsia"/>
        </w:rPr>
        <w:t>，委員登記發言時間及方式：</w:t>
      </w:r>
    </w:p>
    <w:p w:rsidR="00394344" w:rsidRPr="00394344" w:rsidRDefault="00394344" w:rsidP="00394344">
      <w:pPr>
        <w:pStyle w:val="af0"/>
        <w:numPr>
          <w:ilvl w:val="1"/>
          <w:numId w:val="1"/>
        </w:numPr>
        <w:spacing w:line="240" w:lineRule="exact"/>
        <w:rPr>
          <w:rFonts w:hAnsi="標楷體"/>
        </w:rPr>
      </w:pPr>
      <w:r w:rsidRPr="00394344">
        <w:rPr>
          <w:rFonts w:hAnsi="標楷體" w:hint="eastAsia"/>
          <w:b/>
        </w:rPr>
        <w:t>9月23日上午8時至9時</w:t>
      </w:r>
      <w:r w:rsidRPr="00394344">
        <w:rPr>
          <w:rFonts w:hAnsi="標楷體" w:hint="eastAsia"/>
        </w:rPr>
        <w:t>、</w:t>
      </w:r>
      <w:r w:rsidRPr="00394344">
        <w:rPr>
          <w:rFonts w:hAnsi="標楷體" w:hint="eastAsia"/>
          <w:b/>
        </w:rPr>
        <w:t>9月24日下午1時30分至2時30分</w:t>
      </w:r>
      <w:r w:rsidRPr="00394344">
        <w:rPr>
          <w:rFonts w:hAnsi="標楷體" w:hint="eastAsia"/>
        </w:rPr>
        <w:t>，出席委員在會場親自簽到後，依序登記於優先發言登記表（甲）；列席委員在會場親自簽到後依序登記於發言登記表（乙），並準時於9月23日上午9時、9月24日下午2時30分，不經唱名依序列於前項優先登記表（甲）之後。</w:t>
      </w:r>
    </w:p>
    <w:p w:rsidR="00394344" w:rsidRPr="00394344" w:rsidRDefault="00394344" w:rsidP="00394344">
      <w:pPr>
        <w:pStyle w:val="af0"/>
        <w:numPr>
          <w:ilvl w:val="1"/>
          <w:numId w:val="1"/>
        </w:numPr>
        <w:spacing w:line="240" w:lineRule="exact"/>
        <w:rPr>
          <w:rFonts w:hAnsi="標楷體"/>
        </w:rPr>
      </w:pPr>
      <w:r w:rsidRPr="00394344">
        <w:rPr>
          <w:rFonts w:hAnsi="標楷體" w:hint="eastAsia"/>
        </w:rPr>
        <w:t>9月23日上午9時、9月24日下午2時30分後，不分出、列席委員，均親自依序於其後繼續登記。</w:t>
      </w:r>
    </w:p>
    <w:p w:rsidR="00394344" w:rsidRPr="00394344" w:rsidRDefault="00394344" w:rsidP="00394344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394344">
        <w:rPr>
          <w:rFonts w:hAnsi="標楷體" w:hint="eastAsia"/>
        </w:rPr>
        <w:t>請相關單位將</w:t>
      </w:r>
      <w:r w:rsidRPr="00394344">
        <w:rPr>
          <w:rFonts w:hAnsi="標楷體" w:hint="eastAsia"/>
          <w:b/>
        </w:rPr>
        <w:t>9月23日</w:t>
      </w:r>
      <w:r w:rsidRPr="00394344">
        <w:rPr>
          <w:rFonts w:hAnsi="標楷體" w:hint="eastAsia"/>
        </w:rPr>
        <w:t>列席官員名單傳給賴小姐</w:t>
      </w:r>
      <w:r w:rsidRPr="00394344">
        <w:rPr>
          <w:rFonts w:hAnsi="標楷體"/>
        </w:rPr>
        <w:t>ly20688@ly.gov.tw或電話02-2358-5508，</w:t>
      </w:r>
      <w:r w:rsidRPr="00394344">
        <w:rPr>
          <w:rFonts w:hAnsi="標楷體" w:hint="eastAsia"/>
          <w:b/>
        </w:rPr>
        <w:t>9月24日</w:t>
      </w:r>
      <w:r w:rsidRPr="00394344">
        <w:rPr>
          <w:rFonts w:hAnsi="標楷體"/>
        </w:rPr>
        <w:t>列席官員名單傳給喻小姐ly20698@ly.gov.tw或電話02-23585509。</w:t>
      </w:r>
      <w:bookmarkEnd w:id="24"/>
    </w:p>
    <w:p w:rsidR="00394344" w:rsidRPr="00394344" w:rsidRDefault="00394344" w:rsidP="00394344">
      <w:pPr>
        <w:pStyle w:val="space0"/>
        <w:numPr>
          <w:ilvl w:val="0"/>
          <w:numId w:val="1"/>
        </w:numPr>
      </w:pPr>
      <w:bookmarkStart w:id="25" w:name="備註2"/>
      <w:r w:rsidRPr="00394344">
        <w:rPr>
          <w:rFonts w:hint="eastAsia"/>
        </w:rPr>
        <w:t>請將本次會議資料電子檔，利用貴單位之政府單位憑證</w:t>
      </w:r>
      <w:r w:rsidRPr="00394344">
        <w:t>(GCA卡)及本發文</w:t>
      </w:r>
      <w:proofErr w:type="gramStart"/>
      <w:r w:rsidRPr="00394344">
        <w:t>文</w:t>
      </w:r>
      <w:proofErr w:type="gramEnd"/>
      <w:r w:rsidRPr="00394344">
        <w:t>號上傳至「議案整合暨綜合查詢系統(http://misq.ly.gov.tw)」之「政府單位專區」，上傳檔案需為可編修之PDF檔案。</w:t>
      </w:r>
      <w:bookmarkEnd w:id="25"/>
    </w:p>
    <w:p w:rsidR="00394344" w:rsidRPr="00394344" w:rsidRDefault="00394344" w:rsidP="00394344">
      <w:pPr>
        <w:pStyle w:val="space0"/>
      </w:pPr>
    </w:p>
    <w:p w:rsidR="00394344" w:rsidRPr="00394344" w:rsidRDefault="00966B41" w:rsidP="00966B41">
      <w:pPr>
        <w:pStyle w:val="space0"/>
        <w:jc w:val="center"/>
      </w:pPr>
      <w:r>
        <w:rPr>
          <w:noProof/>
        </w:rPr>
        <w:drawing>
          <wp:inline distT="0" distB="0" distL="0" distR="0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344" w:rsidRPr="00394344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0B" w:rsidRDefault="00CF090B" w:rsidP="00394344">
      <w:pPr>
        <w:spacing w:line="240" w:lineRule="auto"/>
      </w:pPr>
      <w:r>
        <w:separator/>
      </w:r>
    </w:p>
  </w:endnote>
  <w:endnote w:type="continuationSeparator" w:id="0">
    <w:p w:rsidR="00CF090B" w:rsidRDefault="00CF090B" w:rsidP="00394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DF3147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D4E980F" wp14:editId="6B2C30C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DF3147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DF3147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5168A2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5168A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0B" w:rsidRDefault="00CF090B" w:rsidP="00394344">
      <w:pPr>
        <w:spacing w:line="240" w:lineRule="auto"/>
      </w:pPr>
      <w:r>
        <w:separator/>
      </w:r>
    </w:p>
  </w:footnote>
  <w:footnote w:type="continuationSeparator" w:id="0">
    <w:p w:rsidR="00CF090B" w:rsidRDefault="00CF090B" w:rsidP="00394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DF314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FFBF7C" wp14:editId="6F61F73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DF3147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DF3147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5542CF" wp14:editId="0DF0CC9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DF3147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DF3147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E5FBC5" wp14:editId="36F8ADE0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44"/>
    <w:rsid w:val="0002701C"/>
    <w:rsid w:val="00046DEF"/>
    <w:rsid w:val="00047698"/>
    <w:rsid w:val="0005226E"/>
    <w:rsid w:val="00066E7B"/>
    <w:rsid w:val="00084815"/>
    <w:rsid w:val="000B67C0"/>
    <w:rsid w:val="000B7E12"/>
    <w:rsid w:val="00143976"/>
    <w:rsid w:val="00161B6A"/>
    <w:rsid w:val="001812CA"/>
    <w:rsid w:val="001916CC"/>
    <w:rsid w:val="001C2251"/>
    <w:rsid w:val="001C4A6C"/>
    <w:rsid w:val="001D16B3"/>
    <w:rsid w:val="001F3841"/>
    <w:rsid w:val="00241A1F"/>
    <w:rsid w:val="002704E0"/>
    <w:rsid w:val="00271D1D"/>
    <w:rsid w:val="002B2B0E"/>
    <w:rsid w:val="002B62BF"/>
    <w:rsid w:val="002D13A9"/>
    <w:rsid w:val="002F6E0F"/>
    <w:rsid w:val="0034258B"/>
    <w:rsid w:val="00363B85"/>
    <w:rsid w:val="00373873"/>
    <w:rsid w:val="00394344"/>
    <w:rsid w:val="003B5E12"/>
    <w:rsid w:val="0042347B"/>
    <w:rsid w:val="00424DC5"/>
    <w:rsid w:val="00427543"/>
    <w:rsid w:val="004624E1"/>
    <w:rsid w:val="004A4D89"/>
    <w:rsid w:val="004C78E1"/>
    <w:rsid w:val="004F441B"/>
    <w:rsid w:val="004F4DEF"/>
    <w:rsid w:val="005168A2"/>
    <w:rsid w:val="00557681"/>
    <w:rsid w:val="00584435"/>
    <w:rsid w:val="0059004C"/>
    <w:rsid w:val="005A53D7"/>
    <w:rsid w:val="005A69DF"/>
    <w:rsid w:val="005C41E5"/>
    <w:rsid w:val="005F7353"/>
    <w:rsid w:val="00611AB4"/>
    <w:rsid w:val="006341BE"/>
    <w:rsid w:val="00664614"/>
    <w:rsid w:val="006F01F1"/>
    <w:rsid w:val="006F617B"/>
    <w:rsid w:val="00745BAA"/>
    <w:rsid w:val="00745F6F"/>
    <w:rsid w:val="00754BFF"/>
    <w:rsid w:val="00766A62"/>
    <w:rsid w:val="00775F82"/>
    <w:rsid w:val="00782ACF"/>
    <w:rsid w:val="007928F3"/>
    <w:rsid w:val="0079426D"/>
    <w:rsid w:val="007D7B59"/>
    <w:rsid w:val="008018A0"/>
    <w:rsid w:val="008448C4"/>
    <w:rsid w:val="0087373F"/>
    <w:rsid w:val="008A3D96"/>
    <w:rsid w:val="008D38C6"/>
    <w:rsid w:val="008E7DE3"/>
    <w:rsid w:val="00933778"/>
    <w:rsid w:val="00966B41"/>
    <w:rsid w:val="009B4DC9"/>
    <w:rsid w:val="009C4059"/>
    <w:rsid w:val="009C627E"/>
    <w:rsid w:val="009E5250"/>
    <w:rsid w:val="009E5812"/>
    <w:rsid w:val="00A03A71"/>
    <w:rsid w:val="00A13414"/>
    <w:rsid w:val="00A14545"/>
    <w:rsid w:val="00A251B0"/>
    <w:rsid w:val="00A33B02"/>
    <w:rsid w:val="00A87B7B"/>
    <w:rsid w:val="00AA2BAD"/>
    <w:rsid w:val="00AC0F44"/>
    <w:rsid w:val="00AF1BC2"/>
    <w:rsid w:val="00B12F16"/>
    <w:rsid w:val="00B47463"/>
    <w:rsid w:val="00B56519"/>
    <w:rsid w:val="00B63A4C"/>
    <w:rsid w:val="00B65261"/>
    <w:rsid w:val="00BE2559"/>
    <w:rsid w:val="00C021E7"/>
    <w:rsid w:val="00C373B1"/>
    <w:rsid w:val="00C55B28"/>
    <w:rsid w:val="00C9263A"/>
    <w:rsid w:val="00C96526"/>
    <w:rsid w:val="00CB0401"/>
    <w:rsid w:val="00CB5EB7"/>
    <w:rsid w:val="00CB7A47"/>
    <w:rsid w:val="00CF090B"/>
    <w:rsid w:val="00D26240"/>
    <w:rsid w:val="00D3073B"/>
    <w:rsid w:val="00D3228E"/>
    <w:rsid w:val="00D35C87"/>
    <w:rsid w:val="00DB380D"/>
    <w:rsid w:val="00DC2988"/>
    <w:rsid w:val="00DC6307"/>
    <w:rsid w:val="00DC7981"/>
    <w:rsid w:val="00DD440F"/>
    <w:rsid w:val="00DF3147"/>
    <w:rsid w:val="00E52EEC"/>
    <w:rsid w:val="00E6043E"/>
    <w:rsid w:val="00E6271B"/>
    <w:rsid w:val="00E66737"/>
    <w:rsid w:val="00E73691"/>
    <w:rsid w:val="00E7396D"/>
    <w:rsid w:val="00E73CDB"/>
    <w:rsid w:val="00E73EC5"/>
    <w:rsid w:val="00E75EA8"/>
    <w:rsid w:val="00E85C3B"/>
    <w:rsid w:val="00EA4B4F"/>
    <w:rsid w:val="00EB19FD"/>
    <w:rsid w:val="00ED190C"/>
    <w:rsid w:val="00EF2256"/>
    <w:rsid w:val="00EF5EC4"/>
    <w:rsid w:val="00F10998"/>
    <w:rsid w:val="00F115A1"/>
    <w:rsid w:val="00F129A7"/>
    <w:rsid w:val="00F164EB"/>
    <w:rsid w:val="00F32404"/>
    <w:rsid w:val="00F32770"/>
    <w:rsid w:val="00F40041"/>
    <w:rsid w:val="00F50DB9"/>
    <w:rsid w:val="00F713D9"/>
    <w:rsid w:val="00F83CA0"/>
    <w:rsid w:val="00F97145"/>
    <w:rsid w:val="00FC287E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  <w:pPr>
      <w:widowControl w:val="0"/>
      <w:snapToGrid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4344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394344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94344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394344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394344"/>
  </w:style>
  <w:style w:type="paragraph" w:customStyle="1" w:styleId="a8">
    <w:name w:val="立法院(分類號)"/>
    <w:basedOn w:val="a"/>
    <w:rsid w:val="00394344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title">
    <w:name w:val="立法院(title)"/>
    <w:basedOn w:val="a"/>
    <w:rsid w:val="00394344"/>
    <w:pPr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space2">
    <w:name w:val="立法院(space 2)"/>
    <w:basedOn w:val="a"/>
    <w:rsid w:val="00394344"/>
    <w:pPr>
      <w:spacing w:line="200" w:lineRule="exact"/>
      <w:ind w:leftChars="2500" w:left="6000"/>
    </w:pPr>
    <w:rPr>
      <w:rFonts w:ascii="標楷體" w:eastAsia="標楷體" w:hAnsi="標楷體" w:cs="Times New Roman"/>
      <w:sz w:val="22"/>
      <w:szCs w:val="22"/>
    </w:rPr>
  </w:style>
  <w:style w:type="paragraph" w:customStyle="1" w:styleId="a9">
    <w:name w:val="立法院(發文地址)"/>
    <w:basedOn w:val="a"/>
    <w:rsid w:val="00394344"/>
    <w:pPr>
      <w:snapToGrid/>
      <w:spacing w:line="240" w:lineRule="exact"/>
    </w:pPr>
    <w:rPr>
      <w:rFonts w:ascii="標楷體" w:eastAsia="標楷體" w:hAnsi="Times New Roman" w:cs="Times New Roman"/>
      <w:sz w:val="22"/>
      <w:szCs w:val="22"/>
    </w:rPr>
  </w:style>
  <w:style w:type="paragraph" w:customStyle="1" w:styleId="aa">
    <w:name w:val="立法院(受文者)"/>
    <w:basedOn w:val="a"/>
    <w:rsid w:val="00394344"/>
    <w:pPr>
      <w:spacing w:line="42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space">
    <w:name w:val="立法院(受文者space)"/>
    <w:basedOn w:val="a"/>
    <w:rsid w:val="00394344"/>
    <w:pPr>
      <w:spacing w:line="24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ab">
    <w:name w:val="立法院(發文日期)"/>
    <w:basedOn w:val="a"/>
    <w:rsid w:val="00394344"/>
    <w:pPr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c">
    <w:name w:val="立法院(會議名稱)"/>
    <w:basedOn w:val="a"/>
    <w:rsid w:val="00394344"/>
    <w:pPr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394344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394344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394344"/>
    <w:pPr>
      <w:kinsoku w:val="0"/>
      <w:overflowPunct w:val="0"/>
      <w:spacing w:before="120" w:line="240" w:lineRule="auto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394344"/>
    <w:pPr>
      <w:snapToGrid/>
      <w:spacing w:line="280" w:lineRule="exact"/>
    </w:pPr>
    <w:rPr>
      <w:rFonts w:ascii="標楷體" w:eastAsia="標楷體" w:hAnsi="Times New Roman" w:cs="Times New Roman"/>
    </w:rPr>
  </w:style>
  <w:style w:type="paragraph" w:customStyle="1" w:styleId="space0">
    <w:name w:val="立法院(備註space)"/>
    <w:basedOn w:val="a"/>
    <w:rsid w:val="00394344"/>
    <w:pPr>
      <w:kinsoku w:val="0"/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f1">
    <w:name w:val="立法院(章戳)"/>
    <w:basedOn w:val="a"/>
    <w:rsid w:val="00394344"/>
    <w:pPr>
      <w:snapToGrid/>
      <w:spacing w:line="240" w:lineRule="auto"/>
    </w:pPr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394344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af3">
    <w:name w:val="立法院(條碼位置)"/>
    <w:basedOn w:val="a"/>
    <w:rsid w:val="00394344"/>
    <w:pPr>
      <w:snapToGrid/>
      <w:spacing w:line="240" w:lineRule="auto"/>
    </w:pPr>
    <w:rPr>
      <w:rFonts w:ascii="標楷體" w:eastAsia="標楷體" w:hAnsi="標楷體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966B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66B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  <w:pPr>
      <w:widowControl w:val="0"/>
      <w:snapToGrid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4344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394344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94344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394344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394344"/>
  </w:style>
  <w:style w:type="paragraph" w:customStyle="1" w:styleId="a8">
    <w:name w:val="立法院(分類號)"/>
    <w:basedOn w:val="a"/>
    <w:rsid w:val="00394344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title">
    <w:name w:val="立法院(title)"/>
    <w:basedOn w:val="a"/>
    <w:rsid w:val="00394344"/>
    <w:pPr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space2">
    <w:name w:val="立法院(space 2)"/>
    <w:basedOn w:val="a"/>
    <w:rsid w:val="00394344"/>
    <w:pPr>
      <w:spacing w:line="200" w:lineRule="exact"/>
      <w:ind w:leftChars="2500" w:left="6000"/>
    </w:pPr>
    <w:rPr>
      <w:rFonts w:ascii="標楷體" w:eastAsia="標楷體" w:hAnsi="標楷體" w:cs="Times New Roman"/>
      <w:sz w:val="22"/>
      <w:szCs w:val="22"/>
    </w:rPr>
  </w:style>
  <w:style w:type="paragraph" w:customStyle="1" w:styleId="a9">
    <w:name w:val="立法院(發文地址)"/>
    <w:basedOn w:val="a"/>
    <w:rsid w:val="00394344"/>
    <w:pPr>
      <w:snapToGrid/>
      <w:spacing w:line="240" w:lineRule="exact"/>
    </w:pPr>
    <w:rPr>
      <w:rFonts w:ascii="標楷體" w:eastAsia="標楷體" w:hAnsi="Times New Roman" w:cs="Times New Roman"/>
      <w:sz w:val="22"/>
      <w:szCs w:val="22"/>
    </w:rPr>
  </w:style>
  <w:style w:type="paragraph" w:customStyle="1" w:styleId="aa">
    <w:name w:val="立法院(受文者)"/>
    <w:basedOn w:val="a"/>
    <w:rsid w:val="00394344"/>
    <w:pPr>
      <w:spacing w:line="42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space">
    <w:name w:val="立法院(受文者space)"/>
    <w:basedOn w:val="a"/>
    <w:rsid w:val="00394344"/>
    <w:pPr>
      <w:spacing w:line="24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ab">
    <w:name w:val="立法院(發文日期)"/>
    <w:basedOn w:val="a"/>
    <w:rsid w:val="00394344"/>
    <w:pPr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c">
    <w:name w:val="立法院(會議名稱)"/>
    <w:basedOn w:val="a"/>
    <w:rsid w:val="00394344"/>
    <w:pPr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394344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394344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394344"/>
    <w:pPr>
      <w:kinsoku w:val="0"/>
      <w:overflowPunct w:val="0"/>
      <w:spacing w:before="120" w:line="240" w:lineRule="auto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394344"/>
    <w:pPr>
      <w:snapToGrid/>
      <w:spacing w:line="280" w:lineRule="exact"/>
    </w:pPr>
    <w:rPr>
      <w:rFonts w:ascii="標楷體" w:eastAsia="標楷體" w:hAnsi="Times New Roman" w:cs="Times New Roman"/>
    </w:rPr>
  </w:style>
  <w:style w:type="paragraph" w:customStyle="1" w:styleId="space0">
    <w:name w:val="立法院(備註space)"/>
    <w:basedOn w:val="a"/>
    <w:rsid w:val="00394344"/>
    <w:pPr>
      <w:kinsoku w:val="0"/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f1">
    <w:name w:val="立法院(章戳)"/>
    <w:basedOn w:val="a"/>
    <w:rsid w:val="00394344"/>
    <w:pPr>
      <w:snapToGrid/>
      <w:spacing w:line="240" w:lineRule="auto"/>
    </w:pPr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394344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af3">
    <w:name w:val="立法院(條碼位置)"/>
    <w:basedOn w:val="a"/>
    <w:rsid w:val="00394344"/>
    <w:pPr>
      <w:snapToGrid/>
      <w:spacing w:line="240" w:lineRule="auto"/>
    </w:pPr>
    <w:rPr>
      <w:rFonts w:ascii="標楷體" w:eastAsia="標楷體" w:hAnsi="標楷體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966B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66B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2015-09-18T08:00:00Z</cp:lastPrinted>
  <dcterms:created xsi:type="dcterms:W3CDTF">2015-09-18T09:11:00Z</dcterms:created>
  <dcterms:modified xsi:type="dcterms:W3CDTF">2015-09-18T09:11:00Z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8</vt:lpwstr>
  </property>
  <property fmtid="{D5CDD505-2E9C-101B-9397-08002B2CF9AE}" pid="6" name="sessionPeriod">
    <vt:lpwstr>8</vt:lpwstr>
  </property>
  <property fmtid="{D5CDD505-2E9C-101B-9397-08002B2CF9AE}" pid="7" name="billNo0">
    <vt:lpwstr>1030731070100400;1010918070200700;1040504070200700;1010224070201200;1040416070201200</vt:lpwstr>
  </property>
  <property fmtid="{D5CDD505-2E9C-101B-9397-08002B2CF9AE}" pid="8" name="billNo1">
    <vt:lpwstr>1030410070200300</vt:lpwstr>
  </property>
  <property fmtid="{D5CDD505-2E9C-101B-9397-08002B2CF9AE}" pid="9" name="billNoCount">
    <vt:lpwstr>2</vt:lpwstr>
  </property>
  <property fmtid="{D5CDD505-2E9C-101B-9397-08002B2CF9AE}" pid="10" name="開會時間1">
    <vt:lpwstr>104年9月23日（星期三）上午09時00分至下午5時30分</vt:lpwstr>
  </property>
  <property fmtid="{D5CDD505-2E9C-101B-9397-08002B2CF9AE}" pid="11" name="開會時間2">
    <vt:lpwstr>104年9月24日（星期四）下午2時30分至下午5時30分</vt:lpwstr>
  </property>
  <property fmtid="{D5CDD505-2E9C-101B-9397-08002B2CF9AE}" pid="12" name="meetingTimeCount">
    <vt:lpwstr>2</vt:lpwstr>
  </property>
  <property fmtid="{D5CDD505-2E9C-101B-9397-08002B2CF9AE}" pid="13" name="meetingTimeNum0">
    <vt:lpwstr>20150923</vt:lpwstr>
  </property>
  <property fmtid="{D5CDD505-2E9C-101B-9397-08002B2CF9AE}" pid="14" name="201509230-0">
    <vt:lpwstr>1030731070100400;1010918070200700;1040504070200700;1010224070201200;1040416070201200;</vt:lpwstr>
  </property>
  <property fmtid="{D5CDD505-2E9C-101B-9397-08002B2CF9AE}" pid="15" name="201509230-1">
    <vt:lpwstr/>
  </property>
  <property fmtid="{D5CDD505-2E9C-101B-9397-08002B2CF9AE}" pid="16" name="201509230-2">
    <vt:lpwstr/>
  </property>
  <property fmtid="{D5CDD505-2E9C-101B-9397-08002B2CF9AE}" pid="17" name="201509230-3">
    <vt:lpwstr/>
  </property>
  <property fmtid="{D5CDD505-2E9C-101B-9397-08002B2CF9AE}" pid="18" name="201509230-4">
    <vt:lpwstr/>
  </property>
  <property fmtid="{D5CDD505-2E9C-101B-9397-08002B2CF9AE}" pid="19" name="201509230-5">
    <vt:lpwstr/>
  </property>
  <property fmtid="{D5CDD505-2E9C-101B-9397-08002B2CF9AE}" pid="20" name="201509230-6">
    <vt:lpwstr/>
  </property>
  <property fmtid="{D5CDD505-2E9C-101B-9397-08002B2CF9AE}" pid="21" name="201509230-7">
    <vt:lpwstr/>
  </property>
  <property fmtid="{D5CDD505-2E9C-101B-9397-08002B2CF9AE}" pid="22" name="201509230-8">
    <vt:lpwstr/>
  </property>
  <property fmtid="{D5CDD505-2E9C-101B-9397-08002B2CF9AE}" pid="23" name="201509230-9">
    <vt:lpwstr/>
  </property>
  <property fmtid="{D5CDD505-2E9C-101B-9397-08002B2CF9AE}" pid="24" name="meetingTimeNum20">
    <vt:lpwstr>09:00-17:30</vt:lpwstr>
  </property>
  <property fmtid="{D5CDD505-2E9C-101B-9397-08002B2CF9AE}" pid="25" name="meetingTimeNum1">
    <vt:lpwstr>20150924</vt:lpwstr>
  </property>
  <property fmtid="{D5CDD505-2E9C-101B-9397-08002B2CF9AE}" pid="26" name="201509241-0">
    <vt:lpwstr>1030410070200300;</vt:lpwstr>
  </property>
  <property fmtid="{D5CDD505-2E9C-101B-9397-08002B2CF9AE}" pid="27" name="201509241-1">
    <vt:lpwstr/>
  </property>
  <property fmtid="{D5CDD505-2E9C-101B-9397-08002B2CF9AE}" pid="28" name="201509241-2">
    <vt:lpwstr/>
  </property>
  <property fmtid="{D5CDD505-2E9C-101B-9397-08002B2CF9AE}" pid="29" name="201509241-3">
    <vt:lpwstr/>
  </property>
  <property fmtid="{D5CDD505-2E9C-101B-9397-08002B2CF9AE}" pid="30" name="201509241-4">
    <vt:lpwstr/>
  </property>
  <property fmtid="{D5CDD505-2E9C-101B-9397-08002B2CF9AE}" pid="31" name="201509241-5">
    <vt:lpwstr/>
  </property>
  <property fmtid="{D5CDD505-2E9C-101B-9397-08002B2CF9AE}" pid="32" name="201509241-6">
    <vt:lpwstr/>
  </property>
  <property fmtid="{D5CDD505-2E9C-101B-9397-08002B2CF9AE}" pid="33" name="201509241-7">
    <vt:lpwstr/>
  </property>
  <property fmtid="{D5CDD505-2E9C-101B-9397-08002B2CF9AE}" pid="34" name="201509241-8">
    <vt:lpwstr/>
  </property>
  <property fmtid="{D5CDD505-2E9C-101B-9397-08002B2CF9AE}" pid="35" name="201509241-9">
    <vt:lpwstr/>
  </property>
  <property fmtid="{D5CDD505-2E9C-101B-9397-08002B2CF9AE}" pid="36" name="meetingTimeNum21">
    <vt:lpwstr>14:30-17:30</vt:lpwstr>
  </property>
  <property fmtid="{D5CDD505-2E9C-101B-9397-08002B2CF9AE}" pid="37" name="傳遞方式">
    <vt:lpwstr>1;3;4;</vt:lpwstr>
  </property>
  <property fmtid="{D5CDD505-2E9C-101B-9397-08002B2CF9AE}" pid="38" name="歸檔或續辦">
    <vt:lpwstr>1</vt:lpwstr>
  </property>
  <property fmtid="{D5CDD505-2E9C-101B-9397-08002B2CF9AE}" pid="39" name="公文性質">
    <vt:lpwstr>17,法律案</vt:lpwstr>
  </property>
  <property fmtid="{D5CDD505-2E9C-101B-9397-08002B2CF9AE}" pid="40" name="簽稿類別">
    <vt:lpwstr>單位簽</vt:lpwstr>
  </property>
  <property fmtid="{D5CDD505-2E9C-101B-9397-08002B2CF9AE}" pid="41" name="文號">
    <vt:lpwstr>1044001093</vt:lpwstr>
  </property>
  <property fmtid="{D5CDD505-2E9C-101B-9397-08002B2CF9AE}" pid="42" name="發文時公文性質">
    <vt:lpwstr>17,法律案</vt:lpwstr>
  </property>
  <property fmtid="{D5CDD505-2E9C-101B-9397-08002B2CF9AE}" pid="43" name="HttpUrl">
    <vt:lpwstr>http://docdl.ly.gov.tw/add/</vt:lpwstr>
  </property>
  <property fmtid="{D5CDD505-2E9C-101B-9397-08002B2CF9AE}" pid="44" name="HttpPath">
    <vt:lpwstr>EA/EAServer/Repository/WebApplication/jsp/odmgr/http/</vt:lpwstr>
  </property>
  <property fmtid="{D5CDD505-2E9C-101B-9397-08002B2CF9AE}" pid="45" name="DiPath">
    <vt:lpwstr>EA/EAServer/Repository/WebApplication/jsp/odmgr/di/</vt:lpwstr>
  </property>
  <property fmtid="{D5CDD505-2E9C-101B-9397-08002B2CF9AE}" pid="46" name="發文字">
    <vt:lpwstr>40</vt:lpwstr>
  </property>
  <property fmtid="{D5CDD505-2E9C-101B-9397-08002B2CF9AE}" pid="47" name="發文號">
    <vt:lpwstr>1044001093</vt:lpwstr>
  </property>
  <property fmtid="{D5CDD505-2E9C-101B-9397-08002B2CF9AE}" pid="48" name="發文支號">
    <vt:lpwstr>0</vt:lpwstr>
  </property>
</Properties>
</file>