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373"/>
        <w:gridCol w:w="3373"/>
        <w:gridCol w:w="3373"/>
        <w:gridCol w:w="3374"/>
      </w:tblGrid>
      <w:tr w:rsidR="003826CA" w:rsidTr="003826CA">
        <w:tc>
          <w:tcPr>
            <w:tcW w:w="13493" w:type="dxa"/>
            <w:gridSpan w:val="4"/>
            <w:tcBorders>
              <w:top w:val="nil"/>
              <w:left w:val="nil"/>
              <w:bottom w:val="nil"/>
              <w:right w:val="nil"/>
            </w:tcBorders>
            <w:shd w:val="clear" w:color="auto" w:fill="auto"/>
            <w:vAlign w:val="center"/>
          </w:tcPr>
          <w:p w:rsidR="003826CA" w:rsidRPr="003826CA" w:rsidRDefault="003826CA" w:rsidP="003826CA">
            <w:pPr>
              <w:tabs>
                <w:tab w:val="left" w:pos="2520"/>
              </w:tabs>
              <w:kinsoku/>
              <w:overflowPunct/>
              <w:autoSpaceDE/>
              <w:snapToGrid w:val="0"/>
              <w:spacing w:beforeLines="50" w:before="167" w:afterLines="50" w:after="167" w:line="240" w:lineRule="auto"/>
              <w:ind w:leftChars="600" w:left="1260"/>
              <w:jc w:val="center"/>
              <w:textAlignment w:val="auto"/>
              <w:rPr>
                <w:rFonts w:ascii="華康楷書體W5" w:eastAsia="華康楷書體W5"/>
                <w:sz w:val="28"/>
              </w:rPr>
            </w:pPr>
            <w:bookmarkStart w:id="0" w:name="TA885845"/>
            <w:bookmarkStart w:id="1" w:name="_GoBack"/>
            <w:bookmarkEnd w:id="0"/>
            <w:bookmarkEnd w:id="1"/>
            <w:r>
              <w:rPr>
                <w:rFonts w:ascii="華康楷書體W5" w:eastAsia="華康楷書體W5" w:hint="eastAsia"/>
                <w:sz w:val="28"/>
              </w:rPr>
              <w:t xml:space="preserve">「公職人員選舉罷免法部分條文修正草案」 </w:t>
            </w:r>
            <w:r>
              <w:rPr>
                <w:rFonts w:ascii="華康楷書體W5" w:eastAsia="華康楷書體W5"/>
                <w:sz w:val="28"/>
              </w:rPr>
              <w:fldChar w:fldCharType="begin"/>
            </w:r>
            <w:r>
              <w:rPr>
                <w:rFonts w:ascii="華康楷書體W5" w:eastAsia="華康楷書體W5"/>
                <w:sz w:val="28"/>
              </w:rPr>
              <w:instrText xml:space="preserve"> </w:instrText>
            </w:r>
            <w:r>
              <w:rPr>
                <w:rFonts w:ascii="華康楷書體W5" w:eastAsia="華康楷書體W5" w:hint="eastAsia"/>
                <w:sz w:val="28"/>
              </w:rPr>
              <w:instrText>eq \o\ad(\s\up42(委員高志鵬等20人提案),\s\up28(委員李昆澤等17人提案),\s\up14(委員徐國勇等32人提案),委員王定宇等18人提案,\s\do14(委員林俊憲等18人提案),\s\do28(委員李俊俋等25人提案),\s\do42(時代力量黨團提案))</w:instrText>
            </w:r>
            <w:r>
              <w:rPr>
                <w:rFonts w:ascii="華康楷書體W5" w:eastAsia="華康楷書體W5"/>
                <w:sz w:val="28"/>
              </w:rPr>
              <w:fldChar w:fldCharType="end"/>
            </w:r>
            <w:r>
              <w:rPr>
                <w:rFonts w:ascii="華康楷書體W5" w:eastAsia="華康楷書體W5" w:hint="eastAsia"/>
                <w:sz w:val="28"/>
              </w:rPr>
              <w:t>條文對照表</w:t>
            </w:r>
          </w:p>
        </w:tc>
      </w:tr>
      <w:tr w:rsidR="0074094E" w:rsidTr="0074094E">
        <w:tc>
          <w:tcPr>
            <w:tcW w:w="3373" w:type="dxa"/>
            <w:tcBorders>
              <w:top w:val="nil"/>
            </w:tcBorders>
            <w:shd w:val="clear" w:color="auto" w:fill="auto"/>
          </w:tcPr>
          <w:p w:rsidR="001A2084" w:rsidRPr="001A2084" w:rsidRDefault="002E4677" w:rsidP="006E6E5E">
            <w:pPr>
              <w:pStyle w:val="a5"/>
            </w:pPr>
            <w:r>
              <w:rPr>
                <w:noProof/>
              </w:rPr>
              <mc:AlternateContent>
                <mc:Choice Requires="wps">
                  <w:drawing>
                    <wp:anchor distT="0" distB="0" distL="114300" distR="114300" simplePos="0" relativeHeight="251657216" behindDoc="0" locked="0" layoutInCell="1" allowOverlap="1" wp14:anchorId="5EC7179F" wp14:editId="16E2236E">
                      <wp:simplePos x="0" y="0"/>
                      <wp:positionH relativeFrom="column">
                        <wp:posOffset>-25400</wp:posOffset>
                      </wp:positionH>
                      <wp:positionV relativeFrom="paragraph">
                        <wp:posOffset>-8890</wp:posOffset>
                      </wp:positionV>
                      <wp:extent cx="8585835" cy="0"/>
                      <wp:effectExtent l="17145" t="15875" r="17145" b="12700"/>
                      <wp:wrapNone/>
                      <wp:docPr id="2" name="DW13570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58583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DW1357036"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674.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" strokeweight="1.5pt"/>
                  </w:pict>
                </mc:Fallback>
              </mc:AlternateContent>
            </w:r>
            <w:r w:rsidR="006E6E5E">
              <w:rPr>
                <w:rFonts w:hint="eastAsia"/>
              </w:rPr>
              <w:t>時代力量黨團提案</w:t>
            </w:r>
          </w:p>
        </w:tc>
        <w:tc>
          <w:tcPr>
            <w:tcW w:w="3373" w:type="dxa"/>
            <w:tcBorders>
              <w:top w:val="nil"/>
            </w:tcBorders>
            <w:shd w:val="clear" w:color="auto" w:fill="auto"/>
          </w:tcPr>
          <w:p w:rsidR="001A2084" w:rsidRDefault="006E6E5E" w:rsidP="006E6E5E">
            <w:pPr>
              <w:pStyle w:val="a5"/>
            </w:pPr>
            <w:r>
              <w:rPr>
                <w:rFonts w:hint="eastAsia"/>
              </w:rPr>
              <w:t>委員提案</w:t>
            </w:r>
          </w:p>
        </w:tc>
        <w:tc>
          <w:tcPr>
            <w:tcW w:w="3373" w:type="dxa"/>
            <w:tcBorders>
              <w:top w:val="nil"/>
            </w:tcBorders>
            <w:shd w:val="clear" w:color="auto" w:fill="auto"/>
          </w:tcPr>
          <w:p w:rsidR="001A2084" w:rsidRDefault="001A2084" w:rsidP="006E6E5E">
            <w:pPr>
              <w:pStyle w:val="a5"/>
            </w:pPr>
            <w:r>
              <w:rPr>
                <w:rFonts w:hint="eastAsia"/>
              </w:rPr>
              <w:t>現行法</w:t>
            </w:r>
          </w:p>
        </w:tc>
        <w:tc>
          <w:tcPr>
            <w:tcW w:w="3374" w:type="dxa"/>
            <w:tcBorders>
              <w:top w:val="nil"/>
            </w:tcBorders>
            <w:shd w:val="clear" w:color="auto" w:fill="auto"/>
          </w:tcPr>
          <w:p w:rsidR="001A2084" w:rsidRDefault="001A2084" w:rsidP="006E6E5E">
            <w:pPr>
              <w:pStyle w:val="a5"/>
            </w:pPr>
            <w:r>
              <w:rPr>
                <w:rFonts w:hint="eastAsia"/>
              </w:rPr>
              <w:t>說明</w:t>
            </w:r>
          </w:p>
        </w:tc>
      </w:tr>
      <w:tr w:rsidR="0074094E" w:rsidTr="0074094E">
        <w:tc>
          <w:tcPr>
            <w:tcW w:w="3373" w:type="dxa"/>
            <w:shd w:val="clear" w:color="auto" w:fill="auto"/>
          </w:tcPr>
          <w:p w:rsidR="001A2084" w:rsidRDefault="001A2084" w:rsidP="0074094E">
            <w:pPr>
              <w:tabs>
                <w:tab w:val="left" w:pos="2520"/>
              </w:tabs>
              <w:spacing w:line="380" w:lineRule="exact"/>
            </w:pPr>
          </w:p>
        </w:tc>
        <w:tc>
          <w:tcPr>
            <w:tcW w:w="3373" w:type="dxa"/>
            <w:shd w:val="clear" w:color="auto" w:fill="auto"/>
          </w:tcPr>
          <w:p w:rsidR="001A2084" w:rsidRPr="0074094E" w:rsidRDefault="001A2084" w:rsidP="0074094E">
            <w:pPr>
              <w:tabs>
                <w:tab w:val="left" w:pos="2520"/>
              </w:tabs>
              <w:spacing w:line="380" w:lineRule="exact"/>
              <w:ind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第五條　本法所定各種選舉、罷免期間之計算，除另有規定外，依行政程序法之規定。期間之末日為星期六、星期日、國定假日或其他休息日時，</w:t>
            </w:r>
            <w:r w:rsidRPr="0074094E">
              <w:rPr>
                <w:rFonts w:hint="eastAsia"/>
                <w:u w:val="single"/>
              </w:rPr>
              <w:t>以其休息日之次日代之。</w:t>
            </w:r>
          </w:p>
          <w:p w:rsidR="001A2084" w:rsidRDefault="001A2084" w:rsidP="0074094E">
            <w:pPr>
              <w:tabs>
                <w:tab w:val="left" w:pos="2520"/>
              </w:tabs>
              <w:spacing w:line="380" w:lineRule="exact"/>
              <w:ind w:leftChars="150" w:left="315" w:rightChars="50" w:right="105" w:firstLineChars="200" w:firstLine="420"/>
            </w:pPr>
            <w:r>
              <w:rPr>
                <w:rFonts w:hint="eastAsia"/>
              </w:rPr>
              <w:t>本法所定投票日前幾日，自投票日前一日起算，向前逆算至規定日數之當日；所定投票日後幾日，自投票日次日起算，向後算至規定日數之當日；所定投票日幾日前，其期限之最終期日之計算，自投票日前一日起算，向前逆算至規定日數之前一日，為該期限之終止日。</w:t>
            </w:r>
          </w:p>
          <w:p w:rsidR="001A2084" w:rsidRDefault="001A2084" w:rsidP="0074094E">
            <w:pPr>
              <w:tabs>
                <w:tab w:val="left" w:pos="2520"/>
              </w:tabs>
              <w:spacing w:line="380" w:lineRule="exact"/>
              <w:ind w:leftChars="150" w:left="315" w:rightChars="50" w:right="105" w:firstLineChars="200" w:firstLine="420"/>
            </w:pPr>
            <w:r>
              <w:rPr>
                <w:rFonts w:hint="eastAsia"/>
              </w:rPr>
              <w:lastRenderedPageBreak/>
              <w:t>選舉、罷免之各種申請，以郵寄方式向選舉機關提出者，以選舉機關收件日期為準。</w:t>
            </w:r>
          </w:p>
          <w:p w:rsidR="001A2084" w:rsidRDefault="001A2084" w:rsidP="0074094E">
            <w:pPr>
              <w:tabs>
                <w:tab w:val="left" w:pos="2520"/>
              </w:tabs>
              <w:spacing w:line="380" w:lineRule="exact"/>
            </w:pPr>
          </w:p>
        </w:tc>
        <w:tc>
          <w:tcPr>
            <w:tcW w:w="3373" w:type="dxa"/>
            <w:shd w:val="clear" w:color="auto" w:fill="auto"/>
          </w:tcPr>
          <w:p w:rsidR="001A2084" w:rsidRDefault="001A2084" w:rsidP="0074094E">
            <w:pPr>
              <w:tabs>
                <w:tab w:val="left" w:pos="2520"/>
              </w:tabs>
              <w:spacing w:line="380" w:lineRule="exact"/>
              <w:ind w:leftChars="50" w:left="315" w:rightChars="50" w:right="105" w:hangingChars="100" w:hanging="210"/>
            </w:pPr>
            <w:r>
              <w:rPr>
                <w:rFonts w:hint="eastAsia"/>
              </w:rPr>
              <w:lastRenderedPageBreak/>
              <w:t>第五條　本法所定各種選舉、罷免期間之計算，除另有規定外，依行政程序法之規定。但期間之末日，除因天然災害政府機關停止上班外，其為星期六、星期日、國定假日或其他休息日時，不予延長。</w:t>
            </w:r>
          </w:p>
          <w:p w:rsidR="001A2084" w:rsidRDefault="001A2084" w:rsidP="0074094E">
            <w:pPr>
              <w:tabs>
                <w:tab w:val="left" w:pos="2520"/>
              </w:tabs>
              <w:spacing w:line="380" w:lineRule="exact"/>
              <w:ind w:leftChars="150" w:left="315" w:rightChars="50" w:right="105" w:firstLineChars="200" w:firstLine="420"/>
            </w:pPr>
            <w:r>
              <w:rPr>
                <w:rFonts w:hint="eastAsia"/>
              </w:rPr>
              <w:t>本法所定投票日前幾日，自投票日前一日起算，向前逆算至規定日數之當日；所定投票日後幾日，自投票日次日起算，向後算至規定日數之當日；所定投票日幾日前，其期限之最終期日之計算，自投票日前一日起算，向前逆算至規定日數之前一日，為該期限之終止日。</w:t>
            </w:r>
          </w:p>
          <w:p w:rsidR="001A2084" w:rsidRPr="001A2084" w:rsidRDefault="001A2084" w:rsidP="0074094E">
            <w:pPr>
              <w:tabs>
                <w:tab w:val="left" w:pos="2520"/>
              </w:tabs>
              <w:spacing w:line="380" w:lineRule="exact"/>
              <w:ind w:leftChars="150" w:left="315" w:rightChars="50" w:right="105" w:firstLineChars="200" w:firstLine="420"/>
            </w:pPr>
            <w:r>
              <w:rPr>
                <w:rFonts w:hint="eastAsia"/>
              </w:rPr>
              <w:lastRenderedPageBreak/>
              <w:t>選舉、罷免之各種申請，以郵寄方式向選舉機關提出者，以選舉機關收件日期為準。</w:t>
            </w:r>
          </w:p>
        </w:tc>
        <w:tc>
          <w:tcPr>
            <w:tcW w:w="3374" w:type="dxa"/>
            <w:shd w:val="clear" w:color="auto" w:fill="auto"/>
          </w:tcPr>
          <w:p w:rsidR="001A2084" w:rsidRPr="0074094E" w:rsidRDefault="001A2084" w:rsidP="0074094E">
            <w:pPr>
              <w:tabs>
                <w:tab w:val="left" w:pos="2520"/>
              </w:tabs>
              <w:spacing w:line="380" w:lineRule="exact"/>
              <w:ind w:leftChars="50" w:left="105" w:rightChars="50" w:right="105"/>
              <w:rPr>
                <w:b/>
              </w:rPr>
            </w:pPr>
            <w:r w:rsidRPr="0074094E">
              <w:rPr>
                <w:rFonts w:hint="eastAsia"/>
                <w:b/>
              </w:rPr>
              <w:lastRenderedPageBreak/>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一、本條第一項修正為「以其休息日之次日代之」。</w:t>
            </w:r>
          </w:p>
          <w:p w:rsidR="001A2084" w:rsidRDefault="001A2084" w:rsidP="0074094E">
            <w:pPr>
              <w:tabs>
                <w:tab w:val="left" w:pos="2520"/>
              </w:tabs>
              <w:spacing w:line="380" w:lineRule="exact"/>
              <w:ind w:leftChars="50" w:left="315" w:rightChars="50" w:right="105" w:hangingChars="100" w:hanging="210"/>
            </w:pPr>
            <w:r>
              <w:rPr>
                <w:rFonts w:hint="eastAsia"/>
              </w:rPr>
              <w:t>二、現行公職人員選舉罷免法第五條第一項規定，關於選舉罷免期間之計算，其中該期間之末日，除因天然災害政府機關停止上班外，其為星期六、星期日、國定假日或其他休息日時，不予延長。然而，然而，選舉權及罷免權之行使，為人民參政之重要之基本權，況且，罷免案之提出與成立，公職人員選舉罷免法第八十條規定罷免案提議人之領銜人須於三十日之徵求連署期間內，交付連署人名冊，且該名冊</w:t>
            </w:r>
            <w:r>
              <w:rPr>
                <w:rFonts w:hint="eastAsia"/>
              </w:rPr>
              <w:lastRenderedPageBreak/>
              <w:t>須依規定格式逐欄詳實填寫，並按同法第八十一條規定，罷免案之連署人，以被罷免人原選舉區選舉人為連署人，其人數應為原選舉區選舉人總數百分之十三以上，門檻極高。原條文特別排除「期間末日遇假日順延」之法律原則，對於徵求連署作業而言，其限制過於嚴格難謂合理，應回歸期間末日之一般原則。爰此，參酌民法第一百二十二條規定，公職人員選舉罷免法第五條第一項後段，修正為「期間之末日為星期六、星期日、國定假日或其他休息日時，以其休息日之次日代之」。</w:t>
            </w:r>
          </w:p>
        </w:tc>
      </w:tr>
      <w:tr w:rsidR="0074094E" w:rsidTr="0074094E">
        <w:tc>
          <w:tcPr>
            <w:tcW w:w="3373" w:type="dxa"/>
            <w:shd w:val="clear" w:color="auto" w:fill="auto"/>
          </w:tcPr>
          <w:p w:rsidR="001A2084" w:rsidRPr="0074094E" w:rsidRDefault="001A2084" w:rsidP="0074094E">
            <w:pPr>
              <w:tabs>
                <w:tab w:val="left" w:pos="2520"/>
              </w:tabs>
              <w:spacing w:line="380" w:lineRule="exact"/>
              <w:ind w:rightChars="50" w:right="105"/>
              <w:rPr>
                <w:b/>
              </w:rPr>
            </w:pPr>
            <w:r w:rsidRPr="0074094E">
              <w:rPr>
                <w:rFonts w:hint="eastAsia"/>
                <w:b/>
              </w:rPr>
              <w:lastRenderedPageBreak/>
              <w:t>時代力量黨團提案：</w:t>
            </w:r>
          </w:p>
          <w:p w:rsidR="001A2084" w:rsidRDefault="001A2084" w:rsidP="0074094E">
            <w:pPr>
              <w:tabs>
                <w:tab w:val="left" w:pos="2520"/>
              </w:tabs>
              <w:spacing w:line="380" w:lineRule="exact"/>
              <w:ind w:leftChars="50" w:left="315" w:rightChars="50" w:right="105" w:hangingChars="100" w:hanging="210"/>
            </w:pPr>
            <w:r>
              <w:rPr>
                <w:rFonts w:hint="eastAsia"/>
              </w:rPr>
              <w:t>第十一條　各級選舉委員會分別辦理下列事項：</w:t>
            </w:r>
          </w:p>
          <w:p w:rsidR="001A2084" w:rsidRDefault="001A2084" w:rsidP="0074094E">
            <w:pPr>
              <w:tabs>
                <w:tab w:val="left" w:pos="2520"/>
              </w:tabs>
              <w:spacing w:line="380" w:lineRule="exact"/>
              <w:ind w:leftChars="150" w:left="525" w:rightChars="50" w:right="105" w:hangingChars="100" w:hanging="210"/>
            </w:pPr>
            <w:r>
              <w:rPr>
                <w:rFonts w:hint="eastAsia"/>
              </w:rPr>
              <w:t>一、選舉、罷免公告事項。</w:t>
            </w:r>
          </w:p>
          <w:p w:rsidR="001A2084" w:rsidRDefault="001A2084" w:rsidP="0074094E">
            <w:pPr>
              <w:tabs>
                <w:tab w:val="left" w:pos="2520"/>
              </w:tabs>
              <w:spacing w:line="380" w:lineRule="exact"/>
              <w:ind w:leftChars="150" w:left="525" w:rightChars="50" w:right="105" w:hangingChars="100" w:hanging="210"/>
            </w:pPr>
            <w:r>
              <w:rPr>
                <w:rFonts w:hint="eastAsia"/>
              </w:rPr>
              <w:t>二、選舉、罷免事務進行程序及計畫事項。</w:t>
            </w:r>
          </w:p>
          <w:p w:rsidR="001A2084" w:rsidRDefault="001A2084" w:rsidP="0074094E">
            <w:pPr>
              <w:tabs>
                <w:tab w:val="left" w:pos="2520"/>
              </w:tabs>
              <w:spacing w:line="380" w:lineRule="exact"/>
              <w:ind w:leftChars="150" w:left="525" w:rightChars="50" w:right="105" w:hangingChars="100" w:hanging="210"/>
            </w:pPr>
            <w:r>
              <w:rPr>
                <w:rFonts w:hint="eastAsia"/>
              </w:rPr>
              <w:t>三、候選人資格之審定事項。</w:t>
            </w:r>
          </w:p>
          <w:p w:rsidR="001A2084" w:rsidRDefault="001A2084" w:rsidP="0074094E">
            <w:pPr>
              <w:tabs>
                <w:tab w:val="left" w:pos="2520"/>
              </w:tabs>
              <w:spacing w:line="380" w:lineRule="exact"/>
              <w:ind w:leftChars="150" w:left="525" w:rightChars="50" w:right="105" w:hangingChars="100" w:hanging="210"/>
            </w:pPr>
            <w:r>
              <w:rPr>
                <w:rFonts w:hint="eastAsia"/>
              </w:rPr>
              <w:t>四、選舉</w:t>
            </w:r>
            <w:r w:rsidRPr="0074094E">
              <w:rPr>
                <w:rFonts w:hint="eastAsia"/>
                <w:u w:val="single"/>
              </w:rPr>
              <w:t>、罷免</w:t>
            </w:r>
            <w:r>
              <w:rPr>
                <w:rFonts w:hint="eastAsia"/>
              </w:rPr>
              <w:t>宣導之策劃事項。</w:t>
            </w:r>
          </w:p>
          <w:p w:rsidR="001A2084" w:rsidRDefault="001A2084" w:rsidP="0074094E">
            <w:pPr>
              <w:tabs>
                <w:tab w:val="left" w:pos="2520"/>
              </w:tabs>
              <w:spacing w:line="380" w:lineRule="exact"/>
              <w:ind w:leftChars="150" w:left="525" w:rightChars="50" w:right="105" w:hangingChars="100" w:hanging="210"/>
            </w:pPr>
            <w:r>
              <w:rPr>
                <w:rFonts w:hint="eastAsia"/>
              </w:rPr>
              <w:t>五、選舉、罷免之監察事項。</w:t>
            </w:r>
          </w:p>
          <w:p w:rsidR="001A2084" w:rsidRDefault="001A2084" w:rsidP="0074094E">
            <w:pPr>
              <w:tabs>
                <w:tab w:val="left" w:pos="2520"/>
              </w:tabs>
              <w:spacing w:line="380" w:lineRule="exact"/>
              <w:ind w:leftChars="150" w:left="525" w:rightChars="50" w:right="105" w:hangingChars="100" w:hanging="210"/>
            </w:pPr>
            <w:r>
              <w:rPr>
                <w:rFonts w:hint="eastAsia"/>
              </w:rPr>
              <w:t>六、投票所、開票所之設置及管理事項。</w:t>
            </w:r>
          </w:p>
          <w:p w:rsidR="001A2084" w:rsidRDefault="001A2084" w:rsidP="0074094E">
            <w:pPr>
              <w:tabs>
                <w:tab w:val="left" w:pos="2520"/>
              </w:tabs>
              <w:spacing w:line="380" w:lineRule="exact"/>
              <w:ind w:leftChars="150" w:left="525" w:rightChars="50" w:right="105" w:hangingChars="100" w:hanging="210"/>
            </w:pPr>
            <w:r>
              <w:rPr>
                <w:rFonts w:hint="eastAsia"/>
              </w:rPr>
              <w:t>七、選舉、罷免結果之審查事項。</w:t>
            </w:r>
          </w:p>
          <w:p w:rsidR="001A2084" w:rsidRDefault="001A2084" w:rsidP="0074094E">
            <w:pPr>
              <w:tabs>
                <w:tab w:val="left" w:pos="2520"/>
              </w:tabs>
              <w:spacing w:line="380" w:lineRule="exact"/>
              <w:ind w:leftChars="150" w:left="525" w:rightChars="50" w:right="105" w:hangingChars="100" w:hanging="210"/>
            </w:pPr>
            <w:r>
              <w:rPr>
                <w:rFonts w:hint="eastAsia"/>
              </w:rPr>
              <w:t>八、當選證書之製發事項。</w:t>
            </w:r>
          </w:p>
          <w:p w:rsidR="001A2084" w:rsidRDefault="001A2084" w:rsidP="0074094E">
            <w:pPr>
              <w:tabs>
                <w:tab w:val="left" w:pos="2520"/>
              </w:tabs>
              <w:spacing w:line="380" w:lineRule="exact"/>
              <w:ind w:leftChars="150" w:left="525" w:rightChars="50" w:right="105" w:hangingChars="100" w:hanging="210"/>
            </w:pPr>
            <w:r>
              <w:rPr>
                <w:rFonts w:hint="eastAsia"/>
              </w:rPr>
              <w:t>九、訂定政黨使用電視及其他大眾傳播工具從事競選宣傳活動之辦法。</w:t>
            </w:r>
          </w:p>
          <w:p w:rsidR="001A2084" w:rsidRDefault="001A2084" w:rsidP="0074094E">
            <w:pPr>
              <w:tabs>
                <w:tab w:val="left" w:pos="2520"/>
              </w:tabs>
              <w:spacing w:line="380" w:lineRule="exact"/>
              <w:ind w:leftChars="150" w:left="525" w:rightChars="50" w:right="105" w:hangingChars="100" w:hanging="210"/>
            </w:pPr>
            <w:r>
              <w:rPr>
                <w:rFonts w:hint="eastAsia"/>
              </w:rPr>
              <w:t>十、其他有關選舉、罷免事項。</w:t>
            </w:r>
          </w:p>
          <w:p w:rsidR="001A2084" w:rsidRDefault="001A2084" w:rsidP="0074094E">
            <w:pPr>
              <w:tabs>
                <w:tab w:val="left" w:pos="2520"/>
              </w:tabs>
              <w:spacing w:line="380" w:lineRule="exact"/>
              <w:ind w:leftChars="150" w:left="315" w:rightChars="50" w:right="105" w:firstLineChars="200" w:firstLine="420"/>
            </w:pPr>
            <w:r>
              <w:rPr>
                <w:rFonts w:hint="eastAsia"/>
              </w:rPr>
              <w:t>直轄市、縣（市）選舉委員會就下列各種公職人員選舉、罷免事務，指揮、監督鄉（鎮、市、區）公所辦理：</w:t>
            </w:r>
          </w:p>
          <w:p w:rsidR="001A2084" w:rsidRDefault="001A2084" w:rsidP="0074094E">
            <w:pPr>
              <w:tabs>
                <w:tab w:val="left" w:pos="2520"/>
              </w:tabs>
              <w:spacing w:line="380" w:lineRule="exact"/>
              <w:ind w:leftChars="150" w:left="525" w:rightChars="50" w:right="105" w:hangingChars="100" w:hanging="210"/>
            </w:pPr>
            <w:r>
              <w:rPr>
                <w:rFonts w:hint="eastAsia"/>
              </w:rPr>
              <w:t>一、選舉人名冊公告閱覽之辦理事項。</w:t>
            </w:r>
          </w:p>
          <w:p w:rsidR="001A2084" w:rsidRDefault="001A2084" w:rsidP="0074094E">
            <w:pPr>
              <w:tabs>
                <w:tab w:val="left" w:pos="2520"/>
              </w:tabs>
              <w:spacing w:line="380" w:lineRule="exact"/>
              <w:ind w:leftChars="150" w:left="525" w:rightChars="50" w:right="105" w:hangingChars="100" w:hanging="210"/>
            </w:pPr>
            <w:r>
              <w:rPr>
                <w:rFonts w:hint="eastAsia"/>
              </w:rPr>
              <w:t>二、投票所、開票所設置及管理之辦理事項。</w:t>
            </w:r>
          </w:p>
          <w:p w:rsidR="001A2084" w:rsidRDefault="001A2084" w:rsidP="0074094E">
            <w:pPr>
              <w:tabs>
                <w:tab w:val="left" w:pos="2520"/>
              </w:tabs>
              <w:spacing w:line="380" w:lineRule="exact"/>
              <w:ind w:leftChars="150" w:left="525" w:rightChars="50" w:right="105" w:hangingChars="100" w:hanging="210"/>
            </w:pPr>
            <w:r>
              <w:rPr>
                <w:rFonts w:hint="eastAsia"/>
              </w:rPr>
              <w:t>三、投票所、開票所工作人員遴報事項。</w:t>
            </w:r>
          </w:p>
          <w:p w:rsidR="001A2084" w:rsidRDefault="001A2084" w:rsidP="0074094E">
            <w:pPr>
              <w:tabs>
                <w:tab w:val="left" w:pos="2520"/>
              </w:tabs>
              <w:spacing w:line="380" w:lineRule="exact"/>
              <w:ind w:leftChars="150" w:left="525" w:rightChars="50" w:right="105" w:hangingChars="100" w:hanging="210"/>
            </w:pPr>
            <w:r>
              <w:rPr>
                <w:rFonts w:hint="eastAsia"/>
              </w:rPr>
              <w:t>四、選舉、罷免票之轉發事項。</w:t>
            </w:r>
          </w:p>
          <w:p w:rsidR="001A2084" w:rsidRDefault="001A2084" w:rsidP="0074094E">
            <w:pPr>
              <w:tabs>
                <w:tab w:val="left" w:pos="2520"/>
              </w:tabs>
              <w:spacing w:line="380" w:lineRule="exact"/>
              <w:ind w:leftChars="150" w:left="525" w:rightChars="50" w:right="105" w:hangingChars="100" w:hanging="210"/>
            </w:pPr>
            <w:r>
              <w:rPr>
                <w:rFonts w:hint="eastAsia"/>
              </w:rPr>
              <w:t>五、選舉公報及投票通知單之分發事項。</w:t>
            </w:r>
          </w:p>
          <w:p w:rsidR="001A2084" w:rsidRDefault="001A2084" w:rsidP="0074094E">
            <w:pPr>
              <w:tabs>
                <w:tab w:val="left" w:pos="2520"/>
              </w:tabs>
              <w:spacing w:line="380" w:lineRule="exact"/>
              <w:ind w:leftChars="150" w:left="525" w:rightChars="50" w:right="105" w:hangingChars="100" w:hanging="210"/>
            </w:pPr>
            <w:r>
              <w:rPr>
                <w:rFonts w:hint="eastAsia"/>
              </w:rPr>
              <w:t>六、選舉</w:t>
            </w:r>
            <w:r w:rsidRPr="0074094E">
              <w:rPr>
                <w:rFonts w:hint="eastAsia"/>
                <w:u w:val="single"/>
              </w:rPr>
              <w:t>及罷免</w:t>
            </w:r>
            <w:r>
              <w:rPr>
                <w:rFonts w:hint="eastAsia"/>
              </w:rPr>
              <w:t>法令之宣導事項。</w:t>
            </w:r>
          </w:p>
          <w:p w:rsidR="001A2084" w:rsidRDefault="001A2084" w:rsidP="0074094E">
            <w:pPr>
              <w:tabs>
                <w:tab w:val="left" w:pos="2520"/>
              </w:tabs>
              <w:spacing w:line="380" w:lineRule="exact"/>
              <w:ind w:leftChars="150" w:left="525" w:rightChars="50" w:right="105" w:hangingChars="100" w:hanging="210"/>
            </w:pPr>
            <w:r>
              <w:rPr>
                <w:rFonts w:hint="eastAsia"/>
              </w:rPr>
              <w:t>七、其他有關選舉、罷免事務之辦理事項。</w:t>
            </w:r>
          </w:p>
          <w:p w:rsidR="001A2084" w:rsidRDefault="001A2084" w:rsidP="0074094E">
            <w:pPr>
              <w:tabs>
                <w:tab w:val="left" w:pos="2520"/>
              </w:tabs>
              <w:spacing w:line="380" w:lineRule="exact"/>
            </w:pPr>
          </w:p>
        </w:tc>
        <w:tc>
          <w:tcPr>
            <w:tcW w:w="3373" w:type="dxa"/>
            <w:shd w:val="clear" w:color="auto" w:fill="auto"/>
          </w:tcPr>
          <w:p w:rsidR="001A2084" w:rsidRPr="0074094E" w:rsidRDefault="001A2084" w:rsidP="0074094E">
            <w:pPr>
              <w:tabs>
                <w:tab w:val="left" w:pos="2520"/>
              </w:tabs>
              <w:spacing w:line="380" w:lineRule="exact"/>
              <w:ind w:rightChars="50" w:right="105"/>
              <w:rPr>
                <w:b/>
              </w:rPr>
            </w:pPr>
            <w:r w:rsidRPr="0074094E">
              <w:rPr>
                <w:rFonts w:hint="eastAsia"/>
                <w:b/>
              </w:rPr>
              <w:t>委員林俊憲等18人提案：</w:t>
            </w:r>
          </w:p>
          <w:p w:rsidR="001A2084" w:rsidRDefault="001A2084" w:rsidP="0074094E">
            <w:pPr>
              <w:tabs>
                <w:tab w:val="left" w:pos="2520"/>
              </w:tabs>
              <w:spacing w:line="380" w:lineRule="exact"/>
              <w:ind w:leftChars="50" w:left="315" w:rightChars="50" w:right="105" w:hangingChars="100" w:hanging="210"/>
            </w:pPr>
            <w:r>
              <w:rPr>
                <w:rFonts w:hint="eastAsia"/>
              </w:rPr>
              <w:t>第十一條　各級選舉委員會分別辦理下列事項：</w:t>
            </w:r>
          </w:p>
          <w:p w:rsidR="001A2084" w:rsidRDefault="001A2084" w:rsidP="0074094E">
            <w:pPr>
              <w:tabs>
                <w:tab w:val="left" w:pos="2520"/>
              </w:tabs>
              <w:spacing w:line="380" w:lineRule="exact"/>
              <w:ind w:leftChars="150" w:left="525" w:rightChars="50" w:right="105" w:hangingChars="100" w:hanging="210"/>
            </w:pPr>
            <w:r>
              <w:rPr>
                <w:rFonts w:hint="eastAsia"/>
              </w:rPr>
              <w:t>一、選舉、罷免公告事項。</w:t>
            </w:r>
          </w:p>
          <w:p w:rsidR="001A2084" w:rsidRDefault="001A2084" w:rsidP="0074094E">
            <w:pPr>
              <w:tabs>
                <w:tab w:val="left" w:pos="2520"/>
              </w:tabs>
              <w:spacing w:line="380" w:lineRule="exact"/>
              <w:ind w:leftChars="150" w:left="525" w:rightChars="50" w:right="105" w:hangingChars="100" w:hanging="210"/>
            </w:pPr>
            <w:r>
              <w:rPr>
                <w:rFonts w:hint="eastAsia"/>
              </w:rPr>
              <w:t>二、選舉、罷免事務進行程序及計畫事項。</w:t>
            </w:r>
          </w:p>
          <w:p w:rsidR="001A2084" w:rsidRDefault="001A2084" w:rsidP="0074094E">
            <w:pPr>
              <w:tabs>
                <w:tab w:val="left" w:pos="2520"/>
              </w:tabs>
              <w:spacing w:line="380" w:lineRule="exact"/>
              <w:ind w:leftChars="150" w:left="525" w:rightChars="50" w:right="105" w:hangingChars="100" w:hanging="210"/>
            </w:pPr>
            <w:r>
              <w:rPr>
                <w:rFonts w:hint="eastAsia"/>
              </w:rPr>
              <w:t>三、候選人資格之審定事項。</w:t>
            </w:r>
          </w:p>
          <w:p w:rsidR="001A2084" w:rsidRDefault="001A2084" w:rsidP="0074094E">
            <w:pPr>
              <w:tabs>
                <w:tab w:val="left" w:pos="2520"/>
              </w:tabs>
              <w:spacing w:line="380" w:lineRule="exact"/>
              <w:ind w:leftChars="150" w:left="525" w:rightChars="50" w:right="105" w:hangingChars="100" w:hanging="210"/>
            </w:pPr>
            <w:r>
              <w:rPr>
                <w:rFonts w:hint="eastAsia"/>
              </w:rPr>
              <w:t>四、選舉</w:t>
            </w:r>
            <w:r w:rsidRPr="0074094E">
              <w:rPr>
                <w:rFonts w:hint="eastAsia"/>
                <w:u w:val="single"/>
              </w:rPr>
              <w:t>、罷免</w:t>
            </w:r>
            <w:r>
              <w:rPr>
                <w:rFonts w:hint="eastAsia"/>
              </w:rPr>
              <w:t>宣導之策劃事項。</w:t>
            </w:r>
          </w:p>
          <w:p w:rsidR="001A2084" w:rsidRDefault="001A2084" w:rsidP="0074094E">
            <w:pPr>
              <w:tabs>
                <w:tab w:val="left" w:pos="2520"/>
              </w:tabs>
              <w:spacing w:line="380" w:lineRule="exact"/>
              <w:ind w:leftChars="150" w:left="525" w:rightChars="50" w:right="105" w:hangingChars="100" w:hanging="210"/>
            </w:pPr>
            <w:r>
              <w:rPr>
                <w:rFonts w:hint="eastAsia"/>
              </w:rPr>
              <w:t>五、選舉、罷免之監察事項。</w:t>
            </w:r>
          </w:p>
          <w:p w:rsidR="001A2084" w:rsidRDefault="001A2084" w:rsidP="0074094E">
            <w:pPr>
              <w:tabs>
                <w:tab w:val="left" w:pos="2520"/>
              </w:tabs>
              <w:spacing w:line="380" w:lineRule="exact"/>
              <w:ind w:leftChars="150" w:left="525" w:rightChars="50" w:right="105" w:hangingChars="100" w:hanging="210"/>
            </w:pPr>
            <w:r>
              <w:rPr>
                <w:rFonts w:hint="eastAsia"/>
              </w:rPr>
              <w:t>六、投票所、開票所之設置及管理事項。</w:t>
            </w:r>
          </w:p>
          <w:p w:rsidR="001A2084" w:rsidRDefault="001A2084" w:rsidP="0074094E">
            <w:pPr>
              <w:tabs>
                <w:tab w:val="left" w:pos="2520"/>
              </w:tabs>
              <w:spacing w:line="380" w:lineRule="exact"/>
              <w:ind w:leftChars="150" w:left="525" w:rightChars="50" w:right="105" w:hangingChars="100" w:hanging="210"/>
            </w:pPr>
            <w:r>
              <w:rPr>
                <w:rFonts w:hint="eastAsia"/>
              </w:rPr>
              <w:t>七、選舉、罷免結果之審查事項。</w:t>
            </w:r>
          </w:p>
          <w:p w:rsidR="001A2084" w:rsidRDefault="001A2084" w:rsidP="0074094E">
            <w:pPr>
              <w:tabs>
                <w:tab w:val="left" w:pos="2520"/>
              </w:tabs>
              <w:spacing w:line="380" w:lineRule="exact"/>
              <w:ind w:leftChars="150" w:left="525" w:rightChars="50" w:right="105" w:hangingChars="100" w:hanging="210"/>
            </w:pPr>
            <w:r>
              <w:rPr>
                <w:rFonts w:hint="eastAsia"/>
              </w:rPr>
              <w:t>八、當選證書之製發事項。</w:t>
            </w:r>
          </w:p>
          <w:p w:rsidR="001A2084" w:rsidRDefault="001A2084" w:rsidP="0074094E">
            <w:pPr>
              <w:tabs>
                <w:tab w:val="left" w:pos="2520"/>
              </w:tabs>
              <w:spacing w:line="380" w:lineRule="exact"/>
              <w:ind w:leftChars="150" w:left="525" w:rightChars="50" w:right="105" w:hangingChars="100" w:hanging="210"/>
            </w:pPr>
            <w:r>
              <w:rPr>
                <w:rFonts w:hint="eastAsia"/>
              </w:rPr>
              <w:t>九、訂定政黨使用電視及其他大眾傳播工具從事競選宣傳活動之辦法。</w:t>
            </w:r>
          </w:p>
          <w:p w:rsidR="001A2084" w:rsidRDefault="001A2084" w:rsidP="0074094E">
            <w:pPr>
              <w:tabs>
                <w:tab w:val="left" w:pos="2520"/>
              </w:tabs>
              <w:spacing w:line="380" w:lineRule="exact"/>
              <w:ind w:leftChars="150" w:left="525" w:rightChars="50" w:right="105" w:hangingChars="100" w:hanging="210"/>
            </w:pPr>
            <w:r>
              <w:rPr>
                <w:rFonts w:hint="eastAsia"/>
              </w:rPr>
              <w:t>十、其他有關選舉、罷免事項。</w:t>
            </w:r>
          </w:p>
          <w:p w:rsidR="001A2084" w:rsidRDefault="001A2084" w:rsidP="0074094E">
            <w:pPr>
              <w:tabs>
                <w:tab w:val="left" w:pos="2520"/>
              </w:tabs>
              <w:spacing w:line="380" w:lineRule="exact"/>
              <w:ind w:leftChars="150" w:left="315" w:rightChars="50" w:right="105" w:firstLineChars="200" w:firstLine="420"/>
            </w:pPr>
            <w:r>
              <w:rPr>
                <w:rFonts w:hint="eastAsia"/>
              </w:rPr>
              <w:t>直轄市、縣（市）選舉委員會就下列各種公職人員選舉、罷免事務，指揮、監督鄉（鎮、市、區）公所辦理：</w:t>
            </w:r>
          </w:p>
          <w:p w:rsidR="001A2084" w:rsidRDefault="001A2084" w:rsidP="0074094E">
            <w:pPr>
              <w:tabs>
                <w:tab w:val="left" w:pos="2520"/>
              </w:tabs>
              <w:spacing w:line="380" w:lineRule="exact"/>
              <w:ind w:leftChars="150" w:left="525" w:rightChars="50" w:right="105" w:hangingChars="100" w:hanging="210"/>
            </w:pPr>
            <w:r>
              <w:rPr>
                <w:rFonts w:hint="eastAsia"/>
              </w:rPr>
              <w:t>一、選舉人名冊公告閱覽之辦理事項。</w:t>
            </w:r>
          </w:p>
          <w:p w:rsidR="001A2084" w:rsidRDefault="001A2084" w:rsidP="0074094E">
            <w:pPr>
              <w:tabs>
                <w:tab w:val="left" w:pos="2520"/>
              </w:tabs>
              <w:spacing w:line="380" w:lineRule="exact"/>
              <w:ind w:leftChars="150" w:left="525" w:rightChars="50" w:right="105" w:hangingChars="100" w:hanging="210"/>
            </w:pPr>
            <w:r>
              <w:rPr>
                <w:rFonts w:hint="eastAsia"/>
              </w:rPr>
              <w:t>二、投票所、開票所設置及管理之辦理事項。</w:t>
            </w:r>
          </w:p>
          <w:p w:rsidR="001A2084" w:rsidRDefault="001A2084" w:rsidP="0074094E">
            <w:pPr>
              <w:tabs>
                <w:tab w:val="left" w:pos="2520"/>
              </w:tabs>
              <w:spacing w:line="380" w:lineRule="exact"/>
              <w:ind w:leftChars="150" w:left="525" w:rightChars="50" w:right="105" w:hangingChars="100" w:hanging="210"/>
            </w:pPr>
            <w:r>
              <w:rPr>
                <w:rFonts w:hint="eastAsia"/>
              </w:rPr>
              <w:t>三、投票所、開票所工作人員遴報事項。</w:t>
            </w:r>
          </w:p>
          <w:p w:rsidR="001A2084" w:rsidRDefault="001A2084" w:rsidP="0074094E">
            <w:pPr>
              <w:tabs>
                <w:tab w:val="left" w:pos="2520"/>
              </w:tabs>
              <w:spacing w:line="380" w:lineRule="exact"/>
              <w:ind w:leftChars="150" w:left="525" w:rightChars="50" w:right="105" w:hangingChars="100" w:hanging="210"/>
            </w:pPr>
            <w:r>
              <w:rPr>
                <w:rFonts w:hint="eastAsia"/>
              </w:rPr>
              <w:t>四、選舉、罷免票之轉發事項。</w:t>
            </w:r>
          </w:p>
          <w:p w:rsidR="001A2084" w:rsidRDefault="001A2084" w:rsidP="0074094E">
            <w:pPr>
              <w:tabs>
                <w:tab w:val="left" w:pos="2520"/>
              </w:tabs>
              <w:spacing w:line="380" w:lineRule="exact"/>
              <w:ind w:leftChars="150" w:left="525" w:rightChars="50" w:right="105" w:hangingChars="100" w:hanging="210"/>
            </w:pPr>
            <w:r>
              <w:rPr>
                <w:rFonts w:hint="eastAsia"/>
              </w:rPr>
              <w:t>五、選舉公報及投票通知單之分發事項。</w:t>
            </w:r>
          </w:p>
          <w:p w:rsidR="001A2084" w:rsidRDefault="001A2084" w:rsidP="0074094E">
            <w:pPr>
              <w:tabs>
                <w:tab w:val="left" w:pos="2520"/>
              </w:tabs>
              <w:spacing w:line="380" w:lineRule="exact"/>
              <w:ind w:leftChars="150" w:left="525" w:rightChars="50" w:right="105" w:hangingChars="100" w:hanging="210"/>
            </w:pPr>
            <w:r>
              <w:rPr>
                <w:rFonts w:hint="eastAsia"/>
              </w:rPr>
              <w:t>六、選舉法令之宣導事項。</w:t>
            </w:r>
          </w:p>
          <w:p w:rsidR="001A2084" w:rsidRDefault="001A2084" w:rsidP="0074094E">
            <w:pPr>
              <w:tabs>
                <w:tab w:val="left" w:pos="2520"/>
              </w:tabs>
              <w:spacing w:line="380" w:lineRule="exact"/>
              <w:ind w:leftChars="150" w:left="525" w:rightChars="50" w:right="105" w:hangingChars="100" w:hanging="210"/>
            </w:pPr>
            <w:r>
              <w:rPr>
                <w:rFonts w:hint="eastAsia"/>
              </w:rPr>
              <w:t>七、其他有關選舉、罷免事務之辦理事項。</w:t>
            </w:r>
          </w:p>
          <w:p w:rsidR="001A2084" w:rsidRPr="001A2084" w:rsidRDefault="001A2084" w:rsidP="0074094E">
            <w:pPr>
              <w:tabs>
                <w:tab w:val="left" w:pos="2520"/>
              </w:tabs>
              <w:spacing w:line="380" w:lineRule="exact"/>
            </w:pPr>
          </w:p>
        </w:tc>
        <w:tc>
          <w:tcPr>
            <w:tcW w:w="3373" w:type="dxa"/>
            <w:shd w:val="clear" w:color="auto" w:fill="auto"/>
          </w:tcPr>
          <w:p w:rsidR="001A2084" w:rsidRDefault="001A2084" w:rsidP="0074094E">
            <w:pPr>
              <w:tabs>
                <w:tab w:val="left" w:pos="2520"/>
              </w:tabs>
              <w:spacing w:line="380" w:lineRule="exact"/>
              <w:ind w:leftChars="50" w:left="315" w:rightChars="50" w:right="105" w:hangingChars="100" w:hanging="210"/>
            </w:pPr>
            <w:r>
              <w:rPr>
                <w:rFonts w:hint="eastAsia"/>
              </w:rPr>
              <w:t>第十一條　各級選舉委員會分別辦理下列事項：</w:t>
            </w:r>
          </w:p>
          <w:p w:rsidR="001A2084" w:rsidRDefault="001A2084" w:rsidP="0074094E">
            <w:pPr>
              <w:tabs>
                <w:tab w:val="left" w:pos="2520"/>
              </w:tabs>
              <w:spacing w:line="380" w:lineRule="exact"/>
              <w:ind w:leftChars="150" w:left="525" w:rightChars="50" w:right="105" w:hangingChars="100" w:hanging="210"/>
            </w:pPr>
            <w:r>
              <w:rPr>
                <w:rFonts w:hint="eastAsia"/>
              </w:rPr>
              <w:t>一、選舉、罷免公告事項。</w:t>
            </w:r>
          </w:p>
          <w:p w:rsidR="001A2084" w:rsidRDefault="001A2084" w:rsidP="0074094E">
            <w:pPr>
              <w:tabs>
                <w:tab w:val="left" w:pos="2520"/>
              </w:tabs>
              <w:spacing w:line="380" w:lineRule="exact"/>
              <w:ind w:leftChars="150" w:left="525" w:rightChars="50" w:right="105" w:hangingChars="100" w:hanging="210"/>
            </w:pPr>
            <w:r>
              <w:rPr>
                <w:rFonts w:hint="eastAsia"/>
              </w:rPr>
              <w:t>二、選舉、罷免事務進行程序及計畫事項。</w:t>
            </w:r>
          </w:p>
          <w:p w:rsidR="001A2084" w:rsidRDefault="001A2084" w:rsidP="0074094E">
            <w:pPr>
              <w:tabs>
                <w:tab w:val="left" w:pos="2520"/>
              </w:tabs>
              <w:spacing w:line="380" w:lineRule="exact"/>
              <w:ind w:leftChars="150" w:left="525" w:rightChars="50" w:right="105" w:hangingChars="100" w:hanging="210"/>
            </w:pPr>
            <w:r>
              <w:rPr>
                <w:rFonts w:hint="eastAsia"/>
              </w:rPr>
              <w:t>三、候選人資格之審定事項。</w:t>
            </w:r>
          </w:p>
          <w:p w:rsidR="001A2084" w:rsidRDefault="001A2084" w:rsidP="0074094E">
            <w:pPr>
              <w:tabs>
                <w:tab w:val="left" w:pos="2520"/>
              </w:tabs>
              <w:spacing w:line="380" w:lineRule="exact"/>
              <w:ind w:leftChars="150" w:left="525" w:rightChars="50" w:right="105" w:hangingChars="100" w:hanging="210"/>
            </w:pPr>
            <w:r>
              <w:rPr>
                <w:rFonts w:hint="eastAsia"/>
              </w:rPr>
              <w:t>四、選舉宣導之策劃事項。</w:t>
            </w:r>
          </w:p>
          <w:p w:rsidR="001A2084" w:rsidRDefault="001A2084" w:rsidP="0074094E">
            <w:pPr>
              <w:tabs>
                <w:tab w:val="left" w:pos="2520"/>
              </w:tabs>
              <w:spacing w:line="380" w:lineRule="exact"/>
              <w:ind w:leftChars="150" w:left="525" w:rightChars="50" w:right="105" w:hangingChars="100" w:hanging="210"/>
            </w:pPr>
            <w:r>
              <w:rPr>
                <w:rFonts w:hint="eastAsia"/>
              </w:rPr>
              <w:t>五、選舉、罷免之監察事項。</w:t>
            </w:r>
          </w:p>
          <w:p w:rsidR="001A2084" w:rsidRDefault="001A2084" w:rsidP="0074094E">
            <w:pPr>
              <w:tabs>
                <w:tab w:val="left" w:pos="2520"/>
              </w:tabs>
              <w:spacing w:line="380" w:lineRule="exact"/>
              <w:ind w:leftChars="150" w:left="525" w:rightChars="50" w:right="105" w:hangingChars="100" w:hanging="210"/>
            </w:pPr>
            <w:r>
              <w:rPr>
                <w:rFonts w:hint="eastAsia"/>
              </w:rPr>
              <w:t>六、投票所、開票所之設置及管理事項。</w:t>
            </w:r>
          </w:p>
          <w:p w:rsidR="001A2084" w:rsidRDefault="001A2084" w:rsidP="0074094E">
            <w:pPr>
              <w:tabs>
                <w:tab w:val="left" w:pos="2520"/>
              </w:tabs>
              <w:spacing w:line="380" w:lineRule="exact"/>
              <w:ind w:leftChars="150" w:left="525" w:rightChars="50" w:right="105" w:hangingChars="100" w:hanging="210"/>
            </w:pPr>
            <w:r>
              <w:rPr>
                <w:rFonts w:hint="eastAsia"/>
              </w:rPr>
              <w:t>七、選舉、罷免結果之審查事項。</w:t>
            </w:r>
          </w:p>
          <w:p w:rsidR="001A2084" w:rsidRDefault="001A2084" w:rsidP="0074094E">
            <w:pPr>
              <w:tabs>
                <w:tab w:val="left" w:pos="2520"/>
              </w:tabs>
              <w:spacing w:line="380" w:lineRule="exact"/>
              <w:ind w:leftChars="150" w:left="525" w:rightChars="50" w:right="105" w:hangingChars="100" w:hanging="210"/>
            </w:pPr>
            <w:r>
              <w:rPr>
                <w:rFonts w:hint="eastAsia"/>
              </w:rPr>
              <w:t>八、當選證書之製發事項。</w:t>
            </w:r>
          </w:p>
          <w:p w:rsidR="001A2084" w:rsidRDefault="001A2084" w:rsidP="0074094E">
            <w:pPr>
              <w:tabs>
                <w:tab w:val="left" w:pos="2520"/>
              </w:tabs>
              <w:spacing w:line="380" w:lineRule="exact"/>
              <w:ind w:leftChars="150" w:left="525" w:rightChars="50" w:right="105" w:hangingChars="100" w:hanging="210"/>
            </w:pPr>
            <w:r>
              <w:rPr>
                <w:rFonts w:hint="eastAsia"/>
              </w:rPr>
              <w:t>九、訂定政黨使用電視及其他大眾傳播工具從事競選宣傳活動之辦法。</w:t>
            </w:r>
          </w:p>
          <w:p w:rsidR="001A2084" w:rsidRDefault="001A2084" w:rsidP="0074094E">
            <w:pPr>
              <w:tabs>
                <w:tab w:val="left" w:pos="2520"/>
              </w:tabs>
              <w:spacing w:line="380" w:lineRule="exact"/>
              <w:ind w:leftChars="150" w:left="525" w:rightChars="50" w:right="105" w:hangingChars="100" w:hanging="210"/>
            </w:pPr>
            <w:r>
              <w:rPr>
                <w:rFonts w:hint="eastAsia"/>
              </w:rPr>
              <w:t>十、其他有關選舉、罷免事項。</w:t>
            </w:r>
          </w:p>
          <w:p w:rsidR="001A2084" w:rsidRDefault="001A2084" w:rsidP="0074094E">
            <w:pPr>
              <w:tabs>
                <w:tab w:val="left" w:pos="2520"/>
              </w:tabs>
              <w:spacing w:line="380" w:lineRule="exact"/>
              <w:ind w:leftChars="150" w:left="315" w:rightChars="50" w:right="105" w:firstLineChars="200" w:firstLine="420"/>
            </w:pPr>
            <w:r>
              <w:rPr>
                <w:rFonts w:hint="eastAsia"/>
              </w:rPr>
              <w:t>直轄市、縣（市）選舉委員會就下列各種公職人員選舉、罷免事務，指揮、監督鄉（鎮、市、區）公所辦理：</w:t>
            </w:r>
          </w:p>
          <w:p w:rsidR="001A2084" w:rsidRDefault="001A2084" w:rsidP="0074094E">
            <w:pPr>
              <w:tabs>
                <w:tab w:val="left" w:pos="2520"/>
              </w:tabs>
              <w:spacing w:line="380" w:lineRule="exact"/>
              <w:ind w:leftChars="150" w:left="525" w:rightChars="50" w:right="105" w:hangingChars="100" w:hanging="210"/>
            </w:pPr>
            <w:r>
              <w:rPr>
                <w:rFonts w:hint="eastAsia"/>
              </w:rPr>
              <w:t>一、選舉人名冊公告閱覽之辦理事項。</w:t>
            </w:r>
          </w:p>
          <w:p w:rsidR="001A2084" w:rsidRDefault="001A2084" w:rsidP="0074094E">
            <w:pPr>
              <w:tabs>
                <w:tab w:val="left" w:pos="2520"/>
              </w:tabs>
              <w:spacing w:line="380" w:lineRule="exact"/>
              <w:ind w:leftChars="150" w:left="525" w:rightChars="50" w:right="105" w:hangingChars="100" w:hanging="210"/>
            </w:pPr>
            <w:r>
              <w:rPr>
                <w:rFonts w:hint="eastAsia"/>
              </w:rPr>
              <w:t>二、投票所、開票所設置及管理之辦理事項。</w:t>
            </w:r>
          </w:p>
          <w:p w:rsidR="001A2084" w:rsidRDefault="001A2084" w:rsidP="0074094E">
            <w:pPr>
              <w:tabs>
                <w:tab w:val="left" w:pos="2520"/>
              </w:tabs>
              <w:spacing w:line="380" w:lineRule="exact"/>
              <w:ind w:leftChars="150" w:left="525" w:rightChars="50" w:right="105" w:hangingChars="100" w:hanging="210"/>
            </w:pPr>
            <w:r>
              <w:rPr>
                <w:rFonts w:hint="eastAsia"/>
              </w:rPr>
              <w:t>三、投票所、開票所工作人員遴報事項。</w:t>
            </w:r>
          </w:p>
          <w:p w:rsidR="001A2084" w:rsidRDefault="001A2084" w:rsidP="0074094E">
            <w:pPr>
              <w:tabs>
                <w:tab w:val="left" w:pos="2520"/>
              </w:tabs>
              <w:spacing w:line="380" w:lineRule="exact"/>
              <w:ind w:leftChars="150" w:left="525" w:rightChars="50" w:right="105" w:hangingChars="100" w:hanging="210"/>
            </w:pPr>
            <w:r>
              <w:rPr>
                <w:rFonts w:hint="eastAsia"/>
              </w:rPr>
              <w:t>四、選舉、罷免票之轉發事項。</w:t>
            </w:r>
          </w:p>
          <w:p w:rsidR="001A2084" w:rsidRDefault="001A2084" w:rsidP="0074094E">
            <w:pPr>
              <w:tabs>
                <w:tab w:val="left" w:pos="2520"/>
              </w:tabs>
              <w:spacing w:line="380" w:lineRule="exact"/>
              <w:ind w:leftChars="150" w:left="525" w:rightChars="50" w:right="105" w:hangingChars="100" w:hanging="210"/>
            </w:pPr>
            <w:r>
              <w:rPr>
                <w:rFonts w:hint="eastAsia"/>
              </w:rPr>
              <w:t>五、選舉公報及投票通知單之分發事項。</w:t>
            </w:r>
          </w:p>
          <w:p w:rsidR="001A2084" w:rsidRDefault="001A2084" w:rsidP="0074094E">
            <w:pPr>
              <w:tabs>
                <w:tab w:val="left" w:pos="2520"/>
              </w:tabs>
              <w:spacing w:line="380" w:lineRule="exact"/>
              <w:ind w:leftChars="150" w:left="525" w:rightChars="50" w:right="105" w:hangingChars="100" w:hanging="210"/>
            </w:pPr>
            <w:r>
              <w:rPr>
                <w:rFonts w:hint="eastAsia"/>
              </w:rPr>
              <w:t>六、選舉法令之宣導事項。</w:t>
            </w:r>
          </w:p>
          <w:p w:rsidR="001A2084" w:rsidRDefault="001A2084" w:rsidP="0074094E">
            <w:pPr>
              <w:tabs>
                <w:tab w:val="left" w:pos="2520"/>
              </w:tabs>
              <w:spacing w:line="380" w:lineRule="exact"/>
              <w:ind w:leftChars="150" w:left="525" w:rightChars="50" w:right="105" w:hangingChars="100" w:hanging="210"/>
            </w:pPr>
            <w:r>
              <w:rPr>
                <w:rFonts w:hint="eastAsia"/>
              </w:rPr>
              <w:t>七、其他有關選舉、罷免事務之辦理事項。</w:t>
            </w:r>
          </w:p>
        </w:tc>
        <w:tc>
          <w:tcPr>
            <w:tcW w:w="3374" w:type="dxa"/>
            <w:shd w:val="clear" w:color="auto" w:fill="auto"/>
          </w:tcPr>
          <w:p w:rsidR="001A2084" w:rsidRPr="0074094E" w:rsidRDefault="001A2084" w:rsidP="0074094E">
            <w:pPr>
              <w:tabs>
                <w:tab w:val="left" w:pos="2520"/>
              </w:tabs>
              <w:spacing w:line="380" w:lineRule="exact"/>
              <w:ind w:leftChars="50" w:left="105" w:rightChars="50" w:right="105"/>
              <w:rPr>
                <w:b/>
              </w:rPr>
            </w:pPr>
            <w:r w:rsidRPr="0074094E">
              <w:rPr>
                <w:rFonts w:hint="eastAsia"/>
                <w:b/>
              </w:rPr>
              <w:t>時代力量黨團提案：</w:t>
            </w:r>
          </w:p>
          <w:p w:rsidR="001A2084" w:rsidRDefault="001A2084" w:rsidP="0074094E">
            <w:pPr>
              <w:tabs>
                <w:tab w:val="left" w:pos="2520"/>
              </w:tabs>
              <w:spacing w:line="380" w:lineRule="exact"/>
              <w:ind w:leftChars="50" w:left="315" w:rightChars="50" w:right="105" w:hangingChars="100" w:hanging="210"/>
            </w:pPr>
            <w:r>
              <w:rPr>
                <w:rFonts w:hint="eastAsia"/>
              </w:rPr>
              <w:t>一、根據憲法第十七條「人民有選舉、罷免、創制、複決之權」及第一百三十三條「被選舉人得由原選舉區依法罷免之」，可見我國人民享有罷免之權利。</w:t>
            </w:r>
          </w:p>
          <w:p w:rsidR="001A2084" w:rsidRDefault="001A2084" w:rsidP="0074094E">
            <w:pPr>
              <w:tabs>
                <w:tab w:val="left" w:pos="2520"/>
              </w:tabs>
              <w:spacing w:line="380" w:lineRule="exact"/>
              <w:ind w:leftChars="50" w:left="315" w:rightChars="50" w:right="105" w:hangingChars="100" w:hanging="210"/>
            </w:pPr>
            <w:r>
              <w:rPr>
                <w:rFonts w:hint="eastAsia"/>
              </w:rPr>
              <w:t>二、公職人員選舉罷免法第一條明文規定「公職人員選舉、罷免，依本法之規定。」本條文列舉各級選舉委員會辦理事項，就罷免法制積極面而言，應課以主管機關負擔罷免法制宣導策劃及法令之責，然而第一項第四款及第二項第六款獨缺關於罷免宣導之策畫及罷免法令之宣導，可能影響人民罷免權之實行，爰修正第一項第四款及第二項第六款加入「罷免」相關規定。</w:t>
            </w:r>
          </w:p>
          <w:p w:rsidR="001A2084" w:rsidRPr="000A295B" w:rsidRDefault="001A2084" w:rsidP="0074094E">
            <w:pPr>
              <w:tabs>
                <w:tab w:val="left" w:pos="2520"/>
              </w:tabs>
              <w:spacing w:line="380" w:lineRule="exact"/>
              <w:ind w:leftChars="50" w:left="105" w:rightChars="50" w:right="105"/>
              <w:rPr>
                <w:b/>
              </w:rPr>
            </w:pPr>
            <w:r w:rsidRPr="000A295B">
              <w:rPr>
                <w:rFonts w:hint="eastAsia"/>
                <w:b/>
              </w:rPr>
              <w:t>委員林俊憲等18人提案：</w:t>
            </w:r>
          </w:p>
          <w:p w:rsidR="001A2084" w:rsidRDefault="001A2084" w:rsidP="0074094E">
            <w:pPr>
              <w:tabs>
                <w:tab w:val="left" w:pos="2520"/>
              </w:tabs>
              <w:spacing w:line="380" w:lineRule="exact"/>
              <w:ind w:leftChars="50" w:left="315" w:rightChars="50" w:right="105" w:hangingChars="100" w:hanging="210"/>
            </w:pPr>
            <w:r>
              <w:rPr>
                <w:rFonts w:hint="eastAsia"/>
              </w:rPr>
              <w:t>一、依據憲法第十七條「人民有選舉、罷免、創制及複決之權」及第一百三十三條「被選舉人得由原選舉區依法罷免之」，又本法第一條明訂「公職人員選舉、罷免，依本法之規定」。</w:t>
            </w:r>
          </w:p>
          <w:p w:rsidR="001A2084" w:rsidRDefault="001A2084" w:rsidP="0074094E">
            <w:pPr>
              <w:tabs>
                <w:tab w:val="left" w:pos="2520"/>
              </w:tabs>
              <w:spacing w:line="380" w:lineRule="exact"/>
              <w:ind w:leftChars="50" w:left="315" w:rightChars="50" w:right="105" w:hangingChars="100" w:hanging="210"/>
            </w:pPr>
            <w:r>
              <w:rPr>
                <w:rFonts w:hint="eastAsia"/>
              </w:rPr>
              <w:t>二、本條係就各級選舉委員會辦理事項正面表列，惟本條第一項第四款獨缺「罷免」宣導之策劃事項，實有未當，爰修正本條第一項第四款加入「罷免」。</w:t>
            </w:r>
          </w:p>
        </w:tc>
      </w:tr>
      <w:tr w:rsidR="0074094E" w:rsidTr="0074094E">
        <w:tc>
          <w:tcPr>
            <w:tcW w:w="3373" w:type="dxa"/>
            <w:shd w:val="clear" w:color="auto" w:fill="auto"/>
          </w:tcPr>
          <w:p w:rsidR="001A2084" w:rsidRPr="001A2084" w:rsidRDefault="001A2084" w:rsidP="0074094E">
            <w:pPr>
              <w:tabs>
                <w:tab w:val="left" w:pos="2520"/>
              </w:tabs>
              <w:spacing w:line="380" w:lineRule="exact"/>
            </w:pPr>
          </w:p>
        </w:tc>
        <w:tc>
          <w:tcPr>
            <w:tcW w:w="3373" w:type="dxa"/>
            <w:shd w:val="clear" w:color="auto" w:fill="auto"/>
          </w:tcPr>
          <w:p w:rsidR="001A2084" w:rsidRPr="0074094E" w:rsidRDefault="001A2084" w:rsidP="0074094E">
            <w:pPr>
              <w:tabs>
                <w:tab w:val="left" w:pos="2520"/>
              </w:tabs>
              <w:spacing w:line="380" w:lineRule="exact"/>
              <w:ind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350" w:left="945" w:rightChars="50" w:right="105" w:hangingChars="100" w:hanging="210"/>
            </w:pPr>
            <w:r>
              <w:rPr>
                <w:rFonts w:hint="eastAsia"/>
              </w:rPr>
              <w:t>第三章　選舉</w:t>
            </w:r>
            <w:r w:rsidRPr="0074094E">
              <w:rPr>
                <w:rFonts w:hint="eastAsia"/>
                <w:u w:val="single"/>
              </w:rPr>
              <w:t>及罷免</w:t>
            </w:r>
          </w:p>
          <w:p w:rsidR="001A2084" w:rsidRPr="001A2084" w:rsidRDefault="001A2084" w:rsidP="0074094E">
            <w:pPr>
              <w:tabs>
                <w:tab w:val="left" w:pos="2520"/>
              </w:tabs>
              <w:spacing w:line="380" w:lineRule="exact"/>
            </w:pPr>
          </w:p>
        </w:tc>
        <w:tc>
          <w:tcPr>
            <w:tcW w:w="3373" w:type="dxa"/>
            <w:shd w:val="clear" w:color="auto" w:fill="auto"/>
          </w:tcPr>
          <w:p w:rsidR="006E6E5E" w:rsidRDefault="006E6E5E" w:rsidP="0074094E">
            <w:pPr>
              <w:tabs>
                <w:tab w:val="left" w:pos="2520"/>
              </w:tabs>
              <w:spacing w:line="380" w:lineRule="exact"/>
              <w:ind w:leftChars="350" w:left="945" w:rightChars="50" w:right="105" w:hangingChars="100" w:hanging="210"/>
            </w:pPr>
          </w:p>
          <w:p w:rsidR="001A2084" w:rsidRDefault="001A2084" w:rsidP="0074094E">
            <w:pPr>
              <w:tabs>
                <w:tab w:val="left" w:pos="2520"/>
              </w:tabs>
              <w:spacing w:line="380" w:lineRule="exact"/>
              <w:ind w:leftChars="350" w:left="945" w:rightChars="50" w:right="105" w:hangingChars="100" w:hanging="210"/>
            </w:pPr>
            <w:r>
              <w:rPr>
                <w:rFonts w:hint="eastAsia"/>
              </w:rPr>
              <w:t>第三章  選舉</w:t>
            </w:r>
          </w:p>
          <w:p w:rsidR="001A2084" w:rsidRDefault="001A2084" w:rsidP="0074094E">
            <w:pPr>
              <w:tabs>
                <w:tab w:val="left" w:pos="2520"/>
              </w:tabs>
              <w:spacing w:line="380" w:lineRule="exact"/>
            </w:pPr>
          </w:p>
        </w:tc>
        <w:tc>
          <w:tcPr>
            <w:tcW w:w="3374" w:type="dxa"/>
            <w:shd w:val="clear" w:color="auto" w:fill="auto"/>
          </w:tcPr>
          <w:p w:rsidR="001A2084" w:rsidRPr="0074094E" w:rsidRDefault="001A2084" w:rsidP="0074094E">
            <w:pPr>
              <w:tabs>
                <w:tab w:val="left" w:pos="2520"/>
              </w:tabs>
              <w:spacing w:line="380" w:lineRule="exact"/>
              <w:ind w:leftChars="50" w:left="105"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一、章名文字修正。</w:t>
            </w:r>
          </w:p>
          <w:p w:rsidR="001A2084" w:rsidRDefault="001A2084" w:rsidP="0074094E">
            <w:pPr>
              <w:tabs>
                <w:tab w:val="left" w:pos="2520"/>
              </w:tabs>
              <w:spacing w:line="380" w:lineRule="exact"/>
              <w:ind w:leftChars="50" w:left="315" w:rightChars="50" w:right="105" w:hangingChars="100" w:hanging="210"/>
            </w:pPr>
            <w:r>
              <w:rPr>
                <w:rFonts w:hint="eastAsia"/>
              </w:rPr>
              <w:t>二、依憲法第十七條，選舉及罷免均為人民之參政權，係憲法基於直接民權之理念所設之制度，故罷免活動應與相同性質之選舉活動為相同之規定，爰修正本章節之文字。</w:t>
            </w:r>
          </w:p>
        </w:tc>
      </w:tr>
      <w:tr w:rsidR="0074094E" w:rsidTr="0074094E">
        <w:tc>
          <w:tcPr>
            <w:tcW w:w="3373" w:type="dxa"/>
            <w:shd w:val="clear" w:color="auto" w:fill="auto"/>
          </w:tcPr>
          <w:p w:rsidR="006E6E5E" w:rsidRPr="001A2084" w:rsidRDefault="006E6E5E" w:rsidP="0074094E">
            <w:pPr>
              <w:tabs>
                <w:tab w:val="left" w:pos="2520"/>
              </w:tabs>
              <w:spacing w:line="380" w:lineRule="exact"/>
            </w:pPr>
          </w:p>
        </w:tc>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委員李俊俋等25人提案：</w:t>
            </w:r>
          </w:p>
          <w:p w:rsidR="006E6E5E" w:rsidRDefault="006E6E5E" w:rsidP="0074094E">
            <w:pPr>
              <w:ind w:leftChars="450" w:left="1155" w:rightChars="50" w:right="105" w:hangingChars="100" w:hanging="210"/>
            </w:pPr>
            <w:r>
              <w:rPr>
                <w:rFonts w:hint="eastAsia"/>
              </w:rPr>
              <w:t>第六節　選舉</w:t>
            </w:r>
            <w:r w:rsidRPr="0074094E">
              <w:rPr>
                <w:rFonts w:hint="eastAsia"/>
                <w:u w:val="single"/>
              </w:rPr>
              <w:t>及罷免</w:t>
            </w:r>
            <w:r>
              <w:rPr>
                <w:rFonts w:hint="eastAsia"/>
              </w:rPr>
              <w:t>活動</w:t>
            </w:r>
          </w:p>
        </w:tc>
        <w:tc>
          <w:tcPr>
            <w:tcW w:w="3373" w:type="dxa"/>
            <w:shd w:val="clear" w:color="auto" w:fill="auto"/>
          </w:tcPr>
          <w:p w:rsidR="006E6E5E" w:rsidRDefault="006E6E5E" w:rsidP="0074094E">
            <w:pPr>
              <w:ind w:leftChars="450" w:left="1155" w:rightChars="50" w:right="105" w:hangingChars="100" w:hanging="210"/>
            </w:pPr>
          </w:p>
          <w:p w:rsidR="006E6E5E" w:rsidRDefault="006E6E5E" w:rsidP="0074094E">
            <w:pPr>
              <w:ind w:leftChars="450" w:left="1155" w:rightChars="50" w:right="105" w:hangingChars="100" w:hanging="210"/>
            </w:pPr>
            <w:r>
              <w:rPr>
                <w:rFonts w:hint="eastAsia"/>
              </w:rPr>
              <w:t>第六節　選舉活動</w:t>
            </w:r>
          </w:p>
        </w:tc>
        <w:tc>
          <w:tcPr>
            <w:tcW w:w="3374"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委員李俊俋等25人提案：</w:t>
            </w:r>
          </w:p>
          <w:p w:rsidR="006E6E5E" w:rsidRDefault="006E6E5E" w:rsidP="0074094E">
            <w:pPr>
              <w:ind w:leftChars="50" w:left="315" w:rightChars="50" w:right="105" w:hangingChars="100" w:hanging="210"/>
            </w:pPr>
            <w:r>
              <w:rPr>
                <w:rFonts w:hint="eastAsia"/>
              </w:rPr>
              <w:t>一、節名文字修正。</w:t>
            </w:r>
          </w:p>
          <w:p w:rsidR="006E6E5E" w:rsidRDefault="006E6E5E" w:rsidP="0074094E">
            <w:pPr>
              <w:ind w:leftChars="50" w:left="315" w:rightChars="50" w:right="105" w:hangingChars="100" w:hanging="210"/>
            </w:pPr>
            <w:r>
              <w:rPr>
                <w:rFonts w:hint="eastAsia"/>
              </w:rPr>
              <w:t>二、為新增罷免活動之相關禁制規定，爰修正節名。</w:t>
            </w:r>
          </w:p>
        </w:tc>
      </w:tr>
      <w:tr w:rsidR="0074094E" w:rsidTr="0074094E">
        <w:tc>
          <w:tcPr>
            <w:tcW w:w="3373" w:type="dxa"/>
            <w:shd w:val="clear" w:color="auto" w:fill="auto"/>
          </w:tcPr>
          <w:p w:rsidR="006E6E5E" w:rsidRPr="001A2084" w:rsidRDefault="006E6E5E" w:rsidP="0074094E">
            <w:pPr>
              <w:tabs>
                <w:tab w:val="left" w:pos="2520"/>
              </w:tabs>
              <w:spacing w:line="380" w:lineRule="exact"/>
            </w:pPr>
          </w:p>
        </w:tc>
        <w:tc>
          <w:tcPr>
            <w:tcW w:w="3373" w:type="dxa"/>
            <w:shd w:val="clear" w:color="auto" w:fill="auto"/>
          </w:tcPr>
          <w:p w:rsidR="006E6E5E" w:rsidRPr="0074094E" w:rsidRDefault="006E6E5E" w:rsidP="0074094E">
            <w:pPr>
              <w:tabs>
                <w:tab w:val="left" w:pos="2520"/>
              </w:tabs>
              <w:spacing w:line="380" w:lineRule="exact"/>
              <w:ind w:leftChars="50" w:left="315" w:rightChars="50" w:right="105" w:hangingChars="100" w:hanging="210"/>
              <w:rPr>
                <w:b/>
              </w:rPr>
            </w:pPr>
            <w:r w:rsidRPr="0074094E">
              <w:rPr>
                <w:rFonts w:hint="eastAsia"/>
                <w:b/>
              </w:rPr>
              <w:t>委員李俊俋等25人提案：</w:t>
            </w:r>
          </w:p>
          <w:p w:rsidR="006E6E5E" w:rsidRPr="006E6E5E" w:rsidRDefault="006E6E5E" w:rsidP="0074094E">
            <w:pPr>
              <w:tabs>
                <w:tab w:val="left" w:pos="2520"/>
              </w:tabs>
              <w:spacing w:line="380" w:lineRule="exact"/>
              <w:ind w:leftChars="50" w:left="315" w:rightChars="50" w:right="105" w:hangingChars="100" w:hanging="210"/>
            </w:pPr>
            <w:r w:rsidRPr="006E6E5E">
              <w:rPr>
                <w:rFonts w:hint="eastAsia"/>
              </w:rPr>
              <w:t>第四十條　公職人員選舉競選及罷免活動期間依下列規定：</w:t>
            </w:r>
          </w:p>
          <w:p w:rsidR="006E6E5E" w:rsidRPr="006E6E5E" w:rsidRDefault="006E6E5E" w:rsidP="0074094E">
            <w:pPr>
              <w:tabs>
                <w:tab w:val="left" w:pos="2520"/>
              </w:tabs>
              <w:spacing w:line="380" w:lineRule="exact"/>
              <w:ind w:leftChars="150" w:left="525" w:rightChars="50" w:right="105" w:hangingChars="100" w:hanging="210"/>
            </w:pPr>
            <w:r w:rsidRPr="006E6E5E">
              <w:rPr>
                <w:rFonts w:hint="eastAsia"/>
              </w:rPr>
              <w:t>一、直轄市長為十五日。</w:t>
            </w:r>
          </w:p>
          <w:p w:rsidR="006E6E5E" w:rsidRPr="006E6E5E" w:rsidRDefault="006E6E5E" w:rsidP="0074094E">
            <w:pPr>
              <w:tabs>
                <w:tab w:val="left" w:pos="2520"/>
              </w:tabs>
              <w:spacing w:line="380" w:lineRule="exact"/>
              <w:ind w:leftChars="150" w:left="525" w:rightChars="50" w:right="105" w:hangingChars="100" w:hanging="210"/>
            </w:pPr>
            <w:r w:rsidRPr="006E6E5E">
              <w:rPr>
                <w:rFonts w:hint="eastAsia"/>
              </w:rPr>
              <w:t>二、立法委員、直轄市議員、縣（市）議員、縣（市）長、鄉（鎮、市）長、原住民區長為十日。</w:t>
            </w:r>
          </w:p>
          <w:p w:rsidR="006E6E5E" w:rsidRPr="006E6E5E" w:rsidRDefault="006E6E5E" w:rsidP="0074094E">
            <w:pPr>
              <w:tabs>
                <w:tab w:val="left" w:pos="2520"/>
              </w:tabs>
              <w:spacing w:line="380" w:lineRule="exact"/>
              <w:ind w:leftChars="150" w:left="525" w:rightChars="50" w:right="105" w:hangingChars="100" w:hanging="210"/>
            </w:pPr>
            <w:r w:rsidRPr="006E6E5E">
              <w:rPr>
                <w:rFonts w:hint="eastAsia"/>
              </w:rPr>
              <w:t>三、鄉（鎮、市）民代表、原住民區民代表、村（里）長為五日。</w:t>
            </w:r>
          </w:p>
          <w:p w:rsidR="006E6E5E" w:rsidRPr="0074094E" w:rsidRDefault="006E6E5E" w:rsidP="0074094E">
            <w:pPr>
              <w:tabs>
                <w:tab w:val="left" w:pos="2520"/>
              </w:tabs>
              <w:spacing w:line="380" w:lineRule="exact"/>
              <w:ind w:leftChars="150" w:left="315" w:rightChars="50" w:right="105" w:firstLineChars="200" w:firstLine="420"/>
              <w:rPr>
                <w:b/>
              </w:rPr>
            </w:pPr>
            <w:r w:rsidRPr="006E6E5E">
              <w:rPr>
                <w:rFonts w:hint="eastAsia"/>
              </w:rPr>
              <w:t>前項期間，以投票日前一日向前推算；其每日競選活動時間，自上午七時起至下午十時止。</w:t>
            </w:r>
          </w:p>
        </w:tc>
        <w:tc>
          <w:tcPr>
            <w:tcW w:w="3373" w:type="dxa"/>
            <w:shd w:val="clear" w:color="auto" w:fill="auto"/>
          </w:tcPr>
          <w:p w:rsidR="006E6E5E" w:rsidRPr="006E6E5E" w:rsidRDefault="006E6E5E" w:rsidP="0074094E">
            <w:pPr>
              <w:tabs>
                <w:tab w:val="left" w:pos="2520"/>
              </w:tabs>
              <w:spacing w:line="380" w:lineRule="exact"/>
              <w:ind w:leftChars="50" w:left="315" w:rightChars="50" w:right="105" w:hangingChars="100" w:hanging="210"/>
            </w:pPr>
            <w:r w:rsidRPr="006E6E5E">
              <w:rPr>
                <w:rFonts w:hint="eastAsia"/>
              </w:rPr>
              <w:t>第四十條　公職人員選舉，</w:t>
            </w:r>
            <w:r w:rsidRPr="0074094E">
              <w:rPr>
                <w:rFonts w:hint="eastAsia"/>
                <w:u w:val="single"/>
              </w:rPr>
              <w:t>候選人</w:t>
            </w:r>
            <w:r w:rsidRPr="006E6E5E">
              <w:rPr>
                <w:rFonts w:hint="eastAsia"/>
              </w:rPr>
              <w:t>競選活動期間依下列規定：</w:t>
            </w:r>
          </w:p>
          <w:p w:rsidR="006E6E5E" w:rsidRPr="006E6E5E" w:rsidRDefault="006E6E5E" w:rsidP="0074094E">
            <w:pPr>
              <w:tabs>
                <w:tab w:val="left" w:pos="2520"/>
              </w:tabs>
              <w:spacing w:line="380" w:lineRule="exact"/>
              <w:ind w:leftChars="150" w:left="525" w:rightChars="50" w:right="105" w:hangingChars="100" w:hanging="210"/>
            </w:pPr>
            <w:r w:rsidRPr="006E6E5E">
              <w:rPr>
                <w:rFonts w:hint="eastAsia"/>
              </w:rPr>
              <w:t>一、直轄市長為十五日。</w:t>
            </w:r>
          </w:p>
          <w:p w:rsidR="006E6E5E" w:rsidRPr="006E6E5E" w:rsidRDefault="006E6E5E" w:rsidP="0074094E">
            <w:pPr>
              <w:tabs>
                <w:tab w:val="left" w:pos="2520"/>
              </w:tabs>
              <w:spacing w:line="380" w:lineRule="exact"/>
              <w:ind w:leftChars="150" w:left="525" w:rightChars="50" w:right="105" w:hangingChars="100" w:hanging="210"/>
            </w:pPr>
            <w:r w:rsidRPr="006E6E5E">
              <w:rPr>
                <w:rFonts w:hint="eastAsia"/>
              </w:rPr>
              <w:t>二、立法委員、直轄市議員、縣（市）議員、縣（市）長、鄉（鎮、市）長、原住民區長為十日。</w:t>
            </w:r>
          </w:p>
          <w:p w:rsidR="006E6E5E" w:rsidRPr="006E6E5E" w:rsidRDefault="006E6E5E" w:rsidP="0074094E">
            <w:pPr>
              <w:tabs>
                <w:tab w:val="left" w:pos="2520"/>
              </w:tabs>
              <w:spacing w:line="380" w:lineRule="exact"/>
              <w:ind w:leftChars="150" w:left="525" w:rightChars="50" w:right="105" w:hangingChars="100" w:hanging="210"/>
            </w:pPr>
            <w:r w:rsidRPr="006E6E5E">
              <w:rPr>
                <w:rFonts w:hint="eastAsia"/>
              </w:rPr>
              <w:t>三、鄉（鎮、市）民代表、原住民區民代表、村（里）長為五日。</w:t>
            </w:r>
          </w:p>
          <w:p w:rsidR="006E6E5E" w:rsidRDefault="006E6E5E" w:rsidP="0074094E">
            <w:pPr>
              <w:tabs>
                <w:tab w:val="left" w:pos="2520"/>
              </w:tabs>
              <w:spacing w:line="380" w:lineRule="exact"/>
              <w:ind w:leftChars="150" w:left="315" w:rightChars="50" w:right="105" w:firstLineChars="200" w:firstLine="420"/>
            </w:pPr>
            <w:r w:rsidRPr="006E6E5E">
              <w:rPr>
                <w:rFonts w:hint="eastAsia"/>
              </w:rPr>
              <w:t>前項期間，以投票日前一日向前推算；其每日競選活動時間，自上午七時起至下午十時止。</w:t>
            </w:r>
          </w:p>
        </w:tc>
        <w:tc>
          <w:tcPr>
            <w:tcW w:w="3374" w:type="dxa"/>
            <w:shd w:val="clear" w:color="auto" w:fill="auto"/>
          </w:tcPr>
          <w:p w:rsidR="006E6E5E" w:rsidRPr="0074094E" w:rsidRDefault="006E6E5E" w:rsidP="0074094E">
            <w:pPr>
              <w:ind w:leftChars="50" w:left="315" w:rightChars="50" w:right="105" w:hangingChars="100" w:hanging="210"/>
              <w:rPr>
                <w:b/>
              </w:rPr>
            </w:pPr>
            <w:r w:rsidRPr="0074094E">
              <w:rPr>
                <w:rFonts w:hint="eastAsia"/>
                <w:b/>
              </w:rPr>
              <w:t>委員李俊俋等25人提案：</w:t>
            </w:r>
          </w:p>
          <w:p w:rsidR="006E6E5E" w:rsidRPr="006E6E5E" w:rsidRDefault="006E6E5E" w:rsidP="0074094E">
            <w:pPr>
              <w:ind w:leftChars="50" w:left="315" w:rightChars="50" w:right="105" w:hangingChars="100" w:hanging="210"/>
            </w:pPr>
            <w:r w:rsidRPr="006E6E5E">
              <w:rPr>
                <w:rFonts w:hint="eastAsia"/>
              </w:rPr>
              <w:t>一、本條第一項修正。</w:t>
            </w:r>
          </w:p>
          <w:p w:rsidR="006E6E5E" w:rsidRPr="0074094E" w:rsidRDefault="006E6E5E" w:rsidP="0074094E">
            <w:pPr>
              <w:ind w:leftChars="50" w:left="315" w:rightChars="50" w:right="105" w:hangingChars="100" w:hanging="210"/>
              <w:rPr>
                <w:b/>
              </w:rPr>
            </w:pPr>
            <w:r w:rsidRPr="006E6E5E">
              <w:rPr>
                <w:rFonts w:hint="eastAsia"/>
              </w:rPr>
              <w:t>二、罷免宣傳活動不再限制後，其罷免活動期間及起止時間應作規範。</w:t>
            </w:r>
          </w:p>
        </w:tc>
      </w:tr>
      <w:tr w:rsidR="0074094E" w:rsidTr="0074094E">
        <w:tc>
          <w:tcPr>
            <w:tcW w:w="3373" w:type="dxa"/>
            <w:shd w:val="clear" w:color="auto" w:fill="auto"/>
          </w:tcPr>
          <w:p w:rsidR="001A2084" w:rsidRPr="001A2084" w:rsidRDefault="001A2084" w:rsidP="0074094E">
            <w:pPr>
              <w:tabs>
                <w:tab w:val="left" w:pos="2520"/>
              </w:tabs>
              <w:spacing w:line="380" w:lineRule="exact"/>
            </w:pPr>
          </w:p>
        </w:tc>
        <w:tc>
          <w:tcPr>
            <w:tcW w:w="3373" w:type="dxa"/>
            <w:shd w:val="clear" w:color="auto" w:fill="auto"/>
          </w:tcPr>
          <w:p w:rsidR="001A2084" w:rsidRPr="0074094E" w:rsidRDefault="001A2084" w:rsidP="0074094E">
            <w:pPr>
              <w:tabs>
                <w:tab w:val="left" w:pos="2520"/>
              </w:tabs>
              <w:spacing w:line="380" w:lineRule="exact"/>
              <w:ind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第四十二條　候選人競選經費之支出，於前條規定候選人競選經費最高金額內，減除政治獻金及依第四十三條規定之政府補貼競選經費之餘額，得於申報綜合所得稅時作為投票日年度列舉扣除額。</w:t>
            </w:r>
          </w:p>
          <w:p w:rsidR="001A2084" w:rsidRDefault="001A2084" w:rsidP="0074094E">
            <w:pPr>
              <w:tabs>
                <w:tab w:val="left" w:pos="2520"/>
              </w:tabs>
              <w:spacing w:line="380" w:lineRule="exact"/>
              <w:ind w:leftChars="150" w:left="315" w:rightChars="50" w:right="105" w:firstLineChars="200" w:firstLine="420"/>
            </w:pPr>
            <w:r w:rsidRPr="0074094E">
              <w:rPr>
                <w:rFonts w:hint="eastAsia"/>
                <w:u w:val="single"/>
              </w:rPr>
              <w:t>各種公職人員罷免活動，領銜人及被罷免人所為支出，於第四十一條規定之最高金額額度內，得於申報綜合所得稅時作為罷免案宣告不成立之日或投票日年度列舉扣除額。</w:t>
            </w:r>
          </w:p>
          <w:p w:rsidR="001A2084" w:rsidRDefault="001A2084" w:rsidP="0074094E">
            <w:pPr>
              <w:tabs>
                <w:tab w:val="left" w:pos="2520"/>
              </w:tabs>
              <w:spacing w:line="380" w:lineRule="exact"/>
              <w:ind w:leftChars="150" w:left="315" w:rightChars="50" w:right="105" w:firstLineChars="200" w:firstLine="420"/>
            </w:pPr>
            <w:r>
              <w:rPr>
                <w:rFonts w:hint="eastAsia"/>
              </w:rPr>
              <w:t>前</w:t>
            </w:r>
            <w:r w:rsidRPr="0074094E">
              <w:rPr>
                <w:rFonts w:hint="eastAsia"/>
                <w:u w:val="single"/>
              </w:rPr>
              <w:t>二</w:t>
            </w:r>
            <w:r>
              <w:rPr>
                <w:rFonts w:hint="eastAsia"/>
              </w:rPr>
              <w:t>項所稱之支出，指自選舉公告發布</w:t>
            </w:r>
            <w:r w:rsidRPr="0074094E">
              <w:rPr>
                <w:rFonts w:hint="eastAsia"/>
                <w:u w:val="single"/>
              </w:rPr>
              <w:t>或罷免案提出</w:t>
            </w:r>
            <w:r>
              <w:rPr>
                <w:rFonts w:hint="eastAsia"/>
              </w:rPr>
              <w:t>之日起至投票日後三十日內</w:t>
            </w:r>
            <w:r w:rsidRPr="0074094E">
              <w:rPr>
                <w:rFonts w:hint="eastAsia"/>
                <w:u w:val="single"/>
              </w:rPr>
              <w:t>或罷免案宣告不成立之日止</w:t>
            </w:r>
            <w:r>
              <w:rPr>
                <w:rFonts w:hint="eastAsia"/>
              </w:rPr>
              <w:t>，以競選</w:t>
            </w:r>
            <w:r w:rsidRPr="0074094E">
              <w:rPr>
                <w:rFonts w:hint="eastAsia"/>
                <w:u w:val="single"/>
              </w:rPr>
              <w:t>或罷免</w:t>
            </w:r>
            <w:r>
              <w:rPr>
                <w:rFonts w:hint="eastAsia"/>
              </w:rPr>
              <w:t>活動為目的，所支出之費用。</w:t>
            </w:r>
          </w:p>
          <w:p w:rsidR="001A2084" w:rsidRPr="001A2084" w:rsidRDefault="001A2084" w:rsidP="0074094E">
            <w:pPr>
              <w:tabs>
                <w:tab w:val="left" w:pos="2520"/>
              </w:tabs>
              <w:spacing w:line="380" w:lineRule="exact"/>
            </w:pPr>
          </w:p>
        </w:tc>
        <w:tc>
          <w:tcPr>
            <w:tcW w:w="3373" w:type="dxa"/>
            <w:shd w:val="clear" w:color="auto" w:fill="auto"/>
          </w:tcPr>
          <w:p w:rsidR="001A2084" w:rsidRDefault="001A2084" w:rsidP="0074094E">
            <w:pPr>
              <w:tabs>
                <w:tab w:val="left" w:pos="2520"/>
              </w:tabs>
              <w:spacing w:line="380" w:lineRule="exact"/>
              <w:ind w:leftChars="50" w:left="315" w:rightChars="50" w:right="105" w:hangingChars="100" w:hanging="210"/>
            </w:pPr>
            <w:r>
              <w:rPr>
                <w:rFonts w:hint="eastAsia"/>
              </w:rPr>
              <w:t>第四十二條　候選人競選經費之支出，於前條規定候選人競選經費最高金額內，減除政治獻金及依第四十三條規定之政府補貼競選經費之餘額，得於申報綜合所得稅時作為投票日年度列舉扣除額。</w:t>
            </w:r>
          </w:p>
          <w:p w:rsidR="001A2084" w:rsidRDefault="001A2084" w:rsidP="0074094E">
            <w:pPr>
              <w:tabs>
                <w:tab w:val="left" w:pos="2520"/>
              </w:tabs>
              <w:spacing w:line="380" w:lineRule="exact"/>
              <w:ind w:leftChars="150" w:left="315" w:rightChars="50" w:right="105" w:firstLineChars="200" w:firstLine="420"/>
            </w:pPr>
            <w:r>
              <w:rPr>
                <w:rFonts w:hint="eastAsia"/>
              </w:rPr>
              <w:t>前項所稱競選經費之支出，指自選舉公告發布之日起至投票日後三十日內，以競選活動為目的，所支出之費用。</w:t>
            </w:r>
          </w:p>
        </w:tc>
        <w:tc>
          <w:tcPr>
            <w:tcW w:w="3374" w:type="dxa"/>
            <w:shd w:val="clear" w:color="auto" w:fill="auto"/>
          </w:tcPr>
          <w:p w:rsidR="001A2084" w:rsidRPr="0074094E" w:rsidRDefault="001A2084" w:rsidP="0074094E">
            <w:pPr>
              <w:tabs>
                <w:tab w:val="left" w:pos="2520"/>
              </w:tabs>
              <w:spacing w:line="380" w:lineRule="exact"/>
              <w:ind w:leftChars="50" w:left="105"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一、本條新增第二項，修正第三項。</w:t>
            </w:r>
          </w:p>
          <w:p w:rsidR="001A2084" w:rsidRDefault="001A2084" w:rsidP="0074094E">
            <w:pPr>
              <w:tabs>
                <w:tab w:val="left" w:pos="2520"/>
              </w:tabs>
              <w:spacing w:line="380" w:lineRule="exact"/>
              <w:ind w:leftChars="50" w:left="315" w:rightChars="50" w:right="105" w:hangingChars="100" w:hanging="210"/>
            </w:pPr>
            <w:r>
              <w:rPr>
                <w:rFonts w:hint="eastAsia"/>
              </w:rPr>
              <w:t>二、選舉係以民主程序建構政治秩序，罷免則係以民主程序重新建構政治秩序，惟民選公職之定期改選已有重新建構政治秩序之機會，換言之，罷免乃非常態性改選，政府並無須過度干預或介入，比照競選經費補助之制由政府加以補助，爰無必要。惟領銜人及被罷免人因罷免活動所為之支出，本不無公益性質，權衡政府財政，自仍應於必要額度內允罷免者與被罷免者作稅賦優惠。</w:t>
            </w:r>
          </w:p>
        </w:tc>
      </w:tr>
      <w:tr w:rsidR="0074094E" w:rsidTr="0074094E">
        <w:tc>
          <w:tcPr>
            <w:tcW w:w="3373" w:type="dxa"/>
            <w:shd w:val="clear" w:color="auto" w:fill="auto"/>
          </w:tcPr>
          <w:p w:rsidR="001A2084" w:rsidRPr="001A2084" w:rsidRDefault="001A2084" w:rsidP="0074094E">
            <w:pPr>
              <w:tabs>
                <w:tab w:val="left" w:pos="2520"/>
              </w:tabs>
              <w:spacing w:line="380" w:lineRule="exact"/>
            </w:pPr>
          </w:p>
        </w:tc>
        <w:tc>
          <w:tcPr>
            <w:tcW w:w="3373" w:type="dxa"/>
            <w:shd w:val="clear" w:color="auto" w:fill="auto"/>
          </w:tcPr>
          <w:p w:rsidR="001A2084" w:rsidRPr="0074094E" w:rsidRDefault="001A2084" w:rsidP="0074094E">
            <w:pPr>
              <w:tabs>
                <w:tab w:val="left" w:pos="2520"/>
              </w:tabs>
              <w:spacing w:line="380" w:lineRule="exact"/>
              <w:ind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第四十五條　各級選舉委員會之委員、監察人員、職員、鄉（鎮、市、區）公所辦理選舉事務人員，於選舉公告發布</w:t>
            </w:r>
            <w:r w:rsidRPr="0074094E">
              <w:rPr>
                <w:rFonts w:hint="eastAsia"/>
                <w:u w:val="single"/>
              </w:rPr>
              <w:t>或罷免案宣告成立後</w:t>
            </w:r>
            <w:r>
              <w:rPr>
                <w:rFonts w:hint="eastAsia"/>
              </w:rPr>
              <w:t>，不得有下列行為：</w:t>
            </w:r>
          </w:p>
          <w:p w:rsidR="001A2084" w:rsidRDefault="001A2084" w:rsidP="0074094E">
            <w:pPr>
              <w:tabs>
                <w:tab w:val="left" w:pos="2520"/>
              </w:tabs>
              <w:spacing w:line="380" w:lineRule="exact"/>
              <w:ind w:leftChars="150" w:left="525" w:rightChars="50" w:right="105" w:hangingChars="100" w:hanging="210"/>
            </w:pPr>
            <w:r>
              <w:rPr>
                <w:rFonts w:hint="eastAsia"/>
              </w:rPr>
              <w:t>一、公開演講或署名推薦為候選人</w:t>
            </w:r>
            <w:r w:rsidRPr="0074094E">
              <w:rPr>
                <w:rFonts w:hint="eastAsia"/>
                <w:u w:val="single"/>
              </w:rPr>
              <w:t>或被罷免人</w:t>
            </w:r>
            <w:r>
              <w:rPr>
                <w:rFonts w:hint="eastAsia"/>
              </w:rPr>
              <w:t>宣傳。</w:t>
            </w:r>
          </w:p>
          <w:p w:rsidR="001A2084" w:rsidRDefault="001A2084" w:rsidP="0074094E">
            <w:pPr>
              <w:tabs>
                <w:tab w:val="left" w:pos="2520"/>
              </w:tabs>
              <w:spacing w:line="380" w:lineRule="exact"/>
              <w:ind w:leftChars="150" w:left="525" w:rightChars="50" w:right="105" w:hangingChars="100" w:hanging="210"/>
            </w:pPr>
            <w:r>
              <w:rPr>
                <w:rFonts w:hint="eastAsia"/>
              </w:rPr>
              <w:t>二、為候選人</w:t>
            </w:r>
            <w:r w:rsidRPr="0074094E">
              <w:rPr>
                <w:rFonts w:hint="eastAsia"/>
                <w:u w:val="single"/>
              </w:rPr>
              <w:t>或被罷免人</w:t>
            </w:r>
            <w:r>
              <w:rPr>
                <w:rFonts w:hint="eastAsia"/>
              </w:rPr>
              <w:t>站台或亮相造勢。</w:t>
            </w:r>
          </w:p>
          <w:p w:rsidR="001A2084" w:rsidRDefault="001A2084" w:rsidP="0074094E">
            <w:pPr>
              <w:tabs>
                <w:tab w:val="left" w:pos="2520"/>
              </w:tabs>
              <w:spacing w:line="380" w:lineRule="exact"/>
              <w:ind w:leftChars="150" w:left="525" w:rightChars="50" w:right="105" w:hangingChars="100" w:hanging="210"/>
            </w:pPr>
            <w:r>
              <w:rPr>
                <w:rFonts w:hint="eastAsia"/>
              </w:rPr>
              <w:t>三、召開記者會或接受媒體採訪時為候選人</w:t>
            </w:r>
            <w:r w:rsidRPr="0074094E">
              <w:rPr>
                <w:rFonts w:hint="eastAsia"/>
                <w:u w:val="single"/>
              </w:rPr>
              <w:t>或被罷免人</w:t>
            </w:r>
            <w:r>
              <w:rPr>
                <w:rFonts w:hint="eastAsia"/>
              </w:rPr>
              <w:t>宣傳。</w:t>
            </w:r>
          </w:p>
          <w:p w:rsidR="001A2084" w:rsidRDefault="001A2084" w:rsidP="0074094E">
            <w:pPr>
              <w:tabs>
                <w:tab w:val="left" w:pos="2520"/>
              </w:tabs>
              <w:spacing w:line="380" w:lineRule="exact"/>
              <w:ind w:leftChars="150" w:left="525" w:rightChars="50" w:right="105" w:hangingChars="100" w:hanging="210"/>
            </w:pPr>
            <w:r>
              <w:rPr>
                <w:rFonts w:hint="eastAsia"/>
              </w:rPr>
              <w:t>四、印發、張貼宣傳品為候選人</w:t>
            </w:r>
            <w:r w:rsidRPr="0074094E">
              <w:rPr>
                <w:rFonts w:hint="eastAsia"/>
                <w:u w:val="single"/>
              </w:rPr>
              <w:t>或被罷免人</w:t>
            </w:r>
            <w:r>
              <w:rPr>
                <w:rFonts w:hint="eastAsia"/>
              </w:rPr>
              <w:t>宣傳。</w:t>
            </w:r>
          </w:p>
          <w:p w:rsidR="001A2084" w:rsidRDefault="001A2084" w:rsidP="0074094E">
            <w:pPr>
              <w:tabs>
                <w:tab w:val="left" w:pos="2520"/>
              </w:tabs>
              <w:spacing w:line="380" w:lineRule="exact"/>
              <w:ind w:leftChars="150" w:left="525" w:rightChars="50" w:right="105" w:hangingChars="100" w:hanging="210"/>
            </w:pPr>
            <w:r>
              <w:rPr>
                <w:rFonts w:hint="eastAsia"/>
              </w:rPr>
              <w:t>五、懸掛或豎立標語、看板、旗幟、布條等廣告物為候選人</w:t>
            </w:r>
            <w:r w:rsidRPr="0074094E">
              <w:rPr>
                <w:rFonts w:hint="eastAsia"/>
                <w:u w:val="single"/>
              </w:rPr>
              <w:t>或被罷免人</w:t>
            </w:r>
            <w:r>
              <w:rPr>
                <w:rFonts w:hint="eastAsia"/>
              </w:rPr>
              <w:t>宣傳。</w:t>
            </w:r>
          </w:p>
          <w:p w:rsidR="001A2084" w:rsidRDefault="001A2084" w:rsidP="0074094E">
            <w:pPr>
              <w:tabs>
                <w:tab w:val="left" w:pos="2520"/>
              </w:tabs>
              <w:spacing w:line="380" w:lineRule="exact"/>
              <w:ind w:leftChars="150" w:left="525" w:rightChars="50" w:right="105" w:hangingChars="100" w:hanging="210"/>
            </w:pPr>
            <w:r>
              <w:rPr>
                <w:rFonts w:hint="eastAsia"/>
              </w:rPr>
              <w:t>六、利用大眾傳播媒體為候選人</w:t>
            </w:r>
            <w:r w:rsidRPr="0074094E">
              <w:rPr>
                <w:rFonts w:hint="eastAsia"/>
                <w:u w:val="single"/>
              </w:rPr>
              <w:t>或被罷免人</w:t>
            </w:r>
            <w:r>
              <w:rPr>
                <w:rFonts w:hint="eastAsia"/>
              </w:rPr>
              <w:t>宣傳。</w:t>
            </w:r>
          </w:p>
          <w:p w:rsidR="001A2084" w:rsidRDefault="001A2084" w:rsidP="0074094E">
            <w:pPr>
              <w:tabs>
                <w:tab w:val="left" w:pos="2520"/>
              </w:tabs>
              <w:spacing w:line="380" w:lineRule="exact"/>
              <w:ind w:leftChars="150" w:left="525" w:rightChars="50" w:right="105" w:hangingChars="100" w:hanging="210"/>
            </w:pPr>
            <w:r>
              <w:rPr>
                <w:rFonts w:hint="eastAsia"/>
              </w:rPr>
              <w:t>七、參與競選</w:t>
            </w:r>
            <w:r w:rsidRPr="0074094E">
              <w:rPr>
                <w:rFonts w:hint="eastAsia"/>
                <w:u w:val="single"/>
              </w:rPr>
              <w:t>或罷免</w:t>
            </w:r>
            <w:r>
              <w:rPr>
                <w:rFonts w:hint="eastAsia"/>
              </w:rPr>
              <w:t>遊行、拜票、募款活動。</w:t>
            </w:r>
          </w:p>
          <w:p w:rsidR="001A2084" w:rsidRDefault="001A2084" w:rsidP="0074094E">
            <w:pPr>
              <w:tabs>
                <w:tab w:val="left" w:pos="2520"/>
              </w:tabs>
              <w:spacing w:line="380" w:lineRule="exact"/>
            </w:pPr>
          </w:p>
        </w:tc>
        <w:tc>
          <w:tcPr>
            <w:tcW w:w="3373" w:type="dxa"/>
            <w:shd w:val="clear" w:color="auto" w:fill="auto"/>
          </w:tcPr>
          <w:p w:rsidR="001A2084" w:rsidRDefault="001A2084" w:rsidP="0074094E">
            <w:pPr>
              <w:tabs>
                <w:tab w:val="left" w:pos="2520"/>
              </w:tabs>
              <w:spacing w:line="380" w:lineRule="exact"/>
              <w:ind w:leftChars="50" w:left="315" w:rightChars="50" w:right="105" w:hangingChars="100" w:hanging="210"/>
            </w:pPr>
            <w:r>
              <w:rPr>
                <w:rFonts w:hint="eastAsia"/>
              </w:rPr>
              <w:t>第四十五條　各級選舉委員會之委員、監察人員、職員、鄉（鎮、市、區）公所辦理選舉事務人員，於選舉公告發布後，不得有下列行為：</w:t>
            </w:r>
          </w:p>
          <w:p w:rsidR="001A2084" w:rsidRDefault="001A2084" w:rsidP="0074094E">
            <w:pPr>
              <w:tabs>
                <w:tab w:val="left" w:pos="2520"/>
              </w:tabs>
              <w:spacing w:line="380" w:lineRule="exact"/>
              <w:ind w:leftChars="150" w:left="525" w:rightChars="50" w:right="105" w:hangingChars="100" w:hanging="210"/>
            </w:pPr>
            <w:r>
              <w:rPr>
                <w:rFonts w:hint="eastAsia"/>
              </w:rPr>
              <w:t>一、公開演講或署名推薦為候選人宣傳。</w:t>
            </w:r>
          </w:p>
          <w:p w:rsidR="001A2084" w:rsidRDefault="001A2084" w:rsidP="0074094E">
            <w:pPr>
              <w:tabs>
                <w:tab w:val="left" w:pos="2520"/>
              </w:tabs>
              <w:spacing w:line="380" w:lineRule="exact"/>
              <w:ind w:leftChars="150" w:left="525" w:rightChars="50" w:right="105" w:hangingChars="100" w:hanging="210"/>
            </w:pPr>
            <w:r>
              <w:rPr>
                <w:rFonts w:hint="eastAsia"/>
              </w:rPr>
              <w:t>二、為候選人站台或亮相造勢。</w:t>
            </w:r>
          </w:p>
          <w:p w:rsidR="001A2084" w:rsidRDefault="001A2084" w:rsidP="0074094E">
            <w:pPr>
              <w:tabs>
                <w:tab w:val="left" w:pos="2520"/>
              </w:tabs>
              <w:spacing w:line="380" w:lineRule="exact"/>
              <w:ind w:leftChars="150" w:left="525" w:rightChars="50" w:right="105" w:hangingChars="100" w:hanging="210"/>
            </w:pPr>
            <w:r>
              <w:rPr>
                <w:rFonts w:hint="eastAsia"/>
              </w:rPr>
              <w:t>三、召開記者會或接受媒體採訪時為候選人宣傳。</w:t>
            </w:r>
          </w:p>
          <w:p w:rsidR="001A2084" w:rsidRDefault="001A2084" w:rsidP="0074094E">
            <w:pPr>
              <w:tabs>
                <w:tab w:val="left" w:pos="2520"/>
              </w:tabs>
              <w:spacing w:line="380" w:lineRule="exact"/>
              <w:ind w:leftChars="150" w:left="525" w:rightChars="50" w:right="105" w:hangingChars="100" w:hanging="210"/>
            </w:pPr>
            <w:r>
              <w:rPr>
                <w:rFonts w:hint="eastAsia"/>
              </w:rPr>
              <w:t>四、印發、張貼宣傳品為候選人宣傳。</w:t>
            </w:r>
          </w:p>
          <w:p w:rsidR="001A2084" w:rsidRDefault="001A2084" w:rsidP="0074094E">
            <w:pPr>
              <w:tabs>
                <w:tab w:val="left" w:pos="2520"/>
              </w:tabs>
              <w:spacing w:line="380" w:lineRule="exact"/>
              <w:ind w:leftChars="150" w:left="525" w:rightChars="50" w:right="105" w:hangingChars="100" w:hanging="210"/>
            </w:pPr>
            <w:r>
              <w:rPr>
                <w:rFonts w:hint="eastAsia"/>
              </w:rPr>
              <w:t>五、懸掛或豎立標語、看板、旗幟、布條等廣告物為候選人宣傳。</w:t>
            </w:r>
          </w:p>
          <w:p w:rsidR="001A2084" w:rsidRDefault="001A2084" w:rsidP="0074094E">
            <w:pPr>
              <w:tabs>
                <w:tab w:val="left" w:pos="2520"/>
              </w:tabs>
              <w:spacing w:line="380" w:lineRule="exact"/>
              <w:ind w:leftChars="150" w:left="525" w:rightChars="50" w:right="105" w:hangingChars="100" w:hanging="210"/>
            </w:pPr>
            <w:r>
              <w:rPr>
                <w:rFonts w:hint="eastAsia"/>
              </w:rPr>
              <w:t>六、利用大眾傳播媒體為候選人宣傳。</w:t>
            </w:r>
          </w:p>
          <w:p w:rsidR="001A2084" w:rsidRPr="001A2084" w:rsidRDefault="001A2084" w:rsidP="0074094E">
            <w:pPr>
              <w:tabs>
                <w:tab w:val="left" w:pos="2520"/>
              </w:tabs>
              <w:spacing w:line="380" w:lineRule="exact"/>
              <w:ind w:leftChars="150" w:left="525" w:rightChars="50" w:right="105" w:hangingChars="100" w:hanging="210"/>
            </w:pPr>
            <w:r>
              <w:rPr>
                <w:rFonts w:hint="eastAsia"/>
              </w:rPr>
              <w:t>七、參與候選人遊行、拜票、募款活動。</w:t>
            </w:r>
          </w:p>
        </w:tc>
        <w:tc>
          <w:tcPr>
            <w:tcW w:w="3374" w:type="dxa"/>
            <w:shd w:val="clear" w:color="auto" w:fill="auto"/>
          </w:tcPr>
          <w:p w:rsidR="001A2084" w:rsidRPr="0074094E" w:rsidRDefault="001A2084" w:rsidP="0074094E">
            <w:pPr>
              <w:tabs>
                <w:tab w:val="left" w:pos="2520"/>
              </w:tabs>
              <w:spacing w:line="380" w:lineRule="exact"/>
              <w:ind w:leftChars="50" w:left="105"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一、本條修正。</w:t>
            </w:r>
          </w:p>
          <w:p w:rsidR="001A2084" w:rsidRDefault="001A2084" w:rsidP="0074094E">
            <w:pPr>
              <w:tabs>
                <w:tab w:val="left" w:pos="2520"/>
              </w:tabs>
              <w:spacing w:line="380" w:lineRule="exact"/>
              <w:ind w:leftChars="50" w:left="315" w:rightChars="50" w:right="105" w:hangingChars="100" w:hanging="210"/>
            </w:pPr>
            <w:r>
              <w:rPr>
                <w:rFonts w:hint="eastAsia"/>
              </w:rPr>
              <w:t>二、選務人員對罷免案亦應持中立立場，爰明定不得支持或反對罷免等行為態樣，以維護罷免程序之公正及公平。</w:t>
            </w:r>
          </w:p>
        </w:tc>
      </w:tr>
      <w:tr w:rsidR="0074094E" w:rsidTr="0074094E">
        <w:tc>
          <w:tcPr>
            <w:tcW w:w="3373" w:type="dxa"/>
            <w:shd w:val="clear" w:color="auto" w:fill="auto"/>
          </w:tcPr>
          <w:p w:rsidR="001A2084" w:rsidRPr="001A2084" w:rsidRDefault="001A2084" w:rsidP="0074094E">
            <w:pPr>
              <w:tabs>
                <w:tab w:val="left" w:pos="2520"/>
              </w:tabs>
              <w:spacing w:line="380" w:lineRule="exact"/>
            </w:pPr>
          </w:p>
        </w:tc>
        <w:tc>
          <w:tcPr>
            <w:tcW w:w="3373" w:type="dxa"/>
            <w:shd w:val="clear" w:color="auto" w:fill="auto"/>
          </w:tcPr>
          <w:p w:rsidR="001A2084" w:rsidRPr="0074094E" w:rsidRDefault="001A2084" w:rsidP="0074094E">
            <w:pPr>
              <w:tabs>
                <w:tab w:val="left" w:pos="2520"/>
              </w:tabs>
              <w:spacing w:line="380" w:lineRule="exact"/>
              <w:ind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第四十九條　廣播電視事業得有償提供時段，供推薦或登記候選人之政黨、候選人從事競選宣傳</w:t>
            </w:r>
            <w:r w:rsidRPr="0074094E">
              <w:rPr>
                <w:rFonts w:hint="eastAsia"/>
                <w:u w:val="single"/>
              </w:rPr>
              <w:t>；供領銜人或被罷免人從事支持或反對罷免案之宣傳</w:t>
            </w:r>
            <w:r>
              <w:rPr>
                <w:rFonts w:hint="eastAsia"/>
              </w:rPr>
              <w:t>，並應為公正、公平之對待。</w:t>
            </w:r>
          </w:p>
          <w:p w:rsidR="001A2084" w:rsidRDefault="001A2084" w:rsidP="0074094E">
            <w:pPr>
              <w:tabs>
                <w:tab w:val="left" w:pos="2520"/>
              </w:tabs>
              <w:spacing w:line="380" w:lineRule="exact"/>
              <w:ind w:leftChars="150" w:left="315" w:rightChars="50" w:right="105" w:firstLineChars="200" w:firstLine="420"/>
            </w:pPr>
            <w:r>
              <w:rPr>
                <w:rFonts w:hint="eastAsia"/>
              </w:rPr>
              <w:t>公共廣播電視台及非營利之廣播電台、無線電視或有線電視台不得播送競選</w:t>
            </w:r>
            <w:r w:rsidRPr="0074094E">
              <w:rPr>
                <w:rFonts w:hint="eastAsia"/>
                <w:u w:val="single"/>
              </w:rPr>
              <w:t>及支持或反對罷免案之</w:t>
            </w:r>
            <w:r>
              <w:rPr>
                <w:rFonts w:hint="eastAsia"/>
              </w:rPr>
              <w:t>宣傳廣告。</w:t>
            </w:r>
          </w:p>
          <w:p w:rsidR="001A2084" w:rsidRDefault="001A2084" w:rsidP="0074094E">
            <w:pPr>
              <w:tabs>
                <w:tab w:val="left" w:pos="2520"/>
              </w:tabs>
              <w:spacing w:line="380" w:lineRule="exact"/>
              <w:ind w:leftChars="150" w:left="315" w:rightChars="50" w:right="105" w:firstLineChars="200" w:firstLine="420"/>
            </w:pPr>
            <w:r>
              <w:rPr>
                <w:rFonts w:hint="eastAsia"/>
              </w:rPr>
              <w:t>廣播電視事業從事選舉</w:t>
            </w:r>
            <w:r w:rsidRPr="0074094E">
              <w:rPr>
                <w:rFonts w:hint="eastAsia"/>
                <w:u w:val="single"/>
              </w:rPr>
              <w:t>或罷免</w:t>
            </w:r>
            <w:r>
              <w:rPr>
                <w:rFonts w:hint="eastAsia"/>
              </w:rPr>
              <w:t>相關議題之</w:t>
            </w:r>
            <w:r w:rsidRPr="0074094E">
              <w:rPr>
                <w:rFonts w:hint="eastAsia"/>
                <w:u w:val="single"/>
              </w:rPr>
              <w:t>論政、</w:t>
            </w:r>
            <w:r>
              <w:rPr>
                <w:rFonts w:hint="eastAsia"/>
              </w:rPr>
              <w:t>新聞報導或邀請候選人</w:t>
            </w:r>
            <w:r w:rsidRPr="0074094E">
              <w:rPr>
                <w:rFonts w:hint="eastAsia"/>
                <w:u w:val="single"/>
              </w:rPr>
              <w:t>、領銜人或被罷免人</w:t>
            </w:r>
            <w:r>
              <w:rPr>
                <w:rFonts w:hint="eastAsia"/>
              </w:rPr>
              <w:t>參加節目，應為公正、公平之處理，不得為無正當理由之差別待遇。</w:t>
            </w:r>
          </w:p>
          <w:p w:rsidR="001A2084" w:rsidRDefault="001A2084" w:rsidP="0074094E">
            <w:pPr>
              <w:tabs>
                <w:tab w:val="left" w:pos="2520"/>
              </w:tabs>
              <w:spacing w:line="380" w:lineRule="exact"/>
              <w:ind w:leftChars="150" w:left="315" w:rightChars="50" w:right="105" w:firstLineChars="200" w:firstLine="420"/>
            </w:pPr>
            <w:r>
              <w:rPr>
                <w:rFonts w:hint="eastAsia"/>
              </w:rPr>
              <w:t>廣播電視事業有違反前三項規定之情事者，任何人得於播出後一個月內，檢具錄影帶、錄音帶等具體事證，向選舉委員會舉發。</w:t>
            </w:r>
          </w:p>
          <w:p w:rsidR="001A2084" w:rsidRPr="001A2084" w:rsidRDefault="001A2084" w:rsidP="0074094E">
            <w:pPr>
              <w:tabs>
                <w:tab w:val="left" w:pos="2520"/>
              </w:tabs>
              <w:spacing w:line="380" w:lineRule="exact"/>
            </w:pPr>
          </w:p>
        </w:tc>
        <w:tc>
          <w:tcPr>
            <w:tcW w:w="3373" w:type="dxa"/>
            <w:shd w:val="clear" w:color="auto" w:fill="auto"/>
          </w:tcPr>
          <w:p w:rsidR="001A2084" w:rsidRDefault="001A2084" w:rsidP="0074094E">
            <w:pPr>
              <w:tabs>
                <w:tab w:val="left" w:pos="2520"/>
              </w:tabs>
              <w:spacing w:line="380" w:lineRule="exact"/>
              <w:ind w:leftChars="50" w:left="315" w:rightChars="50" w:right="105" w:hangingChars="100" w:hanging="210"/>
            </w:pPr>
            <w:r>
              <w:rPr>
                <w:rFonts w:hint="eastAsia"/>
              </w:rPr>
              <w:t>第四十九條　廣播電視事業得有償提供時段，供推薦或登記候選人之政黨、候選人從事競選宣傳，並應為公正、公平之對待。</w:t>
            </w:r>
          </w:p>
          <w:p w:rsidR="001A2084" w:rsidRDefault="001A2084" w:rsidP="0074094E">
            <w:pPr>
              <w:tabs>
                <w:tab w:val="left" w:pos="2520"/>
              </w:tabs>
              <w:spacing w:line="380" w:lineRule="exact"/>
              <w:ind w:leftChars="150" w:left="315" w:rightChars="50" w:right="105" w:firstLineChars="200" w:firstLine="420"/>
            </w:pPr>
            <w:r>
              <w:rPr>
                <w:rFonts w:hint="eastAsia"/>
              </w:rPr>
              <w:t>公共廣播電視台及非營利之廣播電台、無線電視或有線電視台不得播送競選宣傳廣告。</w:t>
            </w:r>
          </w:p>
          <w:p w:rsidR="001A2084" w:rsidRDefault="001A2084" w:rsidP="0074094E">
            <w:pPr>
              <w:tabs>
                <w:tab w:val="left" w:pos="2520"/>
              </w:tabs>
              <w:spacing w:line="380" w:lineRule="exact"/>
              <w:ind w:leftChars="150" w:left="315" w:rightChars="50" w:right="105" w:firstLineChars="200" w:firstLine="420"/>
            </w:pPr>
            <w:r>
              <w:rPr>
                <w:rFonts w:hint="eastAsia"/>
              </w:rPr>
              <w:t>廣播電視事業從事選舉相關議題之新聞報導或邀請候選人參加節目，應為公正、公平之處理，不得為無正當理由之差別待遇。</w:t>
            </w:r>
          </w:p>
          <w:p w:rsidR="001A2084" w:rsidRDefault="001A2084" w:rsidP="0074094E">
            <w:pPr>
              <w:tabs>
                <w:tab w:val="left" w:pos="2520"/>
              </w:tabs>
              <w:spacing w:line="380" w:lineRule="exact"/>
              <w:ind w:leftChars="150" w:left="315" w:rightChars="50" w:right="105" w:firstLineChars="200" w:firstLine="420"/>
            </w:pPr>
            <w:r>
              <w:rPr>
                <w:rFonts w:hint="eastAsia"/>
              </w:rPr>
              <w:t>廣播電視事業有違反前三項規定之情事者，任何人得於播出後一個月內，檢具錄影帶、錄音帶等具體事證，向選舉委員會舉發。</w:t>
            </w:r>
          </w:p>
        </w:tc>
        <w:tc>
          <w:tcPr>
            <w:tcW w:w="3374" w:type="dxa"/>
            <w:shd w:val="clear" w:color="auto" w:fill="auto"/>
          </w:tcPr>
          <w:p w:rsidR="001A2084" w:rsidRPr="0074094E" w:rsidRDefault="001A2084" w:rsidP="0074094E">
            <w:pPr>
              <w:tabs>
                <w:tab w:val="left" w:pos="2520"/>
              </w:tabs>
              <w:spacing w:line="380" w:lineRule="exact"/>
              <w:ind w:leftChars="50" w:left="105"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一、本條第一項、第二項及第三項修正。</w:t>
            </w:r>
          </w:p>
          <w:p w:rsidR="001A2084" w:rsidRDefault="001A2084" w:rsidP="0074094E">
            <w:pPr>
              <w:tabs>
                <w:tab w:val="left" w:pos="2520"/>
              </w:tabs>
              <w:spacing w:line="380" w:lineRule="exact"/>
              <w:ind w:leftChars="50" w:left="315" w:rightChars="50" w:right="105" w:hangingChars="100" w:hanging="210"/>
            </w:pPr>
            <w:r>
              <w:rPr>
                <w:rFonts w:hint="eastAsia"/>
              </w:rPr>
              <w:t>二、比照競選規定修正，其餘理由同前。</w:t>
            </w:r>
          </w:p>
        </w:tc>
      </w:tr>
      <w:tr w:rsidR="0074094E" w:rsidTr="0074094E">
        <w:tc>
          <w:tcPr>
            <w:tcW w:w="3373" w:type="dxa"/>
            <w:shd w:val="clear" w:color="auto" w:fill="auto"/>
          </w:tcPr>
          <w:p w:rsidR="001A2084" w:rsidRPr="001A2084" w:rsidRDefault="001A2084" w:rsidP="0074094E">
            <w:pPr>
              <w:tabs>
                <w:tab w:val="left" w:pos="2520"/>
              </w:tabs>
              <w:spacing w:line="380" w:lineRule="exact"/>
            </w:pPr>
          </w:p>
        </w:tc>
        <w:tc>
          <w:tcPr>
            <w:tcW w:w="3373" w:type="dxa"/>
            <w:shd w:val="clear" w:color="auto" w:fill="auto"/>
          </w:tcPr>
          <w:p w:rsidR="001A2084" w:rsidRPr="0074094E" w:rsidRDefault="001A2084" w:rsidP="0074094E">
            <w:pPr>
              <w:tabs>
                <w:tab w:val="left" w:pos="2520"/>
              </w:tabs>
              <w:spacing w:line="380" w:lineRule="exact"/>
              <w:ind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第五十條　中央及地方政府各級機關於公職人員選舉競選</w:t>
            </w:r>
            <w:r w:rsidRPr="0074094E">
              <w:rPr>
                <w:rFonts w:hint="eastAsia"/>
                <w:u w:val="single"/>
              </w:rPr>
              <w:t>或罷免</w:t>
            </w:r>
            <w:r>
              <w:rPr>
                <w:rFonts w:hint="eastAsia"/>
              </w:rPr>
              <w:t>活動期間，不得從事任何與競選</w:t>
            </w:r>
            <w:r w:rsidRPr="0074094E">
              <w:rPr>
                <w:rFonts w:hint="eastAsia"/>
                <w:u w:val="single"/>
              </w:rPr>
              <w:t>或罷免</w:t>
            </w:r>
            <w:r>
              <w:rPr>
                <w:rFonts w:hint="eastAsia"/>
              </w:rPr>
              <w:t>宣傳有關之活動。</w:t>
            </w:r>
          </w:p>
          <w:p w:rsidR="001A2084" w:rsidRPr="001A2084" w:rsidRDefault="001A2084" w:rsidP="0074094E">
            <w:pPr>
              <w:tabs>
                <w:tab w:val="left" w:pos="2520"/>
              </w:tabs>
              <w:spacing w:line="380" w:lineRule="exact"/>
            </w:pPr>
          </w:p>
        </w:tc>
        <w:tc>
          <w:tcPr>
            <w:tcW w:w="3373" w:type="dxa"/>
            <w:shd w:val="clear" w:color="auto" w:fill="auto"/>
          </w:tcPr>
          <w:p w:rsidR="001A2084" w:rsidRDefault="001A2084" w:rsidP="0074094E">
            <w:pPr>
              <w:tabs>
                <w:tab w:val="left" w:pos="2520"/>
              </w:tabs>
              <w:spacing w:line="380" w:lineRule="exact"/>
              <w:ind w:leftChars="50" w:left="315" w:rightChars="50" w:right="105" w:hangingChars="100" w:hanging="210"/>
            </w:pPr>
            <w:r>
              <w:rPr>
                <w:rFonts w:hint="eastAsia"/>
              </w:rPr>
              <w:t>第五十條　中央和地方政府各級機關於公職人員選舉競選活動期間，不得從事任何與競選宣傳有關之活動。</w:t>
            </w:r>
          </w:p>
        </w:tc>
        <w:tc>
          <w:tcPr>
            <w:tcW w:w="3374" w:type="dxa"/>
            <w:shd w:val="clear" w:color="auto" w:fill="auto"/>
          </w:tcPr>
          <w:p w:rsidR="001A2084" w:rsidRPr="0074094E" w:rsidRDefault="001A2084" w:rsidP="0074094E">
            <w:pPr>
              <w:tabs>
                <w:tab w:val="left" w:pos="2520"/>
              </w:tabs>
              <w:spacing w:line="380" w:lineRule="exact"/>
              <w:ind w:leftChars="50" w:left="105"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一、本條修正。</w:t>
            </w:r>
          </w:p>
          <w:p w:rsidR="001A2084" w:rsidRDefault="001A2084" w:rsidP="0074094E">
            <w:pPr>
              <w:tabs>
                <w:tab w:val="left" w:pos="2520"/>
              </w:tabs>
              <w:spacing w:line="380" w:lineRule="exact"/>
              <w:ind w:leftChars="50" w:left="315" w:rightChars="50" w:right="105" w:hangingChars="100" w:hanging="210"/>
            </w:pPr>
            <w:r>
              <w:rPr>
                <w:rFonts w:hint="eastAsia"/>
              </w:rPr>
              <w:t>二、比照競選活動規定修正，理由同前。</w:t>
            </w:r>
          </w:p>
        </w:tc>
      </w:tr>
      <w:tr w:rsidR="0074094E" w:rsidTr="0074094E">
        <w:tc>
          <w:tcPr>
            <w:tcW w:w="3373" w:type="dxa"/>
            <w:shd w:val="clear" w:color="auto" w:fill="auto"/>
          </w:tcPr>
          <w:p w:rsidR="001A2084" w:rsidRPr="001A2084" w:rsidRDefault="001A2084" w:rsidP="0074094E">
            <w:pPr>
              <w:tabs>
                <w:tab w:val="left" w:pos="2520"/>
              </w:tabs>
              <w:spacing w:line="380" w:lineRule="exact"/>
            </w:pPr>
          </w:p>
        </w:tc>
        <w:tc>
          <w:tcPr>
            <w:tcW w:w="3373" w:type="dxa"/>
            <w:shd w:val="clear" w:color="auto" w:fill="auto"/>
          </w:tcPr>
          <w:p w:rsidR="001A2084" w:rsidRPr="0074094E" w:rsidRDefault="001A2084" w:rsidP="0074094E">
            <w:pPr>
              <w:tabs>
                <w:tab w:val="left" w:pos="2520"/>
              </w:tabs>
              <w:spacing w:line="380" w:lineRule="exact"/>
              <w:ind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第五十一條　報紙、雜誌所刊登之競選</w:t>
            </w:r>
            <w:r w:rsidRPr="0074094E">
              <w:rPr>
                <w:rFonts w:hint="eastAsia"/>
                <w:u w:val="single"/>
              </w:rPr>
              <w:t>或罷免</w:t>
            </w:r>
            <w:r>
              <w:rPr>
                <w:rFonts w:hint="eastAsia"/>
              </w:rPr>
              <w:t>廣告，應於該廣告中載明刊登者之姓名；其為法人或團體者，並應載明法人或團體之名稱及其代表人姓名。</w:t>
            </w:r>
          </w:p>
          <w:p w:rsidR="001A2084" w:rsidRPr="001A2084" w:rsidRDefault="001A2084" w:rsidP="0074094E">
            <w:pPr>
              <w:tabs>
                <w:tab w:val="left" w:pos="2520"/>
              </w:tabs>
              <w:spacing w:line="380" w:lineRule="exact"/>
            </w:pPr>
          </w:p>
        </w:tc>
        <w:tc>
          <w:tcPr>
            <w:tcW w:w="3373" w:type="dxa"/>
            <w:shd w:val="clear" w:color="auto" w:fill="auto"/>
          </w:tcPr>
          <w:p w:rsidR="001A2084" w:rsidRDefault="001A2084" w:rsidP="0074094E">
            <w:pPr>
              <w:tabs>
                <w:tab w:val="left" w:pos="2520"/>
              </w:tabs>
              <w:spacing w:line="380" w:lineRule="exact"/>
              <w:ind w:leftChars="50" w:left="315" w:rightChars="50" w:right="105" w:hangingChars="100" w:hanging="210"/>
            </w:pPr>
            <w:r>
              <w:rPr>
                <w:rFonts w:hint="eastAsia"/>
              </w:rPr>
              <w:t>第五十一條　報紙、雜誌所?登之競選廣告，應於該廣告中載明?登者之姓名；其為法人或團體者，並應載明法人或團體之名稱及其代表人姓名。</w:t>
            </w:r>
          </w:p>
        </w:tc>
        <w:tc>
          <w:tcPr>
            <w:tcW w:w="3374" w:type="dxa"/>
            <w:shd w:val="clear" w:color="auto" w:fill="auto"/>
          </w:tcPr>
          <w:p w:rsidR="001A2084" w:rsidRPr="0074094E" w:rsidRDefault="001A2084" w:rsidP="0074094E">
            <w:pPr>
              <w:tabs>
                <w:tab w:val="left" w:pos="2520"/>
              </w:tabs>
              <w:spacing w:line="380" w:lineRule="exact"/>
              <w:ind w:leftChars="50" w:left="105"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一、本條修正。</w:t>
            </w:r>
          </w:p>
          <w:p w:rsidR="001A2084" w:rsidRDefault="001A2084" w:rsidP="0074094E">
            <w:pPr>
              <w:tabs>
                <w:tab w:val="left" w:pos="2520"/>
              </w:tabs>
              <w:spacing w:line="380" w:lineRule="exact"/>
              <w:ind w:leftChars="50" w:left="315" w:rightChars="50" w:right="105" w:hangingChars="100" w:hanging="210"/>
            </w:pPr>
            <w:r>
              <w:rPr>
                <w:rFonts w:hint="eastAsia"/>
              </w:rPr>
              <w:t>二、比照競選規定修正，理由同前。</w:t>
            </w:r>
          </w:p>
        </w:tc>
      </w:tr>
      <w:tr w:rsidR="0074094E" w:rsidTr="0074094E">
        <w:tc>
          <w:tcPr>
            <w:tcW w:w="3373" w:type="dxa"/>
            <w:shd w:val="clear" w:color="auto" w:fill="auto"/>
          </w:tcPr>
          <w:p w:rsidR="001A2084" w:rsidRPr="001A2084" w:rsidRDefault="001A2084" w:rsidP="0074094E">
            <w:pPr>
              <w:tabs>
                <w:tab w:val="left" w:pos="2520"/>
              </w:tabs>
              <w:spacing w:line="380" w:lineRule="exact"/>
            </w:pPr>
          </w:p>
        </w:tc>
        <w:tc>
          <w:tcPr>
            <w:tcW w:w="3373" w:type="dxa"/>
            <w:shd w:val="clear" w:color="auto" w:fill="auto"/>
          </w:tcPr>
          <w:p w:rsidR="001A2084" w:rsidRPr="0074094E" w:rsidRDefault="001A2084" w:rsidP="0074094E">
            <w:pPr>
              <w:tabs>
                <w:tab w:val="left" w:pos="2520"/>
              </w:tabs>
              <w:spacing w:line="380" w:lineRule="exact"/>
              <w:ind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第五十二條　候選人印發以文字、圖畫從事競選之宣傳品，應親自簽名；政黨於競選活動期間，得為其所推薦之候選人印發以文字、圖畫從事競選之宣傳品，並應載明政黨名稱</w:t>
            </w:r>
            <w:r w:rsidRPr="0074094E">
              <w:rPr>
                <w:rFonts w:hint="eastAsia"/>
                <w:u w:val="single"/>
              </w:rPr>
              <w:t>，二個以上政黨共同推薦同一候選人者，應同時載明共同推薦之所有政黨名稱</w:t>
            </w:r>
            <w:r>
              <w:rPr>
                <w:rFonts w:hint="eastAsia"/>
              </w:rPr>
              <w:t>。</w:t>
            </w:r>
            <w:r w:rsidRPr="0074094E">
              <w:rPr>
                <w:rFonts w:hint="eastAsia"/>
                <w:u w:val="single"/>
              </w:rPr>
              <w:t>競選</w:t>
            </w:r>
            <w:r>
              <w:rPr>
                <w:rFonts w:hint="eastAsia"/>
              </w:rPr>
              <w:t>宣傳品之張貼，以候選人競選辦事處、政黨辦公處及宣傳車輛為限。</w:t>
            </w:r>
          </w:p>
          <w:p w:rsidR="001A2084" w:rsidRDefault="001A2084" w:rsidP="0074094E">
            <w:pPr>
              <w:tabs>
                <w:tab w:val="left" w:pos="2520"/>
              </w:tabs>
              <w:spacing w:line="380" w:lineRule="exact"/>
              <w:ind w:leftChars="150" w:left="315" w:rightChars="50" w:right="105" w:firstLineChars="200" w:firstLine="420"/>
            </w:pPr>
            <w:r w:rsidRPr="0074094E">
              <w:rPr>
                <w:rFonts w:hint="eastAsia"/>
                <w:u w:val="single"/>
              </w:rPr>
              <w:t>政黨及任何人印發以文字、圖畫從事罷免之宣傳品，應親自簽名；其為法人或團體者，並應載明法人或團體之名稱及其代表人姓名。罷免宣傳品之張貼，以罷免辦事處為限。</w:t>
            </w:r>
          </w:p>
          <w:p w:rsidR="001A2084" w:rsidRDefault="001A2084" w:rsidP="0074094E">
            <w:pPr>
              <w:tabs>
                <w:tab w:val="left" w:pos="2520"/>
              </w:tabs>
              <w:spacing w:line="380" w:lineRule="exact"/>
              <w:ind w:leftChars="150" w:left="315" w:rightChars="50" w:right="105" w:firstLineChars="200" w:firstLine="420"/>
            </w:pPr>
            <w:r>
              <w:rPr>
                <w:rFonts w:hint="eastAsia"/>
              </w:rPr>
              <w:t>政黨及任何人不得於道路、橋樑、公園、機關（構）、學校或其他公共設施及其用地，懸掛或豎立標語、看板、旗幟、布條等競選</w:t>
            </w:r>
            <w:r w:rsidRPr="0074094E">
              <w:rPr>
                <w:rFonts w:hint="eastAsia"/>
                <w:u w:val="single"/>
              </w:rPr>
              <w:t>或罷免</w:t>
            </w:r>
            <w:r>
              <w:rPr>
                <w:rFonts w:hint="eastAsia"/>
              </w:rPr>
              <w:t>廣告物。但</w:t>
            </w:r>
            <w:r w:rsidRPr="0074094E">
              <w:rPr>
                <w:rFonts w:hint="eastAsia"/>
                <w:u w:val="single"/>
              </w:rPr>
              <w:t>競選廣告</w:t>
            </w:r>
            <w:r>
              <w:rPr>
                <w:rFonts w:hint="eastAsia"/>
              </w:rPr>
              <w:t>經直轄市、縣（市）政府公告供候選人或推薦候選人之政黨使用之地點，不在此限。</w:t>
            </w:r>
          </w:p>
          <w:p w:rsidR="001A2084" w:rsidRDefault="001A2084" w:rsidP="0074094E">
            <w:pPr>
              <w:tabs>
                <w:tab w:val="left" w:pos="2520"/>
              </w:tabs>
              <w:spacing w:line="380" w:lineRule="exact"/>
              <w:ind w:leftChars="150" w:left="315" w:rightChars="50" w:right="105" w:firstLineChars="200" w:firstLine="420"/>
            </w:pPr>
            <w:r>
              <w:rPr>
                <w:rFonts w:hint="eastAsia"/>
              </w:rPr>
              <w:t>前項直轄市、縣（市）政府公告</w:t>
            </w:r>
            <w:r w:rsidRPr="0074094E">
              <w:rPr>
                <w:rFonts w:hint="eastAsia"/>
                <w:u w:val="single"/>
              </w:rPr>
              <w:t>指定</w:t>
            </w:r>
            <w:r>
              <w:rPr>
                <w:rFonts w:hint="eastAsia"/>
              </w:rPr>
              <w:t>之地點，應公平合理提供各政黨或候選人使用；其使用管理規則，由直轄市、縣（市）政府定之。</w:t>
            </w:r>
          </w:p>
          <w:p w:rsidR="001A2084" w:rsidRDefault="001A2084" w:rsidP="0074094E">
            <w:pPr>
              <w:tabs>
                <w:tab w:val="left" w:pos="2520"/>
              </w:tabs>
              <w:spacing w:line="380" w:lineRule="exact"/>
              <w:ind w:leftChars="150" w:left="315" w:rightChars="50" w:right="105" w:firstLineChars="200" w:firstLine="420"/>
            </w:pPr>
            <w:r>
              <w:rPr>
                <w:rFonts w:hint="eastAsia"/>
              </w:rPr>
              <w:t>競選</w:t>
            </w:r>
            <w:r w:rsidRPr="0074094E">
              <w:rPr>
                <w:rFonts w:hint="eastAsia"/>
                <w:u w:val="single"/>
              </w:rPr>
              <w:t>或罷免</w:t>
            </w:r>
            <w:r>
              <w:rPr>
                <w:rFonts w:hint="eastAsia"/>
              </w:rPr>
              <w:t>廣告物之懸掛或豎立，不得妨礙公共安全或交通秩序，並應於投票日後七日內自行清除；違反者，依有關法令規定處理。</w:t>
            </w:r>
          </w:p>
          <w:p w:rsidR="001A2084" w:rsidRDefault="001A2084" w:rsidP="0074094E">
            <w:pPr>
              <w:tabs>
                <w:tab w:val="left" w:pos="2520"/>
              </w:tabs>
              <w:spacing w:line="380" w:lineRule="exact"/>
              <w:ind w:leftChars="150" w:left="315" w:rightChars="50" w:right="105" w:firstLineChars="200" w:firstLine="420"/>
            </w:pPr>
            <w:r>
              <w:rPr>
                <w:rFonts w:hint="eastAsia"/>
              </w:rPr>
              <w:t>違反第一項</w:t>
            </w:r>
            <w:r w:rsidRPr="0074094E">
              <w:rPr>
                <w:rFonts w:hint="eastAsia"/>
                <w:u w:val="single"/>
              </w:rPr>
              <w:t>至</w:t>
            </w:r>
            <w:r>
              <w:rPr>
                <w:rFonts w:hint="eastAsia"/>
              </w:rPr>
              <w:t>第</w:t>
            </w:r>
            <w:r w:rsidRPr="0074094E">
              <w:rPr>
                <w:rFonts w:hint="eastAsia"/>
                <w:u w:val="single"/>
              </w:rPr>
              <w:t>三</w:t>
            </w:r>
            <w:r>
              <w:rPr>
                <w:rFonts w:hint="eastAsia"/>
              </w:rPr>
              <w:t>項規定所張貼之競選</w:t>
            </w:r>
            <w:r w:rsidRPr="0074094E">
              <w:rPr>
                <w:rFonts w:hint="eastAsia"/>
                <w:u w:val="single"/>
              </w:rPr>
              <w:t>或罷免</w:t>
            </w:r>
            <w:r>
              <w:rPr>
                <w:rFonts w:hint="eastAsia"/>
              </w:rPr>
              <w:t>宣傳品或懸掛、豎立之競選廣告物，並通知直轄市、縣（市）政府相關主管機關（單位）依規定處理。</w:t>
            </w:r>
          </w:p>
          <w:p w:rsidR="001A2084" w:rsidRDefault="001A2084" w:rsidP="0074094E">
            <w:pPr>
              <w:tabs>
                <w:tab w:val="left" w:pos="2520"/>
              </w:tabs>
              <w:spacing w:line="380" w:lineRule="exact"/>
            </w:pPr>
          </w:p>
        </w:tc>
        <w:tc>
          <w:tcPr>
            <w:tcW w:w="3373" w:type="dxa"/>
            <w:shd w:val="clear" w:color="auto" w:fill="auto"/>
          </w:tcPr>
          <w:p w:rsidR="001A2084" w:rsidRDefault="001A2084" w:rsidP="0074094E">
            <w:pPr>
              <w:tabs>
                <w:tab w:val="left" w:pos="2520"/>
              </w:tabs>
              <w:spacing w:line="380" w:lineRule="exact"/>
              <w:ind w:leftChars="50" w:left="315" w:rightChars="50" w:right="105" w:hangingChars="100" w:hanging="210"/>
            </w:pPr>
            <w:r>
              <w:rPr>
                <w:rFonts w:hint="eastAsia"/>
              </w:rPr>
              <w:t>第五十二條　候選人印發以文字、圖畫從事競選之宣傳品，應親自簽名；政黨於競選活動期間，得為其所推薦之候選人印發以文字、圖畫從事競選之宣傳品，並應載明政黨名稱。宣傳品之張貼，以候選人競選辦事處、政黨辦公處及宣傳車輛為限。</w:t>
            </w:r>
          </w:p>
          <w:p w:rsidR="001A2084" w:rsidRDefault="001A2084" w:rsidP="0074094E">
            <w:pPr>
              <w:tabs>
                <w:tab w:val="left" w:pos="2520"/>
              </w:tabs>
              <w:spacing w:line="380" w:lineRule="exact"/>
              <w:ind w:leftChars="150" w:left="315" w:rightChars="50" w:right="105" w:firstLineChars="200" w:firstLine="420"/>
            </w:pPr>
            <w:r>
              <w:rPr>
                <w:rFonts w:hint="eastAsia"/>
              </w:rPr>
              <w:t>政黨及任何人不得於道路、橋樑、公園、機關（構）、學校或其他公共設施及其用地，懸掛或豎立標語、看板、旗幟、布條等競選廣告物。但經直轄市、縣（市）政府公告供候選人或推薦候選人之政黨使用之地點，不在此限。</w:t>
            </w:r>
          </w:p>
          <w:p w:rsidR="001A2084" w:rsidRDefault="001A2084" w:rsidP="0074094E">
            <w:pPr>
              <w:tabs>
                <w:tab w:val="left" w:pos="2520"/>
              </w:tabs>
              <w:spacing w:line="380" w:lineRule="exact"/>
              <w:ind w:leftChars="150" w:left="315" w:rightChars="50" w:right="105" w:firstLineChars="200" w:firstLine="420"/>
            </w:pPr>
            <w:r>
              <w:rPr>
                <w:rFonts w:hint="eastAsia"/>
              </w:rPr>
              <w:t>前項直轄市、縣（市）政府公告之地點，應公平合理提供各政黨或候選人使用；其使用管理規則，由直轄市、縣（市）政府定之。</w:t>
            </w:r>
          </w:p>
          <w:p w:rsidR="001A2084" w:rsidRDefault="001A2084" w:rsidP="0074094E">
            <w:pPr>
              <w:tabs>
                <w:tab w:val="left" w:pos="2520"/>
              </w:tabs>
              <w:spacing w:line="380" w:lineRule="exact"/>
              <w:ind w:leftChars="150" w:left="315" w:rightChars="50" w:right="105" w:firstLineChars="200" w:firstLine="420"/>
            </w:pPr>
            <w:r>
              <w:rPr>
                <w:rFonts w:hint="eastAsia"/>
              </w:rPr>
              <w:t>競選廣告物之懸掛或豎立，不得妨礙公共安全或交通秩序，並應於投票日後七日內自行清除；違反者，依有關法令規定處理。</w:t>
            </w:r>
          </w:p>
          <w:p w:rsidR="001A2084" w:rsidRPr="001A2084" w:rsidRDefault="001A2084" w:rsidP="0074094E">
            <w:pPr>
              <w:tabs>
                <w:tab w:val="left" w:pos="2520"/>
              </w:tabs>
              <w:spacing w:line="380" w:lineRule="exact"/>
              <w:ind w:leftChars="150" w:left="315" w:rightChars="50" w:right="105" w:firstLineChars="200" w:firstLine="420"/>
            </w:pPr>
            <w:r>
              <w:rPr>
                <w:rFonts w:hint="eastAsia"/>
              </w:rPr>
              <w:t>違反第一項或第二項規定所張貼之競選宣傳品或懸掛、豎立之競選廣告物，並通知直轄市、縣（市）政府相關主管機關（單位）依規定處理。</w:t>
            </w:r>
          </w:p>
        </w:tc>
        <w:tc>
          <w:tcPr>
            <w:tcW w:w="3374" w:type="dxa"/>
            <w:shd w:val="clear" w:color="auto" w:fill="auto"/>
          </w:tcPr>
          <w:p w:rsidR="001A2084" w:rsidRPr="0074094E" w:rsidRDefault="001A2084" w:rsidP="0074094E">
            <w:pPr>
              <w:tabs>
                <w:tab w:val="left" w:pos="2520"/>
              </w:tabs>
              <w:spacing w:line="380" w:lineRule="exact"/>
              <w:ind w:leftChars="50" w:left="105"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一、本條第一項、第三項、第四項、第五項及第六項修正，增訂第二項。</w:t>
            </w:r>
          </w:p>
          <w:p w:rsidR="001A2084" w:rsidRDefault="001A2084" w:rsidP="0074094E">
            <w:pPr>
              <w:tabs>
                <w:tab w:val="left" w:pos="2520"/>
              </w:tabs>
              <w:spacing w:line="380" w:lineRule="exact"/>
              <w:ind w:leftChars="50" w:left="315" w:rightChars="50" w:right="105" w:hangingChars="100" w:hanging="210"/>
            </w:pPr>
            <w:r>
              <w:rPr>
                <w:rFonts w:hint="eastAsia"/>
              </w:rPr>
              <w:t>二、參照總統副總統選舉罷免法第四十八條第一項，增訂二個以上政黨共同推薦同一候選人</w:t>
            </w:r>
          </w:p>
          <w:p w:rsidR="001A2084" w:rsidRDefault="001A2084" w:rsidP="0074094E">
            <w:pPr>
              <w:tabs>
                <w:tab w:val="left" w:pos="2520"/>
              </w:tabs>
              <w:spacing w:line="380" w:lineRule="exact"/>
              <w:ind w:leftChars="50" w:left="315" w:rightChars="50" w:right="105" w:hangingChars="100" w:hanging="210"/>
            </w:pPr>
            <w:r>
              <w:rPr>
                <w:rFonts w:hint="eastAsia"/>
              </w:rPr>
              <w:t>三、比照有關競選宣傳品及廣告物規定，修正本條文。惟罷免文宣品大多應屬負面宣傳，故限制其於公共設施之場合懸掛或豎立。</w:t>
            </w:r>
          </w:p>
        </w:tc>
      </w:tr>
      <w:tr w:rsidR="0074094E" w:rsidTr="0074094E">
        <w:tc>
          <w:tcPr>
            <w:tcW w:w="3373" w:type="dxa"/>
            <w:shd w:val="clear" w:color="auto" w:fill="auto"/>
          </w:tcPr>
          <w:p w:rsidR="001A2084" w:rsidRPr="001A2084" w:rsidRDefault="001A2084" w:rsidP="0074094E">
            <w:pPr>
              <w:tabs>
                <w:tab w:val="left" w:pos="2520"/>
              </w:tabs>
              <w:spacing w:line="380" w:lineRule="exact"/>
            </w:pPr>
          </w:p>
        </w:tc>
        <w:tc>
          <w:tcPr>
            <w:tcW w:w="3373" w:type="dxa"/>
            <w:shd w:val="clear" w:color="auto" w:fill="auto"/>
          </w:tcPr>
          <w:p w:rsidR="001A2084" w:rsidRPr="0074094E" w:rsidRDefault="001A2084" w:rsidP="0074094E">
            <w:pPr>
              <w:tabs>
                <w:tab w:val="left" w:pos="2520"/>
              </w:tabs>
              <w:spacing w:line="380" w:lineRule="exact"/>
              <w:ind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第五十三條　政黨及任何人自選舉公告發布</w:t>
            </w:r>
            <w:r w:rsidRPr="0074094E">
              <w:rPr>
                <w:rFonts w:hint="eastAsia"/>
                <w:u w:val="single"/>
              </w:rPr>
              <w:t>及罷免案成立宣告</w:t>
            </w:r>
            <w:r>
              <w:rPr>
                <w:rFonts w:hint="eastAsia"/>
              </w:rPr>
              <w:t>之日起至投票日十日前所為有關候選人或選舉民意調查資料之發布，應載明負責調查單位或主持人、辦理時間、抽樣方式、母體及樣本數、經費來源及誤差值。</w:t>
            </w:r>
          </w:p>
          <w:p w:rsidR="001A2084" w:rsidRDefault="001A2084" w:rsidP="0074094E">
            <w:pPr>
              <w:tabs>
                <w:tab w:val="left" w:pos="2520"/>
              </w:tabs>
              <w:spacing w:line="380" w:lineRule="exact"/>
              <w:ind w:leftChars="150" w:left="315" w:rightChars="50" w:right="105" w:firstLineChars="200" w:firstLine="420"/>
            </w:pPr>
            <w:r>
              <w:rPr>
                <w:rFonts w:hint="eastAsia"/>
              </w:rPr>
              <w:t>政黨及任何人於投票日前十日起至投票時間截止前，不得以任何方式，發布有關候選人或選舉之民意調查資料，亦不得加以報導、散布、評論或引述。</w:t>
            </w:r>
          </w:p>
          <w:p w:rsidR="001A2084" w:rsidRPr="001A2084" w:rsidRDefault="001A2084" w:rsidP="0074094E">
            <w:pPr>
              <w:tabs>
                <w:tab w:val="left" w:pos="2520"/>
              </w:tabs>
              <w:spacing w:line="380" w:lineRule="exact"/>
            </w:pPr>
          </w:p>
        </w:tc>
        <w:tc>
          <w:tcPr>
            <w:tcW w:w="3373" w:type="dxa"/>
            <w:shd w:val="clear" w:color="auto" w:fill="auto"/>
          </w:tcPr>
          <w:p w:rsidR="001A2084" w:rsidRDefault="001A2084" w:rsidP="0074094E">
            <w:pPr>
              <w:tabs>
                <w:tab w:val="left" w:pos="2520"/>
              </w:tabs>
              <w:spacing w:line="380" w:lineRule="exact"/>
              <w:ind w:leftChars="50" w:left="315" w:rightChars="50" w:right="105" w:hangingChars="100" w:hanging="210"/>
            </w:pPr>
            <w:r>
              <w:rPr>
                <w:rFonts w:hint="eastAsia"/>
              </w:rPr>
              <w:t>第五十三條　政黨及任何人自選舉公告發布之日起至投票日十日前所為有關候選人或選舉民意調查資料之發布，應載明負責調查單位或主持人、辦理時間、抽樣方式、母體及樣本數、經費來源及誤差值。</w:t>
            </w:r>
          </w:p>
          <w:p w:rsidR="001A2084" w:rsidRDefault="001A2084" w:rsidP="0074094E">
            <w:pPr>
              <w:tabs>
                <w:tab w:val="left" w:pos="2520"/>
              </w:tabs>
              <w:spacing w:line="380" w:lineRule="exact"/>
              <w:ind w:leftChars="150" w:left="315" w:rightChars="50" w:right="105" w:firstLineChars="200" w:firstLine="420"/>
            </w:pPr>
            <w:r>
              <w:rPr>
                <w:rFonts w:hint="eastAsia"/>
              </w:rPr>
              <w:t>政黨及任何人於投票日前十日起至投票時間截止前，不得以任何方式，發布有關候選人或選舉之民意調查資料，亦不得加以報導、散布、評論或引述。</w:t>
            </w:r>
          </w:p>
        </w:tc>
        <w:tc>
          <w:tcPr>
            <w:tcW w:w="3374" w:type="dxa"/>
            <w:shd w:val="clear" w:color="auto" w:fill="auto"/>
          </w:tcPr>
          <w:p w:rsidR="001A2084" w:rsidRPr="0074094E" w:rsidRDefault="001A2084" w:rsidP="0074094E">
            <w:pPr>
              <w:tabs>
                <w:tab w:val="left" w:pos="2520"/>
              </w:tabs>
              <w:spacing w:line="380" w:lineRule="exact"/>
              <w:ind w:leftChars="50" w:left="105"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一、本條第一項修正。</w:t>
            </w:r>
          </w:p>
          <w:p w:rsidR="001A2084" w:rsidRDefault="001A2084" w:rsidP="0074094E">
            <w:pPr>
              <w:tabs>
                <w:tab w:val="left" w:pos="2520"/>
              </w:tabs>
              <w:spacing w:line="380" w:lineRule="exact"/>
              <w:ind w:leftChars="50" w:left="315" w:rightChars="50" w:right="105" w:hangingChars="100" w:hanging="210"/>
            </w:pPr>
            <w:r>
              <w:rPr>
                <w:rFonts w:hint="eastAsia"/>
              </w:rPr>
              <w:t>二、比照有關選舉民調之 規定，增訂罷免民調之相關規範。</w:t>
            </w:r>
          </w:p>
        </w:tc>
      </w:tr>
      <w:tr w:rsidR="0074094E" w:rsidTr="0074094E">
        <w:tc>
          <w:tcPr>
            <w:tcW w:w="3373" w:type="dxa"/>
            <w:shd w:val="clear" w:color="auto" w:fill="auto"/>
          </w:tcPr>
          <w:p w:rsidR="001A2084" w:rsidRPr="001A2084" w:rsidRDefault="001A2084" w:rsidP="0074094E">
            <w:pPr>
              <w:tabs>
                <w:tab w:val="left" w:pos="2520"/>
              </w:tabs>
              <w:spacing w:line="380" w:lineRule="exact"/>
            </w:pPr>
          </w:p>
        </w:tc>
        <w:tc>
          <w:tcPr>
            <w:tcW w:w="3373" w:type="dxa"/>
            <w:shd w:val="clear" w:color="auto" w:fill="auto"/>
          </w:tcPr>
          <w:p w:rsidR="001A2084" w:rsidRPr="0074094E" w:rsidRDefault="001A2084" w:rsidP="0074094E">
            <w:pPr>
              <w:tabs>
                <w:tab w:val="left" w:pos="2520"/>
              </w:tabs>
              <w:spacing w:line="380" w:lineRule="exact"/>
              <w:ind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第五十四條　政黨及候選人從事競選</w:t>
            </w:r>
            <w:r w:rsidRPr="0074094E">
              <w:rPr>
                <w:rFonts w:hint="eastAsia"/>
                <w:u w:val="single"/>
              </w:rPr>
              <w:t>或罷免</w:t>
            </w:r>
            <w:r>
              <w:rPr>
                <w:rFonts w:hint="eastAsia"/>
              </w:rPr>
              <w:t>活動使用擴音器，不得製造噪音。違反者，由環境保護主管機關或警察機關依有關法律規定處理。</w:t>
            </w:r>
          </w:p>
          <w:p w:rsidR="001A2084" w:rsidRPr="001A2084" w:rsidRDefault="001A2084" w:rsidP="0074094E">
            <w:pPr>
              <w:tabs>
                <w:tab w:val="left" w:pos="2520"/>
              </w:tabs>
              <w:spacing w:line="380" w:lineRule="exact"/>
            </w:pPr>
          </w:p>
        </w:tc>
        <w:tc>
          <w:tcPr>
            <w:tcW w:w="3373" w:type="dxa"/>
            <w:shd w:val="clear" w:color="auto" w:fill="auto"/>
          </w:tcPr>
          <w:p w:rsidR="001A2084" w:rsidRDefault="001A2084" w:rsidP="0074094E">
            <w:pPr>
              <w:tabs>
                <w:tab w:val="left" w:pos="2520"/>
              </w:tabs>
              <w:spacing w:line="380" w:lineRule="exact"/>
              <w:ind w:leftChars="50" w:left="315" w:rightChars="50" w:right="105" w:hangingChars="100" w:hanging="210"/>
            </w:pPr>
            <w:r>
              <w:rPr>
                <w:rFonts w:hint="eastAsia"/>
              </w:rPr>
              <w:t>第五十四條　政黨及候選人從事競選活動使用擴音器，不得製造噪音。違反者，由環境保護主管機關或警察機關依有關法律規定處理。</w:t>
            </w:r>
          </w:p>
        </w:tc>
        <w:tc>
          <w:tcPr>
            <w:tcW w:w="3374" w:type="dxa"/>
            <w:shd w:val="clear" w:color="auto" w:fill="auto"/>
          </w:tcPr>
          <w:p w:rsidR="001A2084" w:rsidRPr="0074094E" w:rsidRDefault="001A2084" w:rsidP="0074094E">
            <w:pPr>
              <w:tabs>
                <w:tab w:val="left" w:pos="2520"/>
              </w:tabs>
              <w:spacing w:line="380" w:lineRule="exact"/>
              <w:ind w:leftChars="50" w:left="105"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一、本條修正。</w:t>
            </w:r>
          </w:p>
          <w:p w:rsidR="001A2084" w:rsidRDefault="001A2084" w:rsidP="0074094E">
            <w:pPr>
              <w:tabs>
                <w:tab w:val="left" w:pos="2520"/>
              </w:tabs>
              <w:spacing w:line="380" w:lineRule="exact"/>
              <w:ind w:leftChars="50" w:left="315" w:rightChars="50" w:right="105" w:hangingChars="100" w:hanging="210"/>
            </w:pPr>
            <w:r>
              <w:rPr>
                <w:rFonts w:hint="eastAsia"/>
              </w:rPr>
              <w:t>二、比照有關競舉活動使用擴音器之規定，增訂罷免民調之相關規範。</w:t>
            </w:r>
          </w:p>
        </w:tc>
      </w:tr>
      <w:tr w:rsidR="0074094E" w:rsidTr="0074094E">
        <w:tc>
          <w:tcPr>
            <w:tcW w:w="3373" w:type="dxa"/>
            <w:shd w:val="clear" w:color="auto" w:fill="auto"/>
          </w:tcPr>
          <w:p w:rsidR="001A2084" w:rsidRPr="001A2084" w:rsidRDefault="001A2084" w:rsidP="0074094E">
            <w:pPr>
              <w:tabs>
                <w:tab w:val="left" w:pos="2520"/>
              </w:tabs>
              <w:spacing w:line="380" w:lineRule="exact"/>
            </w:pPr>
          </w:p>
        </w:tc>
        <w:tc>
          <w:tcPr>
            <w:tcW w:w="3373" w:type="dxa"/>
            <w:shd w:val="clear" w:color="auto" w:fill="auto"/>
          </w:tcPr>
          <w:p w:rsidR="001A2084" w:rsidRPr="0074094E" w:rsidRDefault="001A2084" w:rsidP="0074094E">
            <w:pPr>
              <w:tabs>
                <w:tab w:val="left" w:pos="2520"/>
              </w:tabs>
              <w:spacing w:line="380" w:lineRule="exact"/>
              <w:ind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第五十五條　候選人或為其助選之人之競選言論；</w:t>
            </w:r>
            <w:r w:rsidRPr="0074094E">
              <w:rPr>
                <w:rFonts w:hint="eastAsia"/>
                <w:u w:val="single"/>
              </w:rPr>
              <w:t>領銜人、被罷免人及為罷免案助勢之人、罷免案辦事處負責人及辦事人員之罷免言論</w:t>
            </w:r>
            <w:r>
              <w:rPr>
                <w:rFonts w:hint="eastAsia"/>
              </w:rPr>
              <w:t>，不得有下列情事：</w:t>
            </w:r>
          </w:p>
          <w:p w:rsidR="001A2084" w:rsidRDefault="001A2084" w:rsidP="0074094E">
            <w:pPr>
              <w:tabs>
                <w:tab w:val="left" w:pos="2520"/>
              </w:tabs>
              <w:spacing w:line="380" w:lineRule="exact"/>
              <w:ind w:leftChars="150" w:left="525" w:rightChars="50" w:right="105" w:hangingChars="100" w:hanging="210"/>
            </w:pPr>
            <w:r>
              <w:rPr>
                <w:rFonts w:hint="eastAsia"/>
              </w:rPr>
              <w:t>一、煽惑他人犯內亂罪或外患罪。</w:t>
            </w:r>
          </w:p>
          <w:p w:rsidR="001A2084" w:rsidRDefault="001A2084" w:rsidP="0074094E">
            <w:pPr>
              <w:tabs>
                <w:tab w:val="left" w:pos="2520"/>
              </w:tabs>
              <w:spacing w:line="380" w:lineRule="exact"/>
              <w:ind w:leftChars="150" w:left="525" w:rightChars="50" w:right="105" w:hangingChars="100" w:hanging="210"/>
            </w:pPr>
            <w:r>
              <w:rPr>
                <w:rFonts w:hint="eastAsia"/>
              </w:rPr>
              <w:t>二、煽惑他人以暴動破壞社會秩序。</w:t>
            </w:r>
          </w:p>
          <w:p w:rsidR="001A2084" w:rsidRDefault="001A2084" w:rsidP="0074094E">
            <w:pPr>
              <w:tabs>
                <w:tab w:val="left" w:pos="2520"/>
              </w:tabs>
              <w:spacing w:line="380" w:lineRule="exact"/>
              <w:ind w:leftChars="150" w:left="525" w:rightChars="50" w:right="105" w:hangingChars="100" w:hanging="210"/>
            </w:pPr>
            <w:r>
              <w:rPr>
                <w:rFonts w:hint="eastAsia"/>
              </w:rPr>
              <w:t>三、觸犯其他刑事法律規定之罪。</w:t>
            </w:r>
          </w:p>
          <w:p w:rsidR="001A2084" w:rsidRPr="001A2084" w:rsidRDefault="001A2084" w:rsidP="0074094E">
            <w:pPr>
              <w:tabs>
                <w:tab w:val="left" w:pos="2520"/>
              </w:tabs>
              <w:spacing w:line="380" w:lineRule="exact"/>
            </w:pPr>
          </w:p>
        </w:tc>
        <w:tc>
          <w:tcPr>
            <w:tcW w:w="3373" w:type="dxa"/>
            <w:shd w:val="clear" w:color="auto" w:fill="auto"/>
          </w:tcPr>
          <w:p w:rsidR="001A2084" w:rsidRDefault="001A2084" w:rsidP="0074094E">
            <w:pPr>
              <w:tabs>
                <w:tab w:val="left" w:pos="2520"/>
              </w:tabs>
              <w:spacing w:line="380" w:lineRule="exact"/>
              <w:ind w:leftChars="50" w:left="315" w:rightChars="50" w:right="105" w:hangingChars="100" w:hanging="210"/>
            </w:pPr>
            <w:r>
              <w:rPr>
                <w:rFonts w:hint="eastAsia"/>
              </w:rPr>
              <w:t>第五十五條　候選人或為其助選之人之競選言論，不得有下列情事：</w:t>
            </w:r>
          </w:p>
          <w:p w:rsidR="001A2084" w:rsidRDefault="001A2084" w:rsidP="0074094E">
            <w:pPr>
              <w:tabs>
                <w:tab w:val="left" w:pos="2520"/>
              </w:tabs>
              <w:spacing w:line="380" w:lineRule="exact"/>
              <w:ind w:leftChars="150" w:left="525" w:rightChars="50" w:right="105" w:hangingChars="100" w:hanging="210"/>
            </w:pPr>
            <w:r>
              <w:rPr>
                <w:rFonts w:hint="eastAsia"/>
              </w:rPr>
              <w:t>一、煽惑他人犯內亂罪或外患罪。</w:t>
            </w:r>
          </w:p>
          <w:p w:rsidR="001A2084" w:rsidRDefault="001A2084" w:rsidP="0074094E">
            <w:pPr>
              <w:tabs>
                <w:tab w:val="left" w:pos="2520"/>
              </w:tabs>
              <w:spacing w:line="380" w:lineRule="exact"/>
              <w:ind w:leftChars="150" w:left="525" w:rightChars="50" w:right="105" w:hangingChars="100" w:hanging="210"/>
            </w:pPr>
            <w:r>
              <w:rPr>
                <w:rFonts w:hint="eastAsia"/>
              </w:rPr>
              <w:t>二、煽惑他人以暴動破壞社會秩序。</w:t>
            </w:r>
          </w:p>
          <w:p w:rsidR="001A2084" w:rsidRDefault="001A2084" w:rsidP="0074094E">
            <w:pPr>
              <w:tabs>
                <w:tab w:val="left" w:pos="2520"/>
              </w:tabs>
              <w:spacing w:line="380" w:lineRule="exact"/>
              <w:ind w:leftChars="150" w:left="525" w:rightChars="50" w:right="105" w:hangingChars="100" w:hanging="210"/>
            </w:pPr>
            <w:r>
              <w:rPr>
                <w:rFonts w:hint="eastAsia"/>
              </w:rPr>
              <w:t>三、觸犯其他刑事法律規定之罪。</w:t>
            </w:r>
          </w:p>
        </w:tc>
        <w:tc>
          <w:tcPr>
            <w:tcW w:w="3374" w:type="dxa"/>
            <w:shd w:val="clear" w:color="auto" w:fill="auto"/>
          </w:tcPr>
          <w:p w:rsidR="001A2084" w:rsidRPr="0074094E" w:rsidRDefault="001A2084" w:rsidP="0074094E">
            <w:pPr>
              <w:tabs>
                <w:tab w:val="left" w:pos="2520"/>
              </w:tabs>
              <w:spacing w:line="380" w:lineRule="exact"/>
              <w:ind w:leftChars="50" w:left="105"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一、本條修正。</w:t>
            </w:r>
          </w:p>
          <w:p w:rsidR="001A2084" w:rsidRDefault="001A2084" w:rsidP="0074094E">
            <w:pPr>
              <w:tabs>
                <w:tab w:val="left" w:pos="2520"/>
              </w:tabs>
              <w:spacing w:line="380" w:lineRule="exact"/>
              <w:ind w:leftChars="50" w:left="315" w:rightChars="50" w:right="105" w:hangingChars="100" w:hanging="210"/>
            </w:pPr>
            <w:r>
              <w:rPr>
                <w:rFonts w:hint="eastAsia"/>
              </w:rPr>
              <w:t>二、參照競選言論之規定，將領銜人、被罷免人及為罷免案助勢之人、罷免案辦事處負責人及辦事人員之罷免言論納入規範。</w:t>
            </w:r>
          </w:p>
        </w:tc>
      </w:tr>
      <w:tr w:rsidR="0074094E" w:rsidTr="0074094E">
        <w:tc>
          <w:tcPr>
            <w:tcW w:w="3373" w:type="dxa"/>
            <w:shd w:val="clear" w:color="auto" w:fill="auto"/>
          </w:tcPr>
          <w:p w:rsidR="001A2084" w:rsidRPr="001A2084" w:rsidRDefault="001A2084" w:rsidP="0074094E">
            <w:pPr>
              <w:tabs>
                <w:tab w:val="left" w:pos="2520"/>
              </w:tabs>
              <w:spacing w:line="380" w:lineRule="exact"/>
            </w:pPr>
          </w:p>
        </w:tc>
        <w:tc>
          <w:tcPr>
            <w:tcW w:w="3373" w:type="dxa"/>
            <w:shd w:val="clear" w:color="auto" w:fill="auto"/>
          </w:tcPr>
          <w:p w:rsidR="001A2084" w:rsidRPr="0074094E" w:rsidRDefault="001A2084" w:rsidP="0074094E">
            <w:pPr>
              <w:tabs>
                <w:tab w:val="left" w:pos="2520"/>
              </w:tabs>
              <w:spacing w:line="380" w:lineRule="exact"/>
              <w:ind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第五十六條　政黨及任何人，不得有下列情事：</w:t>
            </w:r>
          </w:p>
          <w:p w:rsidR="001A2084" w:rsidRDefault="001A2084" w:rsidP="0074094E">
            <w:pPr>
              <w:tabs>
                <w:tab w:val="left" w:pos="2520"/>
              </w:tabs>
              <w:spacing w:line="380" w:lineRule="exact"/>
              <w:ind w:leftChars="150" w:left="525" w:rightChars="50" w:right="105" w:hangingChars="100" w:hanging="210"/>
            </w:pPr>
            <w:r>
              <w:rPr>
                <w:rFonts w:hint="eastAsia"/>
              </w:rPr>
              <w:t>一、於競選</w:t>
            </w:r>
            <w:r w:rsidRPr="0074094E">
              <w:rPr>
                <w:rFonts w:hint="eastAsia"/>
                <w:u w:val="single"/>
              </w:rPr>
              <w:t>或罷免</w:t>
            </w:r>
            <w:r>
              <w:rPr>
                <w:rFonts w:hint="eastAsia"/>
              </w:rPr>
              <w:t>活動期間之每日上午七時前或下午十時後，從事公開競選</w:t>
            </w:r>
            <w:r w:rsidRPr="0074094E">
              <w:rPr>
                <w:rFonts w:hint="eastAsia"/>
                <w:u w:val="single"/>
              </w:rPr>
              <w:t>、</w:t>
            </w:r>
            <w:r>
              <w:rPr>
                <w:rFonts w:hint="eastAsia"/>
              </w:rPr>
              <w:t>助選</w:t>
            </w:r>
            <w:r w:rsidRPr="0074094E">
              <w:rPr>
                <w:rFonts w:hint="eastAsia"/>
                <w:u w:val="single"/>
              </w:rPr>
              <w:t>或罷免</w:t>
            </w:r>
            <w:r>
              <w:rPr>
                <w:rFonts w:hint="eastAsia"/>
              </w:rPr>
              <w:t>活動。但不妨礙居民生活或社會安寧之活動，不在此限。</w:t>
            </w:r>
          </w:p>
          <w:p w:rsidR="001A2084" w:rsidRDefault="001A2084" w:rsidP="0074094E">
            <w:pPr>
              <w:tabs>
                <w:tab w:val="left" w:pos="2520"/>
              </w:tabs>
              <w:spacing w:line="380" w:lineRule="exact"/>
              <w:ind w:leftChars="150" w:left="525" w:rightChars="50" w:right="105" w:hangingChars="100" w:hanging="210"/>
            </w:pPr>
            <w:r>
              <w:rPr>
                <w:rFonts w:hint="eastAsia"/>
              </w:rPr>
              <w:t>二、於投票日從事競選、助選</w:t>
            </w:r>
            <w:r w:rsidRPr="0074094E">
              <w:rPr>
                <w:rFonts w:hint="eastAsia"/>
                <w:u w:val="single"/>
              </w:rPr>
              <w:t>或罷免</w:t>
            </w:r>
            <w:r>
              <w:rPr>
                <w:rFonts w:hint="eastAsia"/>
              </w:rPr>
              <w:t>活動。</w:t>
            </w:r>
          </w:p>
          <w:p w:rsidR="001A2084" w:rsidRDefault="001A2084" w:rsidP="0074094E">
            <w:pPr>
              <w:tabs>
                <w:tab w:val="left" w:pos="2520"/>
              </w:tabs>
              <w:spacing w:line="380" w:lineRule="exact"/>
              <w:ind w:leftChars="150" w:left="525" w:rightChars="50" w:right="105" w:hangingChars="100" w:hanging="210"/>
            </w:pPr>
            <w:r>
              <w:rPr>
                <w:rFonts w:hint="eastAsia"/>
              </w:rPr>
              <w:t>三、妨害其他政黨或候選人競選活動</w:t>
            </w:r>
            <w:r w:rsidRPr="0074094E">
              <w:rPr>
                <w:rFonts w:hint="eastAsia"/>
                <w:u w:val="single"/>
              </w:rPr>
              <w:t>或其他人從事罷免活動</w:t>
            </w:r>
            <w:r>
              <w:rPr>
                <w:rFonts w:hint="eastAsia"/>
              </w:rPr>
              <w:t>。</w:t>
            </w:r>
          </w:p>
          <w:p w:rsidR="001A2084" w:rsidRDefault="001A2084" w:rsidP="0074094E">
            <w:pPr>
              <w:tabs>
                <w:tab w:val="left" w:pos="2520"/>
              </w:tabs>
              <w:spacing w:line="380" w:lineRule="exact"/>
              <w:ind w:leftChars="150" w:left="525" w:rightChars="50" w:right="105" w:hangingChars="100" w:hanging="210"/>
            </w:pPr>
            <w:r>
              <w:rPr>
                <w:rFonts w:hint="eastAsia"/>
              </w:rPr>
              <w:t>四、邀請外國人民、大陸地區人民或香港、澳門居民為第四十五條各款之行為。</w:t>
            </w:r>
          </w:p>
          <w:p w:rsidR="001A2084" w:rsidRDefault="001A2084" w:rsidP="0074094E">
            <w:pPr>
              <w:tabs>
                <w:tab w:val="left" w:pos="2520"/>
              </w:tabs>
              <w:spacing w:line="380" w:lineRule="exact"/>
            </w:pPr>
          </w:p>
        </w:tc>
        <w:tc>
          <w:tcPr>
            <w:tcW w:w="3373" w:type="dxa"/>
            <w:shd w:val="clear" w:color="auto" w:fill="auto"/>
          </w:tcPr>
          <w:p w:rsidR="001A2084" w:rsidRDefault="001A2084" w:rsidP="0074094E">
            <w:pPr>
              <w:tabs>
                <w:tab w:val="left" w:pos="2520"/>
              </w:tabs>
              <w:spacing w:line="380" w:lineRule="exact"/>
              <w:ind w:leftChars="50" w:left="315" w:rightChars="50" w:right="105" w:hangingChars="100" w:hanging="210"/>
            </w:pPr>
            <w:r>
              <w:rPr>
                <w:rFonts w:hint="eastAsia"/>
              </w:rPr>
              <w:t>第五十六條　政黨及任何人，不得有下列情事：</w:t>
            </w:r>
          </w:p>
          <w:p w:rsidR="001A2084" w:rsidRDefault="001A2084" w:rsidP="0074094E">
            <w:pPr>
              <w:tabs>
                <w:tab w:val="left" w:pos="2520"/>
              </w:tabs>
              <w:spacing w:line="380" w:lineRule="exact"/>
              <w:ind w:leftChars="150" w:left="525" w:rightChars="50" w:right="105" w:hangingChars="100" w:hanging="210"/>
            </w:pPr>
            <w:r>
              <w:rPr>
                <w:rFonts w:hint="eastAsia"/>
              </w:rPr>
              <w:t>一、於競選活動期間之每日上午七時前或下午十時後，從事公開競選或助選活動。但不妨礙居民生活或社會安寧之活動，不在此限。</w:t>
            </w:r>
          </w:p>
          <w:p w:rsidR="001A2084" w:rsidRDefault="001A2084" w:rsidP="0074094E">
            <w:pPr>
              <w:tabs>
                <w:tab w:val="left" w:pos="2520"/>
              </w:tabs>
              <w:spacing w:line="380" w:lineRule="exact"/>
              <w:ind w:leftChars="150" w:left="525" w:rightChars="50" w:right="105" w:hangingChars="100" w:hanging="210"/>
            </w:pPr>
            <w:r>
              <w:rPr>
                <w:rFonts w:hint="eastAsia"/>
              </w:rPr>
              <w:t>二、於投票日從事競選或助選活動。</w:t>
            </w:r>
          </w:p>
          <w:p w:rsidR="001A2084" w:rsidRDefault="001A2084" w:rsidP="0074094E">
            <w:pPr>
              <w:tabs>
                <w:tab w:val="left" w:pos="2520"/>
              </w:tabs>
              <w:spacing w:line="380" w:lineRule="exact"/>
              <w:ind w:leftChars="150" w:left="525" w:rightChars="50" w:right="105" w:hangingChars="100" w:hanging="210"/>
            </w:pPr>
            <w:r>
              <w:rPr>
                <w:rFonts w:hint="eastAsia"/>
              </w:rPr>
              <w:t>三、妨害其他政黨或候選人競選活動。</w:t>
            </w:r>
          </w:p>
          <w:p w:rsidR="001A2084" w:rsidRPr="001A2084" w:rsidRDefault="001A2084" w:rsidP="0074094E">
            <w:pPr>
              <w:tabs>
                <w:tab w:val="left" w:pos="2520"/>
              </w:tabs>
              <w:spacing w:line="380" w:lineRule="exact"/>
              <w:ind w:leftChars="150" w:left="525" w:rightChars="50" w:right="105" w:hangingChars="100" w:hanging="210"/>
            </w:pPr>
            <w:r>
              <w:rPr>
                <w:rFonts w:hint="eastAsia"/>
              </w:rPr>
              <w:t>四、邀請外國人民、大陸地區人民或香港、澳門居民為第四十五條各款之行為。</w:t>
            </w:r>
          </w:p>
        </w:tc>
        <w:tc>
          <w:tcPr>
            <w:tcW w:w="3374" w:type="dxa"/>
            <w:shd w:val="clear" w:color="auto" w:fill="auto"/>
          </w:tcPr>
          <w:p w:rsidR="001A2084" w:rsidRPr="0074094E" w:rsidRDefault="001A2084" w:rsidP="0074094E">
            <w:pPr>
              <w:tabs>
                <w:tab w:val="left" w:pos="2520"/>
              </w:tabs>
              <w:spacing w:line="380" w:lineRule="exact"/>
              <w:ind w:leftChars="50" w:left="105"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一、本條修正。</w:t>
            </w:r>
          </w:p>
          <w:p w:rsidR="001A2084" w:rsidRDefault="001A2084" w:rsidP="0074094E">
            <w:pPr>
              <w:tabs>
                <w:tab w:val="left" w:pos="2520"/>
              </w:tabs>
              <w:spacing w:line="380" w:lineRule="exact"/>
              <w:ind w:leftChars="50" w:left="315" w:rightChars="50" w:right="105" w:hangingChars="100" w:hanging="210"/>
            </w:pPr>
            <w:r>
              <w:rPr>
                <w:rFonts w:hint="eastAsia"/>
              </w:rPr>
              <w:t>二、參照競選活動禁止之規定，增訂罷免之規範，其餘理由同前。</w:t>
            </w:r>
          </w:p>
        </w:tc>
      </w:tr>
      <w:tr w:rsidR="0074094E" w:rsidTr="0074094E">
        <w:tc>
          <w:tcPr>
            <w:tcW w:w="3373" w:type="dxa"/>
            <w:shd w:val="clear" w:color="auto" w:fill="auto"/>
          </w:tcPr>
          <w:p w:rsidR="001A2084" w:rsidRPr="001A2084" w:rsidRDefault="001A2084" w:rsidP="0074094E">
            <w:pPr>
              <w:tabs>
                <w:tab w:val="left" w:pos="2520"/>
              </w:tabs>
              <w:spacing w:line="380" w:lineRule="exact"/>
            </w:pPr>
          </w:p>
        </w:tc>
        <w:tc>
          <w:tcPr>
            <w:tcW w:w="3373" w:type="dxa"/>
            <w:shd w:val="clear" w:color="auto" w:fill="auto"/>
          </w:tcPr>
          <w:p w:rsidR="001A2084" w:rsidRPr="0074094E" w:rsidRDefault="001A2084" w:rsidP="0074094E">
            <w:pPr>
              <w:tabs>
                <w:tab w:val="left" w:pos="2520"/>
              </w:tabs>
              <w:spacing w:line="380" w:lineRule="exact"/>
              <w:ind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第五十九條　投票所、開票所置主任監察員一人，監察員若干人，監察投票、開票工作。</w:t>
            </w:r>
          </w:p>
          <w:p w:rsidR="001A2084" w:rsidRDefault="001A2084" w:rsidP="0074094E">
            <w:pPr>
              <w:tabs>
                <w:tab w:val="left" w:pos="2520"/>
              </w:tabs>
              <w:spacing w:line="380" w:lineRule="exact"/>
              <w:ind w:leftChars="150" w:left="315" w:rightChars="50" w:right="105" w:firstLineChars="200" w:firstLine="420"/>
            </w:pPr>
            <w:r>
              <w:rPr>
                <w:rFonts w:hint="eastAsia"/>
              </w:rPr>
              <w:t>主任監察員須為現任公教人員，由選舉委員會洽請各級政府機關及公立學校推薦後遴派之；受洽請之政府機關、公立學校及受遴派之政府機關職員、學校教職員，均不得拒絕。</w:t>
            </w:r>
          </w:p>
          <w:p w:rsidR="001A2084" w:rsidRDefault="001A2084" w:rsidP="0074094E">
            <w:pPr>
              <w:tabs>
                <w:tab w:val="left" w:pos="2520"/>
              </w:tabs>
              <w:spacing w:line="380" w:lineRule="exact"/>
              <w:ind w:leftChars="150" w:left="315" w:rightChars="50" w:right="105" w:firstLineChars="200" w:firstLine="420"/>
            </w:pPr>
            <w:r>
              <w:rPr>
                <w:rFonts w:hint="eastAsia"/>
              </w:rPr>
              <w:t>監察員依下列方式推薦後，由選舉委員會審核派充之：</w:t>
            </w:r>
          </w:p>
          <w:p w:rsidR="001A2084" w:rsidRDefault="001A2084" w:rsidP="0074094E">
            <w:pPr>
              <w:tabs>
                <w:tab w:val="left" w:pos="2520"/>
              </w:tabs>
              <w:spacing w:line="380" w:lineRule="exact"/>
              <w:ind w:leftChars="150" w:left="525" w:rightChars="50" w:right="105" w:hangingChars="100" w:hanging="210"/>
            </w:pPr>
            <w:r>
              <w:rPr>
                <w:rFonts w:hint="eastAsia"/>
              </w:rPr>
              <w:t>一、立法委員、直轄市長及縣（市）長選舉</w:t>
            </w:r>
            <w:r w:rsidRPr="0074094E">
              <w:rPr>
                <w:rFonts w:hint="eastAsia"/>
                <w:u w:val="single"/>
              </w:rPr>
              <w:t>，由各候選人各自推薦一人。但經</w:t>
            </w:r>
            <w:r>
              <w:rPr>
                <w:rFonts w:hint="eastAsia"/>
              </w:rPr>
              <w:t>政黨推薦之候選人</w:t>
            </w:r>
            <w:r w:rsidRPr="0074094E">
              <w:rPr>
                <w:rFonts w:hint="eastAsia"/>
                <w:u w:val="single"/>
              </w:rPr>
              <w:t>，由其所屬</w:t>
            </w:r>
            <w:r>
              <w:rPr>
                <w:rFonts w:hint="eastAsia"/>
              </w:rPr>
              <w:t>最近一次全國不分區及僑居國外國民立法委員選舉得票率達百分之</w:t>
            </w:r>
            <w:r w:rsidRPr="0074094E">
              <w:rPr>
                <w:rFonts w:hint="eastAsia"/>
                <w:u w:val="single"/>
              </w:rPr>
              <w:t>二</w:t>
            </w:r>
            <w:r>
              <w:rPr>
                <w:rFonts w:hint="eastAsia"/>
              </w:rPr>
              <w:t>以上之政黨</w:t>
            </w:r>
            <w:r w:rsidRPr="0074094E">
              <w:rPr>
                <w:rFonts w:hint="eastAsia"/>
                <w:u w:val="single"/>
              </w:rPr>
              <w:t>推薦，二個以上政黨共同推薦一組候選人者，以一政黨計，並由政黨推薦書所填順序首位之政黨負責處理推薦事宜。</w:t>
            </w:r>
          </w:p>
          <w:p w:rsidR="001A2084" w:rsidRDefault="001A2084" w:rsidP="0074094E">
            <w:pPr>
              <w:tabs>
                <w:tab w:val="left" w:pos="2520"/>
              </w:tabs>
              <w:spacing w:line="380" w:lineRule="exact"/>
              <w:ind w:leftChars="150" w:left="525" w:rightChars="50" w:right="105" w:hangingChars="100" w:hanging="210"/>
            </w:pPr>
            <w:r>
              <w:rPr>
                <w:rFonts w:hint="eastAsia"/>
              </w:rPr>
              <w:t>二、其他地方公職人員選舉則由候選人就所需人數平均推薦，但經政黨推薦之候選人，由其所屬政黨推薦。如指定之監察員超過該投票所、開票所規定名額時，以抽籤定之。</w:t>
            </w:r>
          </w:p>
          <w:p w:rsidR="001A2084" w:rsidRDefault="001A2084" w:rsidP="0074094E">
            <w:pPr>
              <w:tabs>
                <w:tab w:val="left" w:pos="2520"/>
              </w:tabs>
              <w:spacing w:line="380" w:lineRule="exact"/>
              <w:ind w:leftChars="150" w:left="525" w:rightChars="50" w:right="105" w:hangingChars="100" w:hanging="210"/>
            </w:pPr>
            <w:r>
              <w:rPr>
                <w:rFonts w:hint="eastAsia"/>
              </w:rPr>
              <w:t>三、立法委員、直轄市長及縣（市）長選舉與其他地方公職人員選舉同日舉行投票時，依第一款規定推薦。</w:t>
            </w:r>
          </w:p>
          <w:p w:rsidR="001A2084" w:rsidRDefault="001A2084" w:rsidP="0074094E">
            <w:pPr>
              <w:tabs>
                <w:tab w:val="left" w:pos="2520"/>
              </w:tabs>
              <w:spacing w:line="380" w:lineRule="exact"/>
              <w:ind w:leftChars="150" w:left="525" w:rightChars="50" w:right="105" w:hangingChars="100" w:hanging="210"/>
            </w:pPr>
            <w:r w:rsidRPr="0074094E">
              <w:rPr>
                <w:rFonts w:hint="eastAsia"/>
                <w:u w:val="single"/>
              </w:rPr>
              <w:t>四、各公職人員罷免由領銜人及被罷免人就所需人數平均推薦。</w:t>
            </w:r>
          </w:p>
          <w:p w:rsidR="001A2084" w:rsidRDefault="001A2084" w:rsidP="0074094E">
            <w:pPr>
              <w:tabs>
                <w:tab w:val="left" w:pos="2520"/>
              </w:tabs>
              <w:spacing w:line="380" w:lineRule="exact"/>
              <w:ind w:leftChars="150" w:left="315" w:rightChars="50" w:right="105" w:firstLineChars="200" w:firstLine="420"/>
            </w:pPr>
            <w:r>
              <w:rPr>
                <w:rFonts w:hint="eastAsia"/>
              </w:rPr>
              <w:t>候選人</w:t>
            </w:r>
            <w:r w:rsidRPr="0074094E">
              <w:rPr>
                <w:rFonts w:hint="eastAsia"/>
                <w:u w:val="single"/>
              </w:rPr>
              <w:t>、</w:t>
            </w:r>
            <w:r>
              <w:rPr>
                <w:rFonts w:hint="eastAsia"/>
              </w:rPr>
              <w:t>政黨、</w:t>
            </w:r>
            <w:r w:rsidRPr="0074094E">
              <w:rPr>
                <w:rFonts w:hint="eastAsia"/>
                <w:u w:val="single"/>
              </w:rPr>
              <w:t>領銜人或被罷免人</w:t>
            </w:r>
            <w:r>
              <w:rPr>
                <w:rFonts w:hint="eastAsia"/>
              </w:rPr>
              <w:t>得就其所推薦之監察員，指定投票所、開票所，執行投票、開票監察工作。但</w:t>
            </w:r>
            <w:r w:rsidRPr="0074094E">
              <w:rPr>
                <w:rFonts w:hint="eastAsia"/>
                <w:u w:val="single"/>
              </w:rPr>
              <w:t>選舉</w:t>
            </w:r>
            <w:r>
              <w:rPr>
                <w:rFonts w:hint="eastAsia"/>
              </w:rPr>
              <w:t>投、開票所監察員不得全屬同一政黨推薦。</w:t>
            </w:r>
          </w:p>
          <w:p w:rsidR="001A2084" w:rsidRDefault="001A2084" w:rsidP="0074094E">
            <w:pPr>
              <w:tabs>
                <w:tab w:val="left" w:pos="2520"/>
              </w:tabs>
              <w:spacing w:line="380" w:lineRule="exact"/>
              <w:ind w:leftChars="150" w:left="315" w:rightChars="50" w:right="105" w:firstLineChars="200" w:firstLine="420"/>
            </w:pPr>
            <w:r>
              <w:rPr>
                <w:rFonts w:hint="eastAsia"/>
              </w:rPr>
              <w:t>除候選人僅一人外，各投票所推薦不足二名之監察員時，由選舉委員會就下列人員遴派之：</w:t>
            </w:r>
          </w:p>
          <w:p w:rsidR="001A2084" w:rsidRDefault="001A2084" w:rsidP="0074094E">
            <w:pPr>
              <w:tabs>
                <w:tab w:val="left" w:pos="2520"/>
              </w:tabs>
              <w:spacing w:line="380" w:lineRule="exact"/>
              <w:ind w:leftChars="150" w:left="525" w:rightChars="50" w:right="105" w:hangingChars="100" w:hanging="210"/>
            </w:pPr>
            <w:r>
              <w:rPr>
                <w:rFonts w:hint="eastAsia"/>
              </w:rPr>
              <w:t>一、地方公正人士。</w:t>
            </w:r>
          </w:p>
          <w:p w:rsidR="001A2084" w:rsidRDefault="001A2084" w:rsidP="0074094E">
            <w:pPr>
              <w:tabs>
                <w:tab w:val="left" w:pos="2520"/>
              </w:tabs>
              <w:spacing w:line="380" w:lineRule="exact"/>
              <w:ind w:leftChars="150" w:left="525" w:rightChars="50" w:right="105" w:hangingChars="100" w:hanging="210"/>
            </w:pPr>
            <w:r>
              <w:rPr>
                <w:rFonts w:hint="eastAsia"/>
              </w:rPr>
              <w:t>二、各機關（構）、團體、學校人員。</w:t>
            </w:r>
          </w:p>
          <w:p w:rsidR="001A2084" w:rsidRDefault="001A2084" w:rsidP="0074094E">
            <w:pPr>
              <w:tabs>
                <w:tab w:val="left" w:pos="2520"/>
              </w:tabs>
              <w:spacing w:line="380" w:lineRule="exact"/>
              <w:ind w:leftChars="150" w:left="525" w:rightChars="50" w:right="105" w:hangingChars="100" w:hanging="210"/>
            </w:pPr>
            <w:r>
              <w:rPr>
                <w:rFonts w:hint="eastAsia"/>
              </w:rPr>
              <w:t>三、大專校院成年學生。</w:t>
            </w:r>
          </w:p>
          <w:p w:rsidR="001A2084" w:rsidRDefault="001A2084" w:rsidP="0074094E">
            <w:pPr>
              <w:tabs>
                <w:tab w:val="left" w:pos="2520"/>
              </w:tabs>
              <w:spacing w:line="380" w:lineRule="exact"/>
              <w:ind w:leftChars="150" w:left="315" w:rightChars="50" w:right="105" w:firstLineChars="200" w:firstLine="420"/>
            </w:pPr>
            <w:r>
              <w:rPr>
                <w:rFonts w:hint="eastAsia"/>
              </w:rPr>
              <w:t>監察員資格、推薦程序及服務之規則，由中央選舉委員會定之。</w:t>
            </w:r>
          </w:p>
          <w:p w:rsidR="001A2084" w:rsidRDefault="001A2084" w:rsidP="0074094E">
            <w:pPr>
              <w:tabs>
                <w:tab w:val="left" w:pos="2520"/>
              </w:tabs>
              <w:spacing w:line="380" w:lineRule="exact"/>
            </w:pPr>
          </w:p>
        </w:tc>
        <w:tc>
          <w:tcPr>
            <w:tcW w:w="3373" w:type="dxa"/>
            <w:shd w:val="clear" w:color="auto" w:fill="auto"/>
          </w:tcPr>
          <w:p w:rsidR="001A2084" w:rsidRDefault="001A2084" w:rsidP="0074094E">
            <w:pPr>
              <w:tabs>
                <w:tab w:val="left" w:pos="2520"/>
              </w:tabs>
              <w:spacing w:line="380" w:lineRule="exact"/>
              <w:ind w:leftChars="50" w:left="315" w:rightChars="50" w:right="105" w:hangingChars="100" w:hanging="210"/>
            </w:pPr>
            <w:r>
              <w:rPr>
                <w:rFonts w:hint="eastAsia"/>
              </w:rPr>
              <w:t>第五十九條　投票所、開票所置主任監察員一人，監察員若干人，監察投票、開票工作。</w:t>
            </w:r>
          </w:p>
          <w:p w:rsidR="001A2084" w:rsidRDefault="001A2084" w:rsidP="0074094E">
            <w:pPr>
              <w:tabs>
                <w:tab w:val="left" w:pos="2520"/>
              </w:tabs>
              <w:spacing w:line="380" w:lineRule="exact"/>
              <w:ind w:leftChars="150" w:left="315" w:rightChars="50" w:right="105" w:firstLineChars="200" w:firstLine="420"/>
            </w:pPr>
            <w:r>
              <w:rPr>
                <w:rFonts w:hint="eastAsia"/>
              </w:rPr>
              <w:t>主任監察員須為現任公教人員，由選舉委員會洽請各級政府機關及公立學校推薦後遴派之；受洽請之政府機關、公立學校及受遴派之政府機關職員、學校教職員，均不得拒絕。</w:t>
            </w:r>
          </w:p>
          <w:p w:rsidR="001A2084" w:rsidRDefault="001A2084" w:rsidP="0074094E">
            <w:pPr>
              <w:tabs>
                <w:tab w:val="left" w:pos="2520"/>
              </w:tabs>
              <w:spacing w:line="380" w:lineRule="exact"/>
              <w:ind w:leftChars="150" w:left="315" w:rightChars="50" w:right="105" w:firstLineChars="200" w:firstLine="420"/>
            </w:pPr>
            <w:r>
              <w:rPr>
                <w:rFonts w:hint="eastAsia"/>
              </w:rPr>
              <w:t>監察員依下列方式推薦後，由選舉委員會審核派充之：</w:t>
            </w:r>
          </w:p>
          <w:p w:rsidR="001A2084" w:rsidRDefault="001A2084" w:rsidP="0074094E">
            <w:pPr>
              <w:tabs>
                <w:tab w:val="left" w:pos="2520"/>
              </w:tabs>
              <w:spacing w:line="380" w:lineRule="exact"/>
              <w:ind w:leftChars="150" w:left="525" w:rightChars="50" w:right="105" w:hangingChars="100" w:hanging="210"/>
            </w:pPr>
            <w:r>
              <w:rPr>
                <w:rFonts w:hint="eastAsia"/>
              </w:rPr>
              <w:t>一、立法委員、直轄市長及縣（市）長選舉，僅由推薦候選人且其最近一次全國不分區及僑居國外國民立法委員選舉得票率達百分之五以上之政黨，於各投票所推薦監察員一人。</w:t>
            </w:r>
          </w:p>
          <w:p w:rsidR="001A2084" w:rsidRDefault="001A2084" w:rsidP="0074094E">
            <w:pPr>
              <w:tabs>
                <w:tab w:val="left" w:pos="2520"/>
              </w:tabs>
              <w:spacing w:line="380" w:lineRule="exact"/>
              <w:ind w:leftChars="150" w:left="525" w:rightChars="50" w:right="105" w:hangingChars="100" w:hanging="210"/>
            </w:pPr>
            <w:r>
              <w:rPr>
                <w:rFonts w:hint="eastAsia"/>
              </w:rPr>
              <w:t>二、其他地方公職人員選舉則由候選人就所需人數平均推薦，但經政黨推薦之候選人，由其所屬政黨推薦。如指定之監察員超過該投票所、開票所規定名額時，以抽籤定之。</w:t>
            </w:r>
          </w:p>
          <w:p w:rsidR="001A2084" w:rsidRDefault="001A2084" w:rsidP="0074094E">
            <w:pPr>
              <w:tabs>
                <w:tab w:val="left" w:pos="2520"/>
              </w:tabs>
              <w:spacing w:line="380" w:lineRule="exact"/>
              <w:ind w:leftChars="150" w:left="525" w:rightChars="50" w:right="105" w:hangingChars="100" w:hanging="210"/>
            </w:pPr>
            <w:r>
              <w:rPr>
                <w:rFonts w:hint="eastAsia"/>
              </w:rPr>
              <w:t>三、立法委員、直轄市長及縣（市）長選舉與其他地方公職人員選舉同日舉行投票時，依第一款規定推薦。</w:t>
            </w:r>
          </w:p>
          <w:p w:rsidR="001A2084" w:rsidRDefault="001A2084" w:rsidP="0074094E">
            <w:pPr>
              <w:tabs>
                <w:tab w:val="left" w:pos="2520"/>
              </w:tabs>
              <w:spacing w:line="380" w:lineRule="exact"/>
              <w:ind w:leftChars="150" w:left="315" w:rightChars="50" w:right="105" w:firstLineChars="200" w:firstLine="420"/>
            </w:pPr>
            <w:r>
              <w:rPr>
                <w:rFonts w:hint="eastAsia"/>
              </w:rPr>
              <w:t>候選人或政黨得就其所推薦之監察員，指定投票所、開票所，執行投票、開票監察工作。但投、開票所監察員不得全屬同一政黨推薦。</w:t>
            </w:r>
          </w:p>
          <w:p w:rsidR="001A2084" w:rsidRDefault="001A2084" w:rsidP="0074094E">
            <w:pPr>
              <w:tabs>
                <w:tab w:val="left" w:pos="2520"/>
              </w:tabs>
              <w:spacing w:line="380" w:lineRule="exact"/>
              <w:ind w:leftChars="150" w:left="315" w:rightChars="50" w:right="105" w:firstLineChars="200" w:firstLine="420"/>
            </w:pPr>
            <w:r>
              <w:rPr>
                <w:rFonts w:hint="eastAsia"/>
              </w:rPr>
              <w:t>除候選人僅一人外，各投票所推薦不足二名之監察員時，由選舉委員會就下列人員遴派之：</w:t>
            </w:r>
          </w:p>
          <w:p w:rsidR="001A2084" w:rsidRDefault="001A2084" w:rsidP="0074094E">
            <w:pPr>
              <w:tabs>
                <w:tab w:val="left" w:pos="2520"/>
              </w:tabs>
              <w:spacing w:line="380" w:lineRule="exact"/>
              <w:ind w:leftChars="150" w:left="525" w:rightChars="50" w:right="105" w:hangingChars="100" w:hanging="210"/>
            </w:pPr>
            <w:r>
              <w:rPr>
                <w:rFonts w:hint="eastAsia"/>
              </w:rPr>
              <w:t>一、地方公正人士。</w:t>
            </w:r>
          </w:p>
          <w:p w:rsidR="001A2084" w:rsidRDefault="001A2084" w:rsidP="0074094E">
            <w:pPr>
              <w:tabs>
                <w:tab w:val="left" w:pos="2520"/>
              </w:tabs>
              <w:spacing w:line="380" w:lineRule="exact"/>
              <w:ind w:leftChars="150" w:left="525" w:rightChars="50" w:right="105" w:hangingChars="100" w:hanging="210"/>
            </w:pPr>
            <w:r>
              <w:rPr>
                <w:rFonts w:hint="eastAsia"/>
              </w:rPr>
              <w:t>二、各機關（構）、團體、學校人員。</w:t>
            </w:r>
          </w:p>
          <w:p w:rsidR="001A2084" w:rsidRDefault="001A2084" w:rsidP="0074094E">
            <w:pPr>
              <w:tabs>
                <w:tab w:val="left" w:pos="2520"/>
              </w:tabs>
              <w:spacing w:line="380" w:lineRule="exact"/>
              <w:ind w:leftChars="150" w:left="525" w:rightChars="50" w:right="105" w:hangingChars="100" w:hanging="210"/>
            </w:pPr>
            <w:r>
              <w:rPr>
                <w:rFonts w:hint="eastAsia"/>
              </w:rPr>
              <w:t>三、大專校院成年學生。</w:t>
            </w:r>
          </w:p>
          <w:p w:rsidR="001A2084" w:rsidRDefault="001A2084" w:rsidP="0074094E">
            <w:pPr>
              <w:tabs>
                <w:tab w:val="left" w:pos="2520"/>
              </w:tabs>
              <w:spacing w:line="380" w:lineRule="exact"/>
              <w:ind w:leftChars="150" w:left="315" w:rightChars="50" w:right="105" w:firstLineChars="200" w:firstLine="420"/>
            </w:pPr>
            <w:r>
              <w:rPr>
                <w:rFonts w:hint="eastAsia"/>
              </w:rPr>
              <w:t>監察員資格、推薦程序及服務之規則，由中央選舉委員會定之。</w:t>
            </w:r>
          </w:p>
        </w:tc>
        <w:tc>
          <w:tcPr>
            <w:tcW w:w="3374" w:type="dxa"/>
            <w:shd w:val="clear" w:color="auto" w:fill="auto"/>
          </w:tcPr>
          <w:p w:rsidR="001A2084" w:rsidRPr="0074094E" w:rsidRDefault="001A2084" w:rsidP="0074094E">
            <w:pPr>
              <w:tabs>
                <w:tab w:val="left" w:pos="2520"/>
              </w:tabs>
              <w:spacing w:line="380" w:lineRule="exact"/>
              <w:ind w:leftChars="50" w:left="105" w:rightChars="50" w:right="105"/>
              <w:rPr>
                <w:b/>
              </w:rPr>
            </w:pPr>
            <w:r w:rsidRPr="0074094E">
              <w:rPr>
                <w:rFonts w:hint="eastAsia"/>
                <w:b/>
              </w:rPr>
              <w:t>委員李俊俋等25人提案：</w:t>
            </w:r>
          </w:p>
          <w:p w:rsidR="001A2084" w:rsidRDefault="001A2084" w:rsidP="0074094E">
            <w:pPr>
              <w:tabs>
                <w:tab w:val="left" w:pos="2520"/>
              </w:tabs>
              <w:spacing w:line="380" w:lineRule="exact"/>
              <w:ind w:leftChars="50" w:left="315" w:rightChars="50" w:right="105" w:hangingChars="100" w:hanging="210"/>
            </w:pPr>
            <w:r>
              <w:rPr>
                <w:rFonts w:hint="eastAsia"/>
              </w:rPr>
              <w:t>一、本條修正第三項第一款及第四項，增訂第三項第四款。</w:t>
            </w:r>
          </w:p>
          <w:p w:rsidR="001A2084" w:rsidRDefault="001A2084" w:rsidP="0074094E">
            <w:pPr>
              <w:tabs>
                <w:tab w:val="left" w:pos="2520"/>
              </w:tabs>
              <w:spacing w:line="380" w:lineRule="exact"/>
              <w:ind w:leftChars="50" w:left="315" w:rightChars="50" w:right="105" w:hangingChars="100" w:hanging="210"/>
            </w:pPr>
            <w:r>
              <w:rPr>
                <w:rFonts w:hint="eastAsia"/>
              </w:rPr>
              <w:t>二、按現行公職人員選舉罷免法第五十九條第三項第一款對於政黨之高門檻限制，使小黨、無黨籍參選人無法推派監票員，甚至不允許國際觀察員監督開票。惟每位立委、直轄市長及縣（市）長候選人參選均須繳交保證金，若依現行規定小黨、無黨籍參選人卻無法推派監票員，對於小黨、無黨籍參選人，難謂公允，亦違反憲法第十七條所賦予參選人之選舉權。</w:t>
            </w:r>
          </w:p>
          <w:p w:rsidR="001A2084" w:rsidRDefault="001A2084" w:rsidP="0074094E">
            <w:pPr>
              <w:tabs>
                <w:tab w:val="left" w:pos="2520"/>
              </w:tabs>
              <w:spacing w:line="380" w:lineRule="exact"/>
              <w:ind w:leftChars="50" w:left="315" w:rightChars="50" w:right="105" w:hangingChars="100" w:hanging="210"/>
            </w:pPr>
            <w:r>
              <w:rPr>
                <w:rFonts w:hint="eastAsia"/>
              </w:rPr>
              <w:t>三、又現今合併選舉選票種類繁雜，若監票員只屬單一黨派，難免產生誤算、舞弊的情形。而監票員職務中，最重要者即在於處理爭議選票，若小黨、無黨籍參選人無法推派監票員，一旦產生爭議選票，恐不利於小黨、無黨籍參選人，有違憲法之民主國原則及平等原則，爰參照總統副總統選舉罷免法第五十五條、政治獻金法第十九條之規定，賦予無黨籍參選人推派監票員之權利，同時降低政黨選舉得票率推薦門檻為百分之二，修正公職人員選舉罷免法第五十九條第三項第一款。</w:t>
            </w:r>
          </w:p>
          <w:p w:rsidR="001A2084" w:rsidRDefault="001A2084" w:rsidP="0074094E">
            <w:pPr>
              <w:tabs>
                <w:tab w:val="left" w:pos="2520"/>
              </w:tabs>
              <w:spacing w:line="380" w:lineRule="exact"/>
              <w:ind w:leftChars="50" w:left="315" w:rightChars="50" w:right="105" w:hangingChars="100" w:hanging="210"/>
            </w:pPr>
            <w:r>
              <w:rPr>
                <w:rFonts w:hint="eastAsia"/>
              </w:rPr>
              <w:t>四、增訂本條第三項第四款罷免監察員之推薦及遴派方式。</w:t>
            </w:r>
          </w:p>
        </w:tc>
      </w:tr>
      <w:tr w:rsidR="0074094E" w:rsidTr="0074094E">
        <w:tc>
          <w:tcPr>
            <w:tcW w:w="3373" w:type="dxa"/>
            <w:shd w:val="clear" w:color="auto" w:fill="auto"/>
          </w:tcPr>
          <w:p w:rsidR="006E6E5E" w:rsidRPr="001A2084" w:rsidRDefault="006E6E5E" w:rsidP="0074094E">
            <w:pPr>
              <w:tabs>
                <w:tab w:val="left" w:pos="2520"/>
              </w:tabs>
              <w:spacing w:line="380" w:lineRule="exact"/>
            </w:pPr>
          </w:p>
        </w:tc>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委員李俊俋等25人提案：</w:t>
            </w:r>
          </w:p>
          <w:p w:rsidR="006E6E5E" w:rsidRDefault="006E6E5E" w:rsidP="0074094E">
            <w:pPr>
              <w:ind w:leftChars="450" w:left="1155" w:rightChars="50" w:right="105" w:hangingChars="100" w:hanging="210"/>
            </w:pPr>
            <w:r>
              <w:rPr>
                <w:rFonts w:hint="eastAsia"/>
              </w:rPr>
              <w:t>第</w:t>
            </w:r>
            <w:r w:rsidRPr="0074094E">
              <w:rPr>
                <w:rFonts w:hint="eastAsia"/>
                <w:u w:val="single"/>
              </w:rPr>
              <w:t>八節之一</w:t>
            </w:r>
            <w:r>
              <w:rPr>
                <w:rFonts w:hint="eastAsia"/>
              </w:rPr>
              <w:t xml:space="preserve">　罷免</w:t>
            </w:r>
          </w:p>
        </w:tc>
        <w:tc>
          <w:tcPr>
            <w:tcW w:w="3373" w:type="dxa"/>
            <w:shd w:val="clear" w:color="auto" w:fill="auto"/>
          </w:tcPr>
          <w:p w:rsidR="006E6E5E" w:rsidRDefault="006E6E5E" w:rsidP="0074094E">
            <w:pPr>
              <w:ind w:leftChars="50" w:left="105" w:rightChars="50" w:right="105"/>
            </w:pPr>
          </w:p>
        </w:tc>
        <w:tc>
          <w:tcPr>
            <w:tcW w:w="3374"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委員李俊俋等25人提案：</w:t>
            </w:r>
          </w:p>
          <w:p w:rsidR="006E6E5E" w:rsidRDefault="006E6E5E" w:rsidP="0074094E">
            <w:pPr>
              <w:ind w:leftChars="50" w:left="315" w:rightChars="50" w:right="105" w:hangingChars="100" w:hanging="210"/>
            </w:pPr>
            <w:r>
              <w:rPr>
                <w:rFonts w:hint="eastAsia"/>
              </w:rPr>
              <w:t>一、本節新增。</w:t>
            </w:r>
          </w:p>
          <w:p w:rsidR="006E6E5E" w:rsidRDefault="006E6E5E" w:rsidP="0074094E">
            <w:pPr>
              <w:ind w:leftChars="50" w:left="315" w:rightChars="50" w:right="105" w:hangingChars="100" w:hanging="210"/>
            </w:pPr>
            <w:r>
              <w:rPr>
                <w:rFonts w:hint="eastAsia"/>
              </w:rPr>
              <w:t>二、原第四章移列第三章第八節之一。</w:t>
            </w:r>
          </w:p>
        </w:tc>
      </w:tr>
      <w:tr w:rsidR="0074094E" w:rsidTr="0074094E">
        <w:tc>
          <w:tcPr>
            <w:tcW w:w="3373" w:type="dxa"/>
            <w:shd w:val="clear" w:color="auto" w:fill="auto"/>
          </w:tcPr>
          <w:p w:rsidR="006E6E5E" w:rsidRPr="001A2084" w:rsidRDefault="006E6E5E" w:rsidP="0074094E">
            <w:pPr>
              <w:tabs>
                <w:tab w:val="left" w:pos="2520"/>
              </w:tabs>
              <w:spacing w:line="380" w:lineRule="exact"/>
            </w:pPr>
          </w:p>
        </w:tc>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委員李俊俋等25人提案：</w:t>
            </w:r>
          </w:p>
          <w:p w:rsidR="006E6E5E" w:rsidRDefault="006E6E5E" w:rsidP="0074094E">
            <w:pPr>
              <w:tabs>
                <w:tab w:val="left" w:pos="2520"/>
              </w:tabs>
              <w:spacing w:line="380" w:lineRule="exact"/>
              <w:ind w:leftChars="350" w:left="945" w:rightChars="50" w:right="105" w:hangingChars="100" w:hanging="210"/>
            </w:pPr>
            <w:r>
              <w:rPr>
                <w:rFonts w:hint="eastAsia"/>
              </w:rPr>
              <w:t>第四章　（刪除）</w:t>
            </w:r>
          </w:p>
          <w:p w:rsidR="006E6E5E" w:rsidRPr="001A2084" w:rsidRDefault="006E6E5E" w:rsidP="0074094E">
            <w:pPr>
              <w:tabs>
                <w:tab w:val="left" w:pos="2520"/>
              </w:tabs>
              <w:spacing w:line="380" w:lineRule="exact"/>
            </w:pPr>
          </w:p>
        </w:tc>
        <w:tc>
          <w:tcPr>
            <w:tcW w:w="3373" w:type="dxa"/>
            <w:shd w:val="clear" w:color="auto" w:fill="auto"/>
          </w:tcPr>
          <w:p w:rsidR="006E6E5E" w:rsidRDefault="006E6E5E" w:rsidP="0074094E">
            <w:pPr>
              <w:tabs>
                <w:tab w:val="left" w:pos="2520"/>
              </w:tabs>
              <w:spacing w:line="380" w:lineRule="exact"/>
              <w:ind w:leftChars="350" w:left="945" w:rightChars="50" w:right="105" w:hangingChars="100" w:hanging="210"/>
            </w:pPr>
            <w:r>
              <w:rPr>
                <w:rFonts w:hint="eastAsia"/>
              </w:rPr>
              <w:t>第四章  罷免</w:t>
            </w:r>
          </w:p>
          <w:p w:rsidR="006E6E5E" w:rsidRDefault="006E6E5E" w:rsidP="0074094E">
            <w:pPr>
              <w:tabs>
                <w:tab w:val="left" w:pos="2520"/>
              </w:tabs>
              <w:spacing w:line="380" w:lineRule="exact"/>
            </w:pPr>
          </w:p>
        </w:tc>
        <w:tc>
          <w:tcPr>
            <w:tcW w:w="3374" w:type="dxa"/>
            <w:shd w:val="clear" w:color="auto" w:fill="auto"/>
          </w:tcPr>
          <w:p w:rsidR="006E6E5E" w:rsidRPr="0074094E" w:rsidRDefault="006E6E5E" w:rsidP="0074094E">
            <w:pPr>
              <w:tabs>
                <w:tab w:val="left" w:pos="2520"/>
              </w:tabs>
              <w:spacing w:line="380" w:lineRule="exact"/>
              <w:ind w:leftChars="50" w:left="105" w:rightChars="50" w:right="105"/>
              <w:rPr>
                <w:b/>
              </w:rPr>
            </w:pPr>
            <w:r w:rsidRPr="0074094E">
              <w:rPr>
                <w:rFonts w:hint="eastAsia"/>
                <w:b/>
              </w:rPr>
              <w:t>委員李俊俋等25人提案：</w:t>
            </w:r>
          </w:p>
          <w:p w:rsidR="006E6E5E" w:rsidRDefault="006E6E5E" w:rsidP="0074094E">
            <w:pPr>
              <w:tabs>
                <w:tab w:val="left" w:pos="2520"/>
              </w:tabs>
              <w:spacing w:line="380" w:lineRule="exact"/>
              <w:ind w:leftChars="50" w:left="315" w:rightChars="50" w:right="105" w:hangingChars="100" w:hanging="210"/>
            </w:pPr>
            <w:r>
              <w:rPr>
                <w:rFonts w:hint="eastAsia"/>
              </w:rPr>
              <w:t>一、本章刪除。</w:t>
            </w:r>
          </w:p>
          <w:p w:rsidR="006E6E5E" w:rsidRDefault="006E6E5E" w:rsidP="0074094E">
            <w:pPr>
              <w:tabs>
                <w:tab w:val="left" w:pos="2520"/>
              </w:tabs>
              <w:spacing w:line="380" w:lineRule="exact"/>
              <w:ind w:leftChars="50" w:left="315" w:rightChars="50" w:right="105" w:hangingChars="100" w:hanging="210"/>
            </w:pPr>
            <w:r>
              <w:rPr>
                <w:rFonts w:hint="eastAsia"/>
              </w:rPr>
              <w:t>二、刪除理由同前。</w:t>
            </w:r>
          </w:p>
        </w:tc>
      </w:tr>
      <w:tr w:rsidR="0074094E" w:rsidTr="0074094E">
        <w:tc>
          <w:tcPr>
            <w:tcW w:w="3373" w:type="dxa"/>
            <w:shd w:val="clear" w:color="auto" w:fill="auto"/>
          </w:tcPr>
          <w:p w:rsidR="006E6E5E" w:rsidRDefault="006E6E5E" w:rsidP="0074094E">
            <w:pPr>
              <w:tabs>
                <w:tab w:val="left" w:pos="2520"/>
              </w:tabs>
              <w:spacing w:line="380" w:lineRule="exact"/>
              <w:ind w:leftChars="150" w:left="315" w:rightChars="50" w:right="105" w:firstLineChars="200" w:firstLine="420"/>
            </w:pPr>
          </w:p>
        </w:tc>
        <w:tc>
          <w:tcPr>
            <w:tcW w:w="3373" w:type="dxa"/>
            <w:shd w:val="clear" w:color="auto" w:fill="auto"/>
          </w:tcPr>
          <w:p w:rsidR="006E6E5E" w:rsidRPr="0074094E" w:rsidRDefault="006E6E5E" w:rsidP="0074094E">
            <w:pPr>
              <w:ind w:rightChars="50" w:right="105"/>
              <w:rPr>
                <w:b/>
              </w:rPr>
            </w:pPr>
            <w:r w:rsidRPr="0074094E">
              <w:rPr>
                <w:rFonts w:hint="eastAsia"/>
                <w:b/>
              </w:rPr>
              <w:t>委員李俊俋等25人提案：</w:t>
            </w:r>
          </w:p>
          <w:p w:rsidR="006E6E5E" w:rsidRDefault="006E6E5E" w:rsidP="0074094E">
            <w:pPr>
              <w:ind w:leftChars="150" w:left="315" w:rightChars="50" w:right="105" w:firstLineChars="200" w:firstLine="420"/>
            </w:pPr>
            <w:r>
              <w:rPr>
                <w:rFonts w:hint="eastAsia"/>
              </w:rPr>
              <w:t>第一</w:t>
            </w:r>
            <w:r w:rsidRPr="0074094E">
              <w:rPr>
                <w:rFonts w:hint="eastAsia"/>
                <w:u w:val="single"/>
              </w:rPr>
              <w:t>款</w:t>
            </w:r>
            <w:r>
              <w:rPr>
                <w:rFonts w:hint="eastAsia"/>
              </w:rPr>
              <w:t xml:space="preserve">　罷免案之提出</w:t>
            </w:r>
          </w:p>
        </w:tc>
        <w:tc>
          <w:tcPr>
            <w:tcW w:w="3373" w:type="dxa"/>
            <w:shd w:val="clear" w:color="auto" w:fill="auto"/>
          </w:tcPr>
          <w:p w:rsidR="006E6E5E" w:rsidRDefault="006E6E5E" w:rsidP="0074094E">
            <w:pPr>
              <w:ind w:leftChars="450" w:left="1155" w:rightChars="50" w:right="105" w:hangingChars="100" w:hanging="210"/>
            </w:pPr>
          </w:p>
          <w:p w:rsidR="006E6E5E" w:rsidRDefault="006E6E5E" w:rsidP="0074094E">
            <w:pPr>
              <w:ind w:leftChars="450" w:left="1155" w:rightChars="50" w:right="105" w:hangingChars="100" w:hanging="210"/>
            </w:pPr>
            <w:r>
              <w:rPr>
                <w:rFonts w:hint="eastAsia"/>
              </w:rPr>
              <w:t>第一節　罷免案之提出</w:t>
            </w:r>
          </w:p>
        </w:tc>
        <w:tc>
          <w:tcPr>
            <w:tcW w:w="3374" w:type="dxa"/>
            <w:shd w:val="clear" w:color="auto" w:fill="auto"/>
          </w:tcPr>
          <w:p w:rsidR="006E6E5E" w:rsidRPr="0074094E" w:rsidRDefault="006E6E5E" w:rsidP="0074094E">
            <w:pPr>
              <w:ind w:leftChars="50" w:left="105" w:rightChars="50" w:right="105"/>
              <w:rPr>
                <w:b/>
              </w:rPr>
            </w:pPr>
            <w:r w:rsidRPr="0074094E">
              <w:rPr>
                <w:rFonts w:hint="eastAsia"/>
                <w:b/>
              </w:rPr>
              <w:t>委員李俊俋等25人提案：</w:t>
            </w:r>
          </w:p>
          <w:p w:rsidR="006E6E5E" w:rsidRDefault="006E6E5E" w:rsidP="0074094E">
            <w:pPr>
              <w:ind w:leftChars="50" w:left="105" w:rightChars="50" w:right="105"/>
            </w:pPr>
            <w:r>
              <w:rPr>
                <w:rFonts w:hint="eastAsia"/>
              </w:rPr>
              <w:t>原第四章第一節移列第八節之一第一款。</w:t>
            </w:r>
          </w:p>
        </w:tc>
      </w:tr>
      <w:tr w:rsidR="0074094E" w:rsidTr="0074094E">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時代力量黨團提案：</w:t>
            </w:r>
          </w:p>
          <w:p w:rsidR="006E6E5E" w:rsidRDefault="006E6E5E" w:rsidP="0074094E">
            <w:pPr>
              <w:tabs>
                <w:tab w:val="left" w:pos="2520"/>
              </w:tabs>
              <w:spacing w:line="380" w:lineRule="exact"/>
              <w:ind w:leftChars="50" w:left="315" w:rightChars="50" w:right="105" w:hangingChars="100" w:hanging="210"/>
            </w:pPr>
            <w:r>
              <w:rPr>
                <w:rFonts w:hint="eastAsia"/>
              </w:rPr>
              <w:t xml:space="preserve">第七十六條　</w:t>
            </w:r>
            <w:r w:rsidRPr="0074094E">
              <w:rPr>
                <w:rFonts w:hint="eastAsia"/>
                <w:u w:val="single"/>
              </w:rPr>
              <w:t>主管機關應建置電子系統，提供提案人進行提案及連署。其辦法，由主管機關定之。</w:t>
            </w:r>
          </w:p>
          <w:p w:rsidR="006E6E5E" w:rsidRDefault="006E6E5E" w:rsidP="0074094E">
            <w:pPr>
              <w:tabs>
                <w:tab w:val="left" w:pos="2520"/>
              </w:tabs>
              <w:spacing w:line="380" w:lineRule="exact"/>
              <w:ind w:leftChars="150" w:left="315" w:rightChars="50" w:right="105" w:firstLineChars="200" w:firstLine="420"/>
            </w:pPr>
            <w:r>
              <w:rPr>
                <w:rFonts w:hint="eastAsia"/>
              </w:rPr>
              <w:t>罷免案以被罷免人原選舉區選舉人為提議人，由提議人之領銜人</w:t>
            </w:r>
            <w:r w:rsidRPr="0074094E">
              <w:rPr>
                <w:rFonts w:hint="eastAsia"/>
                <w:u w:val="single"/>
              </w:rPr>
              <w:t>一</w:t>
            </w:r>
            <w:r>
              <w:rPr>
                <w:rFonts w:hint="eastAsia"/>
              </w:rPr>
              <w:t>人，填具罷免提議書一份，檢附罷免理由書正、副本各一份，提議人</w:t>
            </w:r>
            <w:r w:rsidRPr="0074094E">
              <w:rPr>
                <w:rFonts w:hint="eastAsia"/>
                <w:u w:val="single"/>
              </w:rPr>
              <w:t>正本、影本</w:t>
            </w:r>
            <w:r>
              <w:rPr>
                <w:rFonts w:hint="eastAsia"/>
              </w:rPr>
              <w:t>名冊</w:t>
            </w:r>
            <w:r w:rsidRPr="0074094E">
              <w:rPr>
                <w:rFonts w:hint="eastAsia"/>
                <w:u w:val="single"/>
              </w:rPr>
              <w:t>各一份</w:t>
            </w:r>
            <w:r>
              <w:rPr>
                <w:rFonts w:hint="eastAsia"/>
              </w:rPr>
              <w:t>，向選舉委員會提出。</w:t>
            </w:r>
          </w:p>
          <w:p w:rsidR="006E6E5E" w:rsidRDefault="006E6E5E" w:rsidP="0074094E">
            <w:pPr>
              <w:tabs>
                <w:tab w:val="left" w:pos="2520"/>
              </w:tabs>
              <w:spacing w:line="380" w:lineRule="exact"/>
              <w:ind w:leftChars="150" w:left="315" w:rightChars="50" w:right="105" w:firstLineChars="200" w:firstLine="420"/>
            </w:pPr>
            <w:r w:rsidRPr="0074094E">
              <w:rPr>
                <w:rFonts w:hint="eastAsia"/>
                <w:u w:val="single"/>
              </w:rPr>
              <w:t>採電子提案者，上述文件以電磁紀錄之方式提供。</w:t>
            </w:r>
          </w:p>
          <w:p w:rsidR="006E6E5E" w:rsidRDefault="006E6E5E" w:rsidP="0074094E">
            <w:pPr>
              <w:tabs>
                <w:tab w:val="left" w:pos="2520"/>
              </w:tabs>
              <w:spacing w:line="380" w:lineRule="exact"/>
              <w:ind w:leftChars="150" w:left="315" w:rightChars="50" w:right="105" w:firstLineChars="200" w:firstLine="420"/>
            </w:pPr>
            <w:r>
              <w:rPr>
                <w:rFonts w:hint="eastAsia"/>
              </w:rPr>
              <w:t>前項提議人人數應為原選舉區選舉人總數百分之</w:t>
            </w:r>
            <w:r w:rsidRPr="0074094E">
              <w:rPr>
                <w:rFonts w:hint="eastAsia"/>
                <w:u w:val="single"/>
              </w:rPr>
              <w:t>一</w:t>
            </w:r>
            <w:r>
              <w:rPr>
                <w:rFonts w:hint="eastAsia"/>
              </w:rPr>
              <w:t>以上，其計算數值尾數如為小數者，該小數即以整數一計算。</w:t>
            </w:r>
          </w:p>
          <w:p w:rsidR="006E6E5E" w:rsidRDefault="006E6E5E" w:rsidP="0074094E">
            <w:pPr>
              <w:tabs>
                <w:tab w:val="left" w:pos="2520"/>
              </w:tabs>
              <w:spacing w:line="380" w:lineRule="exact"/>
              <w:ind w:leftChars="150" w:left="315" w:rightChars="50" w:right="105" w:firstLineChars="200" w:firstLine="420"/>
            </w:pPr>
            <w:r>
              <w:rPr>
                <w:rFonts w:hint="eastAsia"/>
              </w:rPr>
              <w:t>第一項提議人名冊，應依規定格式逐欄詳實填寫，並填具提議人國民身分證統一編號及戶籍地址分村（里）裝訂成冊。罷免理由書以不超過五千字為限。</w:t>
            </w:r>
          </w:p>
          <w:p w:rsidR="006E6E5E" w:rsidRDefault="006E6E5E" w:rsidP="0074094E">
            <w:pPr>
              <w:tabs>
                <w:tab w:val="left" w:pos="2520"/>
              </w:tabs>
              <w:spacing w:line="380" w:lineRule="exact"/>
              <w:ind w:leftChars="150" w:left="315" w:rightChars="50" w:right="105" w:firstLineChars="200" w:firstLine="420"/>
            </w:pPr>
            <w:r>
              <w:rPr>
                <w:rFonts w:hint="eastAsia"/>
              </w:rPr>
              <w:t>罷免案，一案不得為二人以上之提議。但有二個以上罷免案時，得同時投票。</w:t>
            </w:r>
          </w:p>
          <w:p w:rsidR="006E6E5E" w:rsidRDefault="006E6E5E" w:rsidP="0074094E">
            <w:pPr>
              <w:tabs>
                <w:tab w:val="left" w:pos="2520"/>
              </w:tabs>
              <w:spacing w:line="380" w:lineRule="exact"/>
              <w:ind w:leftChars="150" w:left="315" w:rightChars="50" w:right="105" w:firstLineChars="200" w:firstLine="420"/>
            </w:pPr>
            <w:r>
              <w:rPr>
                <w:rFonts w:hint="eastAsia"/>
              </w:rPr>
              <w:t>罷免案表件不合前二項規定者，選舉委員會應不予受理。</w:t>
            </w:r>
          </w:p>
          <w:p w:rsidR="006E6E5E" w:rsidRPr="001A2084" w:rsidRDefault="006E6E5E" w:rsidP="0074094E">
            <w:pPr>
              <w:tabs>
                <w:tab w:val="left" w:pos="2520"/>
              </w:tabs>
              <w:spacing w:line="380" w:lineRule="exact"/>
            </w:pPr>
          </w:p>
        </w:tc>
        <w:tc>
          <w:tcPr>
            <w:tcW w:w="3373" w:type="dxa"/>
            <w:shd w:val="clear" w:color="auto" w:fill="auto"/>
          </w:tcPr>
          <w:p w:rsidR="000E02BC" w:rsidRPr="0074094E" w:rsidRDefault="000E02BC" w:rsidP="0074094E">
            <w:pPr>
              <w:tabs>
                <w:tab w:val="left" w:pos="2520"/>
              </w:tabs>
              <w:spacing w:line="380" w:lineRule="exact"/>
              <w:ind w:leftChars="50" w:left="315" w:rightChars="50" w:right="105" w:hangingChars="100" w:hanging="210"/>
              <w:rPr>
                <w:b/>
              </w:rPr>
            </w:pPr>
            <w:r w:rsidRPr="0074094E">
              <w:rPr>
                <w:rFonts w:hint="eastAsia"/>
                <w:b/>
              </w:rPr>
              <w:t>委員高志鵬等20人提案:</w:t>
            </w:r>
          </w:p>
          <w:p w:rsidR="000E02BC" w:rsidRPr="000E02BC" w:rsidRDefault="000E02BC" w:rsidP="0074094E">
            <w:pPr>
              <w:tabs>
                <w:tab w:val="left" w:pos="2520"/>
              </w:tabs>
              <w:spacing w:line="380" w:lineRule="exact"/>
              <w:ind w:leftChars="50" w:left="315" w:rightChars="50" w:right="105" w:hangingChars="100" w:hanging="210"/>
            </w:pPr>
            <w:r w:rsidRPr="000E02BC">
              <w:rPr>
                <w:rFonts w:hint="eastAsia"/>
              </w:rPr>
              <w:t>第七十六條　罷免案以被罷免人原選舉區選舉人為提議人，由提議人之領銜人三人，填具罷免提議書一份，檢附罷免理由書正、副本各一份，提議人名冊二份，向選舉委員會提出。</w:t>
            </w:r>
          </w:p>
          <w:p w:rsidR="000E02BC" w:rsidRPr="000E02BC" w:rsidRDefault="000E02BC" w:rsidP="0074094E">
            <w:pPr>
              <w:tabs>
                <w:tab w:val="left" w:pos="2520"/>
              </w:tabs>
              <w:spacing w:line="380" w:lineRule="exact"/>
              <w:ind w:leftChars="150" w:left="315" w:rightChars="50" w:right="105" w:firstLineChars="200" w:firstLine="420"/>
            </w:pPr>
            <w:r w:rsidRPr="000E02BC">
              <w:rPr>
                <w:rFonts w:hint="eastAsia"/>
              </w:rPr>
              <w:t>前項提議人人數應為原選舉區選舉人總數百分之一以上，其計算數值尾數如為小數者，該小數即以整數一計算。</w:t>
            </w:r>
          </w:p>
          <w:p w:rsidR="000E02BC" w:rsidRPr="000E02BC" w:rsidRDefault="000E02BC" w:rsidP="0074094E">
            <w:pPr>
              <w:tabs>
                <w:tab w:val="left" w:pos="2520"/>
              </w:tabs>
              <w:spacing w:line="380" w:lineRule="exact"/>
              <w:ind w:leftChars="150" w:left="315" w:rightChars="50" w:right="105" w:firstLineChars="200" w:firstLine="420"/>
            </w:pPr>
            <w:r w:rsidRPr="000E02BC">
              <w:rPr>
                <w:rFonts w:hint="eastAsia"/>
              </w:rPr>
              <w:t>第一項提議人名冊，應依規定格式逐欄詳實填寫，並填具提議人國民身分證統一編號及戶籍地址分村（里）裝訂成冊。罷免理由書以不超過五千字為限。</w:t>
            </w:r>
          </w:p>
          <w:p w:rsidR="000E02BC" w:rsidRPr="000E02BC" w:rsidRDefault="000E02BC" w:rsidP="0074094E">
            <w:pPr>
              <w:tabs>
                <w:tab w:val="left" w:pos="2520"/>
              </w:tabs>
              <w:spacing w:line="380" w:lineRule="exact"/>
              <w:ind w:leftChars="150" w:left="315" w:rightChars="50" w:right="105" w:firstLineChars="200" w:firstLine="420"/>
            </w:pPr>
            <w:r w:rsidRPr="000E02BC">
              <w:rPr>
                <w:rFonts w:hint="eastAsia"/>
              </w:rPr>
              <w:t>罷免案，一案不得為二人以上之提議。但有二個以上罷免案時，得同時投票。</w:t>
            </w:r>
          </w:p>
          <w:p w:rsidR="000E02BC" w:rsidRPr="000E02BC" w:rsidRDefault="000E02BC" w:rsidP="0074094E">
            <w:pPr>
              <w:tabs>
                <w:tab w:val="left" w:pos="2520"/>
              </w:tabs>
              <w:spacing w:line="380" w:lineRule="exact"/>
              <w:ind w:leftChars="150" w:left="315" w:rightChars="50" w:right="105" w:firstLineChars="200" w:firstLine="420"/>
            </w:pPr>
            <w:r w:rsidRPr="000E02BC">
              <w:rPr>
                <w:rFonts w:hint="eastAsia"/>
              </w:rPr>
              <w:t>罷免案表件不合前二項規定者，選舉委員會應不予受理。</w:t>
            </w:r>
          </w:p>
          <w:p w:rsidR="006E6E5E" w:rsidRPr="0074094E" w:rsidRDefault="000E02BC" w:rsidP="0074094E">
            <w:pPr>
              <w:tabs>
                <w:tab w:val="left" w:pos="2520"/>
              </w:tabs>
              <w:spacing w:line="380" w:lineRule="exact"/>
              <w:ind w:leftChars="50" w:left="315" w:rightChars="50" w:right="105" w:hangingChars="100" w:hanging="210"/>
              <w:rPr>
                <w:b/>
              </w:rPr>
            </w:pPr>
            <w:r w:rsidRPr="0074094E">
              <w:rPr>
                <w:rFonts w:hint="eastAsia"/>
                <w:b/>
              </w:rPr>
              <w:t>委員</w:t>
            </w:r>
            <w:r w:rsidR="006E6E5E" w:rsidRPr="0074094E">
              <w:rPr>
                <w:rFonts w:hint="eastAsia"/>
                <w:b/>
              </w:rPr>
              <w:t>徐國勇</w:t>
            </w:r>
            <w:r w:rsidRPr="0074094E">
              <w:rPr>
                <w:rFonts w:hint="eastAsia"/>
                <w:b/>
              </w:rPr>
              <w:t>等32人提案</w:t>
            </w:r>
            <w:r w:rsidR="006E6E5E" w:rsidRPr="0074094E">
              <w:rPr>
                <w:rFonts w:hint="eastAsia"/>
                <w:b/>
              </w:rPr>
              <w:t>：</w:t>
            </w:r>
          </w:p>
          <w:p w:rsidR="006E6E5E" w:rsidRDefault="006E6E5E" w:rsidP="0074094E">
            <w:pPr>
              <w:tabs>
                <w:tab w:val="left" w:pos="2520"/>
              </w:tabs>
              <w:spacing w:line="380" w:lineRule="exact"/>
              <w:ind w:leftChars="50" w:left="315" w:rightChars="50" w:right="105" w:hangingChars="100" w:hanging="210"/>
            </w:pPr>
            <w:r>
              <w:rPr>
                <w:rFonts w:hint="eastAsia"/>
              </w:rPr>
              <w:t>第七十六條　罷免案以被罷免人原選舉區選舉人為提議人，由提議人之領銜人三人，填具罷免提議書一份，檢附罷免理由書正、副本各一份，提議人名冊二份，向選舉委員會提出。</w:t>
            </w:r>
          </w:p>
          <w:p w:rsidR="006E6E5E" w:rsidRDefault="006E6E5E" w:rsidP="0074094E">
            <w:pPr>
              <w:tabs>
                <w:tab w:val="left" w:pos="2520"/>
              </w:tabs>
              <w:spacing w:line="380" w:lineRule="exact"/>
              <w:ind w:leftChars="150" w:left="315" w:rightChars="50" w:right="105" w:firstLineChars="200" w:firstLine="420"/>
            </w:pPr>
            <w:r>
              <w:rPr>
                <w:rFonts w:hint="eastAsia"/>
              </w:rPr>
              <w:t>前項提議人人數應為原選舉區選舉人總數百分之</w:t>
            </w:r>
            <w:r w:rsidRPr="000E02BC">
              <w:rPr>
                <w:rFonts w:hint="eastAsia"/>
              </w:rPr>
              <w:t>一</w:t>
            </w:r>
            <w:r>
              <w:rPr>
                <w:rFonts w:hint="eastAsia"/>
              </w:rPr>
              <w:t>以上，其計算數值尾數如為小數者，該小數即以整數一計算。</w:t>
            </w:r>
          </w:p>
          <w:p w:rsidR="006E6E5E" w:rsidRDefault="006E6E5E" w:rsidP="0074094E">
            <w:pPr>
              <w:tabs>
                <w:tab w:val="left" w:pos="2520"/>
              </w:tabs>
              <w:spacing w:line="380" w:lineRule="exact"/>
              <w:ind w:leftChars="150" w:left="315" w:rightChars="50" w:right="105" w:firstLineChars="200" w:firstLine="420"/>
            </w:pPr>
            <w:r>
              <w:rPr>
                <w:rFonts w:hint="eastAsia"/>
              </w:rPr>
              <w:t>第一項提議人名冊，應依規定格式逐欄詳實填寫，並填具提議人國民身分證統一編號及戶籍地址分村（里）裝訂成冊。罷免理由書以不超過五千字為限。</w:t>
            </w:r>
          </w:p>
          <w:p w:rsidR="006E6E5E" w:rsidRDefault="006E6E5E" w:rsidP="0074094E">
            <w:pPr>
              <w:tabs>
                <w:tab w:val="left" w:pos="2520"/>
              </w:tabs>
              <w:spacing w:line="380" w:lineRule="exact"/>
              <w:ind w:leftChars="150" w:left="315" w:rightChars="50" w:right="105" w:firstLineChars="200" w:firstLine="420"/>
            </w:pPr>
            <w:r>
              <w:rPr>
                <w:rFonts w:hint="eastAsia"/>
              </w:rPr>
              <w:t>罷免案，一案不得為二人以上之提議。但有二個以上罷免案時，得同時投票。</w:t>
            </w:r>
          </w:p>
          <w:p w:rsidR="006E6E5E" w:rsidRDefault="006E6E5E" w:rsidP="0074094E">
            <w:pPr>
              <w:tabs>
                <w:tab w:val="left" w:pos="2520"/>
              </w:tabs>
              <w:spacing w:line="380" w:lineRule="exact"/>
              <w:ind w:leftChars="150" w:left="315" w:rightChars="50" w:right="105" w:firstLineChars="200" w:firstLine="420"/>
            </w:pPr>
            <w:r>
              <w:rPr>
                <w:rFonts w:hint="eastAsia"/>
              </w:rPr>
              <w:t>罷免案表件不合前二項規定者，選舉委員會應不予受理。</w:t>
            </w:r>
          </w:p>
          <w:p w:rsidR="006E6E5E" w:rsidRPr="0074094E" w:rsidRDefault="000E02BC" w:rsidP="0074094E">
            <w:pPr>
              <w:tabs>
                <w:tab w:val="left" w:pos="2520"/>
              </w:tabs>
              <w:spacing w:line="380" w:lineRule="exact"/>
              <w:ind w:leftChars="50" w:left="315" w:rightChars="50" w:right="105" w:hangingChars="100" w:hanging="210"/>
              <w:rPr>
                <w:b/>
              </w:rPr>
            </w:pPr>
            <w:r w:rsidRPr="0074094E">
              <w:rPr>
                <w:rFonts w:hint="eastAsia"/>
                <w:b/>
              </w:rPr>
              <w:t>委員</w:t>
            </w:r>
            <w:r w:rsidR="006E6E5E" w:rsidRPr="0074094E">
              <w:rPr>
                <w:rFonts w:hint="eastAsia"/>
                <w:b/>
              </w:rPr>
              <w:t>王定宇</w:t>
            </w:r>
            <w:r w:rsidRPr="0074094E">
              <w:rPr>
                <w:rFonts w:hint="eastAsia"/>
                <w:b/>
              </w:rPr>
              <w:t>等18人提案</w:t>
            </w:r>
            <w:r w:rsidR="006E6E5E" w:rsidRPr="0074094E">
              <w:rPr>
                <w:rFonts w:hint="eastAsia"/>
                <w:b/>
              </w:rPr>
              <w:t>：</w:t>
            </w:r>
          </w:p>
          <w:p w:rsidR="006E6E5E" w:rsidRDefault="006E6E5E" w:rsidP="0074094E">
            <w:pPr>
              <w:tabs>
                <w:tab w:val="left" w:pos="2520"/>
              </w:tabs>
              <w:spacing w:line="380" w:lineRule="exact"/>
              <w:ind w:leftChars="50" w:left="315" w:rightChars="50" w:right="105" w:hangingChars="100" w:hanging="210"/>
            </w:pPr>
            <w:r>
              <w:rPr>
                <w:rFonts w:hint="eastAsia"/>
              </w:rPr>
              <w:t>第七十六條　罷免案以被罷免人原選舉區選舉人為提議人，由提議人之領銜人三人，填具罷免提議書一份，檢附罷免理由書正、副本各一份，提議人名冊二份，向選舉委員會提出。</w:t>
            </w:r>
          </w:p>
          <w:p w:rsidR="006E6E5E" w:rsidRDefault="006E6E5E" w:rsidP="0074094E">
            <w:pPr>
              <w:tabs>
                <w:tab w:val="left" w:pos="2520"/>
              </w:tabs>
              <w:spacing w:line="380" w:lineRule="exact"/>
              <w:ind w:leftChars="150" w:left="315" w:rightChars="50" w:right="105" w:firstLineChars="200" w:firstLine="420"/>
            </w:pPr>
            <w:r>
              <w:rPr>
                <w:rFonts w:hint="eastAsia"/>
              </w:rPr>
              <w:t>前項提議人人數應為原選舉區選舉人總數</w:t>
            </w:r>
            <w:r w:rsidRPr="000E02BC">
              <w:rPr>
                <w:rFonts w:hint="eastAsia"/>
              </w:rPr>
              <w:t>千</w:t>
            </w:r>
            <w:r>
              <w:rPr>
                <w:rFonts w:hint="eastAsia"/>
              </w:rPr>
              <w:t>分之</w:t>
            </w:r>
            <w:r w:rsidRPr="000E02BC">
              <w:rPr>
                <w:rFonts w:hint="eastAsia"/>
              </w:rPr>
              <w:t>五</w:t>
            </w:r>
            <w:r>
              <w:rPr>
                <w:rFonts w:hint="eastAsia"/>
              </w:rPr>
              <w:t>以上，其計算數值尾數如為小數者，該小數即以整數一計算。</w:t>
            </w:r>
          </w:p>
          <w:p w:rsidR="006E6E5E" w:rsidRDefault="006E6E5E" w:rsidP="0074094E">
            <w:pPr>
              <w:tabs>
                <w:tab w:val="left" w:pos="2520"/>
              </w:tabs>
              <w:spacing w:line="380" w:lineRule="exact"/>
              <w:ind w:leftChars="150" w:left="315" w:rightChars="50" w:right="105" w:firstLineChars="200" w:firstLine="420"/>
            </w:pPr>
            <w:r>
              <w:rPr>
                <w:rFonts w:hint="eastAsia"/>
              </w:rPr>
              <w:t>第一項提議人名冊，應依規定格式逐欄詳實填寫，並填具提議人國民身分證統一編號及戶籍地址分村（里）裝訂成冊。罷免理由書以不超過五千字為限。</w:t>
            </w:r>
          </w:p>
          <w:p w:rsidR="006E6E5E" w:rsidRDefault="006E6E5E" w:rsidP="0074094E">
            <w:pPr>
              <w:tabs>
                <w:tab w:val="left" w:pos="2520"/>
              </w:tabs>
              <w:spacing w:line="380" w:lineRule="exact"/>
              <w:ind w:leftChars="150" w:left="315" w:rightChars="50" w:right="105" w:firstLineChars="200" w:firstLine="420"/>
            </w:pPr>
            <w:r>
              <w:rPr>
                <w:rFonts w:hint="eastAsia"/>
              </w:rPr>
              <w:t>罷免案，一案不得為二人以上之提議。但有二個以上罷免案時，得同時投票。</w:t>
            </w:r>
          </w:p>
          <w:p w:rsidR="006E6E5E" w:rsidRDefault="006E6E5E" w:rsidP="0074094E">
            <w:pPr>
              <w:tabs>
                <w:tab w:val="left" w:pos="2520"/>
              </w:tabs>
              <w:spacing w:line="380" w:lineRule="exact"/>
              <w:ind w:leftChars="150" w:left="315" w:rightChars="50" w:right="105" w:firstLineChars="200" w:firstLine="420"/>
            </w:pPr>
            <w:r>
              <w:rPr>
                <w:rFonts w:hint="eastAsia"/>
              </w:rPr>
              <w:t>罷免案表件不合前二項規定者，選舉委員會應不予受理。</w:t>
            </w:r>
          </w:p>
          <w:p w:rsidR="006E6E5E" w:rsidRPr="0074094E" w:rsidRDefault="006E6E5E" w:rsidP="0074094E">
            <w:pPr>
              <w:tabs>
                <w:tab w:val="left" w:pos="2520"/>
              </w:tabs>
              <w:spacing w:line="380" w:lineRule="exact"/>
              <w:ind w:leftChars="50" w:left="315" w:rightChars="50" w:right="105" w:hangingChars="100" w:hanging="210"/>
              <w:rPr>
                <w:b/>
              </w:rPr>
            </w:pPr>
            <w:r w:rsidRPr="0074094E">
              <w:rPr>
                <w:rFonts w:hint="eastAsia"/>
                <w:b/>
              </w:rPr>
              <w:t>委員李俊俋等25人提案：</w:t>
            </w:r>
          </w:p>
          <w:p w:rsidR="006E6E5E" w:rsidRDefault="006E6E5E" w:rsidP="0074094E">
            <w:pPr>
              <w:tabs>
                <w:tab w:val="left" w:pos="2520"/>
              </w:tabs>
              <w:spacing w:line="380" w:lineRule="exact"/>
              <w:ind w:leftChars="50" w:left="315" w:rightChars="50" w:right="105" w:hangingChars="100" w:hanging="210"/>
            </w:pPr>
            <w:r>
              <w:rPr>
                <w:rFonts w:hint="eastAsia"/>
              </w:rPr>
              <w:t>第七十六條　罷免案以被罷免人原選舉區選舉人為提議人，由提議人之領銜人一人，填具罷免提議書一份，檢附罷免理由書正、副本各一份，提議人名冊</w:t>
            </w:r>
            <w:r w:rsidRPr="000E02BC">
              <w:rPr>
                <w:rFonts w:hint="eastAsia"/>
              </w:rPr>
              <w:t>正、影本各一份</w:t>
            </w:r>
            <w:r>
              <w:rPr>
                <w:rFonts w:hint="eastAsia"/>
              </w:rPr>
              <w:t>，向選舉委員會提出。</w:t>
            </w:r>
          </w:p>
          <w:p w:rsidR="006E6E5E" w:rsidRDefault="006E6E5E" w:rsidP="0074094E">
            <w:pPr>
              <w:tabs>
                <w:tab w:val="left" w:pos="2520"/>
              </w:tabs>
              <w:spacing w:line="380" w:lineRule="exact"/>
              <w:ind w:leftChars="150" w:left="315" w:rightChars="50" w:right="105" w:firstLineChars="200" w:firstLine="420"/>
            </w:pPr>
            <w:r>
              <w:rPr>
                <w:rFonts w:hint="eastAsia"/>
              </w:rPr>
              <w:t>前項提議人人數應為原選舉區選舉人總數百分之二以上，其計算數值尾數如為小數者，該小數即以整數一計算。</w:t>
            </w:r>
          </w:p>
          <w:p w:rsidR="006E6E5E" w:rsidRDefault="006E6E5E" w:rsidP="0074094E">
            <w:pPr>
              <w:tabs>
                <w:tab w:val="left" w:pos="2520"/>
              </w:tabs>
              <w:spacing w:line="380" w:lineRule="exact"/>
              <w:ind w:leftChars="150" w:left="315" w:rightChars="50" w:right="105" w:firstLineChars="200" w:firstLine="420"/>
            </w:pPr>
            <w:r>
              <w:rPr>
                <w:rFonts w:hint="eastAsia"/>
              </w:rPr>
              <w:t>第一項提議人名冊，應依規定格式逐欄詳實填寫，並填具提議人國民身分證統一編號及戶籍地址分村（里）裝訂成冊。罷免理由書以不超過五千字為限。罷免案，一案不得為二人以上之提議。但有二個以上罷免案時，得同時投票。</w:t>
            </w:r>
          </w:p>
          <w:p w:rsidR="006E6E5E" w:rsidRDefault="006E6E5E" w:rsidP="0074094E">
            <w:pPr>
              <w:tabs>
                <w:tab w:val="left" w:pos="2520"/>
              </w:tabs>
              <w:spacing w:line="380" w:lineRule="exact"/>
              <w:ind w:leftChars="150" w:left="315" w:rightChars="50" w:right="105" w:firstLineChars="200" w:firstLine="420"/>
            </w:pPr>
            <w:r>
              <w:rPr>
                <w:rFonts w:hint="eastAsia"/>
              </w:rPr>
              <w:t>罷免案表件不合前二項規定者，選舉委員會應不予受理。</w:t>
            </w:r>
          </w:p>
          <w:p w:rsidR="006E6E5E" w:rsidRPr="001A2084" w:rsidRDefault="006E6E5E" w:rsidP="0074094E">
            <w:pPr>
              <w:tabs>
                <w:tab w:val="left" w:pos="2520"/>
              </w:tabs>
              <w:spacing w:line="380" w:lineRule="exact"/>
              <w:ind w:leftChars="50" w:left="315" w:hangingChars="100" w:hanging="210"/>
            </w:pPr>
          </w:p>
        </w:tc>
        <w:tc>
          <w:tcPr>
            <w:tcW w:w="3373" w:type="dxa"/>
            <w:shd w:val="clear" w:color="auto" w:fill="auto"/>
          </w:tcPr>
          <w:p w:rsidR="006E6E5E" w:rsidRDefault="006E6E5E" w:rsidP="0074094E">
            <w:pPr>
              <w:tabs>
                <w:tab w:val="left" w:pos="2520"/>
              </w:tabs>
              <w:spacing w:line="380" w:lineRule="exact"/>
              <w:ind w:leftChars="50" w:left="315" w:rightChars="50" w:right="105" w:hangingChars="100" w:hanging="210"/>
            </w:pPr>
            <w:r>
              <w:rPr>
                <w:rFonts w:hint="eastAsia"/>
              </w:rPr>
              <w:t>第七十六條　罷免案以被罷免人原選舉區選舉人為提議人，由提議人之領銜人三人，填具罷免提議書一份，檢附罷免理由書正、副本各一份，提議人名冊二份，向選舉委員會提出。</w:t>
            </w:r>
          </w:p>
          <w:p w:rsidR="006E6E5E" w:rsidRDefault="006E6E5E" w:rsidP="0074094E">
            <w:pPr>
              <w:tabs>
                <w:tab w:val="left" w:pos="2520"/>
              </w:tabs>
              <w:spacing w:line="380" w:lineRule="exact"/>
              <w:ind w:leftChars="150" w:left="315" w:rightChars="50" w:right="105" w:firstLineChars="200" w:firstLine="420"/>
            </w:pPr>
            <w:r>
              <w:rPr>
                <w:rFonts w:hint="eastAsia"/>
              </w:rPr>
              <w:t>前項提議人人數應為原選舉區選舉人總數百分之二以上，其計算數值尾數如為小數者，該小數即以整數一計算。</w:t>
            </w:r>
          </w:p>
          <w:p w:rsidR="006E6E5E" w:rsidRDefault="006E6E5E" w:rsidP="0074094E">
            <w:pPr>
              <w:tabs>
                <w:tab w:val="left" w:pos="2520"/>
              </w:tabs>
              <w:spacing w:line="380" w:lineRule="exact"/>
              <w:ind w:leftChars="150" w:left="315" w:rightChars="50" w:right="105" w:firstLineChars="200" w:firstLine="420"/>
            </w:pPr>
            <w:r>
              <w:rPr>
                <w:rFonts w:hint="eastAsia"/>
              </w:rPr>
              <w:t>第一項提議人名冊，應依規定格式逐欄詳實填寫，並填具提議人國民身分證統一編號及戶籍地址分村（里）裝訂成冊。罷免理由書以不超過五千字為限。</w:t>
            </w:r>
          </w:p>
          <w:p w:rsidR="006E6E5E" w:rsidRDefault="006E6E5E" w:rsidP="0074094E">
            <w:pPr>
              <w:tabs>
                <w:tab w:val="left" w:pos="2520"/>
              </w:tabs>
              <w:spacing w:line="380" w:lineRule="exact"/>
              <w:ind w:leftChars="150" w:left="315" w:rightChars="50" w:right="105" w:firstLineChars="200" w:firstLine="420"/>
            </w:pPr>
            <w:r>
              <w:rPr>
                <w:rFonts w:hint="eastAsia"/>
              </w:rPr>
              <w:t>罷免案，一案不得為二人以上之提議。但有二個以上罷免案時，得同時投票。</w:t>
            </w:r>
          </w:p>
          <w:p w:rsidR="006E6E5E" w:rsidRPr="001A2084" w:rsidRDefault="006E6E5E" w:rsidP="0074094E">
            <w:pPr>
              <w:tabs>
                <w:tab w:val="left" w:pos="2520"/>
              </w:tabs>
              <w:spacing w:line="380" w:lineRule="exact"/>
              <w:ind w:leftChars="150" w:left="315" w:rightChars="50" w:right="105" w:firstLineChars="200" w:firstLine="420"/>
            </w:pPr>
            <w:r>
              <w:rPr>
                <w:rFonts w:hint="eastAsia"/>
              </w:rPr>
              <w:t>罷免案表件不合前二項規定者，選舉委員會應不予受理。</w:t>
            </w:r>
          </w:p>
        </w:tc>
        <w:tc>
          <w:tcPr>
            <w:tcW w:w="3374" w:type="dxa"/>
            <w:shd w:val="clear" w:color="auto" w:fill="auto"/>
          </w:tcPr>
          <w:p w:rsidR="006E6E5E" w:rsidRPr="0074094E" w:rsidRDefault="006E6E5E" w:rsidP="0074094E">
            <w:pPr>
              <w:tabs>
                <w:tab w:val="left" w:pos="2520"/>
              </w:tabs>
              <w:spacing w:line="380" w:lineRule="exact"/>
              <w:ind w:leftChars="50" w:left="105" w:rightChars="50" w:right="105"/>
              <w:rPr>
                <w:b/>
              </w:rPr>
            </w:pPr>
            <w:r w:rsidRPr="0074094E">
              <w:rPr>
                <w:rFonts w:hint="eastAsia"/>
                <w:b/>
              </w:rPr>
              <w:t>時代力量黨團提案：</w:t>
            </w:r>
          </w:p>
          <w:p w:rsidR="006E6E5E" w:rsidRDefault="006E6E5E" w:rsidP="0074094E">
            <w:pPr>
              <w:tabs>
                <w:tab w:val="left" w:pos="2520"/>
              </w:tabs>
              <w:spacing w:line="380" w:lineRule="exact"/>
              <w:ind w:leftChars="50" w:left="315" w:rightChars="50" w:right="105" w:hangingChars="100" w:hanging="210"/>
            </w:pPr>
            <w:r>
              <w:rPr>
                <w:rFonts w:hint="eastAsia"/>
              </w:rPr>
              <w:t>一、實行罷免之提議、連署階段需耗費大量人力物力，造成資力不足之人民及公民團體難以進行罷免之提議、連署，顯失公平並箝制人民直接民權之行使。根據「410還權於民小組」所提之訴求，為排除上述制度性障礙，爰增列要求行政機關建置電子系統提供罷免提案及連署之。</w:t>
            </w:r>
          </w:p>
          <w:p w:rsidR="006E6E5E" w:rsidRDefault="006E6E5E" w:rsidP="0074094E">
            <w:pPr>
              <w:tabs>
                <w:tab w:val="left" w:pos="2520"/>
              </w:tabs>
              <w:spacing w:line="380" w:lineRule="exact"/>
              <w:ind w:leftChars="50" w:left="315" w:rightChars="50" w:right="105" w:hangingChars="100" w:hanging="210"/>
            </w:pPr>
            <w:r>
              <w:rPr>
                <w:rFonts w:hint="eastAsia"/>
              </w:rPr>
              <w:t>二、憲法規定「人民有選舉、罷免、創制、複決之權」，本法係對於選舉權及罷免權之規定；創制權、複決權之相關規定則訂於公民投票法。考量二部法律有眾多相類制度規定以及法律結構穩定性，該修正條文參酌公投法相關規定，修正提議人之領銜人一人即足以代表，並修正二部法律關於提議人名冊之用字。</w:t>
            </w:r>
          </w:p>
          <w:p w:rsidR="006E6E5E" w:rsidRDefault="006E6E5E" w:rsidP="0074094E">
            <w:pPr>
              <w:tabs>
                <w:tab w:val="left" w:pos="2520"/>
              </w:tabs>
              <w:spacing w:line="380" w:lineRule="exact"/>
              <w:ind w:leftChars="50" w:left="315" w:rightChars="50" w:right="105" w:hangingChars="100" w:hanging="210"/>
            </w:pPr>
            <w:r>
              <w:rPr>
                <w:rFonts w:hint="eastAsia"/>
              </w:rPr>
              <w:t>三、考量社會大眾學識程度及電子系統操作能力不一，仍然保留現行紙本提議、連署制度，是採紙本、電子「雙軌制」，以確保人民罷免權之實行。</w:t>
            </w:r>
          </w:p>
          <w:p w:rsidR="006E6E5E" w:rsidRDefault="006E6E5E" w:rsidP="0074094E">
            <w:pPr>
              <w:tabs>
                <w:tab w:val="left" w:pos="2520"/>
              </w:tabs>
              <w:spacing w:line="380" w:lineRule="exact"/>
              <w:ind w:leftChars="50" w:left="315" w:rightChars="50" w:right="105" w:hangingChars="100" w:hanging="210"/>
            </w:pPr>
            <w:r>
              <w:rPr>
                <w:rFonts w:hint="eastAsia"/>
              </w:rPr>
              <w:t>四、根據「410還權於民小組」之訴求，現行罷免法制提議之高門檻，造成人民實行罷免權困難。提議門檻欠缺公平且偏頗保障受人民賦予權力之公職人員，實則箝制人民主張罷免之權利．顯有修正必要。爰於本條文增列第四項罷免案之提議人數，下修其提議門檻為百分之一，以求完備罷免法制，落實還權於民。</w:t>
            </w:r>
          </w:p>
          <w:p w:rsidR="000E02BC" w:rsidRPr="0074094E" w:rsidRDefault="000E02BC" w:rsidP="0074094E">
            <w:pPr>
              <w:tabs>
                <w:tab w:val="left" w:pos="2520"/>
              </w:tabs>
              <w:spacing w:line="380" w:lineRule="exact"/>
              <w:ind w:leftChars="50" w:left="105" w:rightChars="50" w:right="105"/>
              <w:rPr>
                <w:b/>
              </w:rPr>
            </w:pPr>
            <w:r w:rsidRPr="0074094E">
              <w:rPr>
                <w:rFonts w:hint="eastAsia"/>
                <w:b/>
              </w:rPr>
              <w:t>委員高志鵬等20人提案:</w:t>
            </w:r>
          </w:p>
          <w:p w:rsidR="000E02BC" w:rsidRDefault="000E02BC" w:rsidP="0074094E">
            <w:pPr>
              <w:tabs>
                <w:tab w:val="left" w:pos="2520"/>
              </w:tabs>
              <w:spacing w:line="380" w:lineRule="exact"/>
              <w:ind w:leftChars="50" w:left="105" w:rightChars="50" w:right="105"/>
            </w:pPr>
            <w:r>
              <w:rPr>
                <w:rFonts w:hint="eastAsia"/>
              </w:rPr>
              <w:t>為保障憲法賦予人民罷免之基本權利，讓罷免案能夠成案，將現行規定之提議人數降低為百分之一。</w:t>
            </w:r>
          </w:p>
          <w:p w:rsidR="000E02BC" w:rsidRPr="0074094E" w:rsidRDefault="000E02BC" w:rsidP="0074094E">
            <w:pPr>
              <w:tabs>
                <w:tab w:val="left" w:pos="2520"/>
              </w:tabs>
              <w:spacing w:line="380" w:lineRule="exact"/>
              <w:ind w:leftChars="50" w:left="315" w:rightChars="50" w:right="105" w:hangingChars="100" w:hanging="210"/>
              <w:rPr>
                <w:b/>
              </w:rPr>
            </w:pPr>
            <w:r w:rsidRPr="0074094E">
              <w:rPr>
                <w:rFonts w:hint="eastAsia"/>
                <w:b/>
              </w:rPr>
              <w:t>委員徐國勇等32人提案：</w:t>
            </w:r>
          </w:p>
          <w:p w:rsidR="006E6E5E" w:rsidRDefault="006E6E5E" w:rsidP="0074094E">
            <w:pPr>
              <w:tabs>
                <w:tab w:val="left" w:pos="2520"/>
              </w:tabs>
              <w:spacing w:line="380" w:lineRule="exact"/>
              <w:ind w:leftChars="50" w:left="105" w:rightChars="50" w:right="105"/>
            </w:pPr>
            <w:r>
              <w:rPr>
                <w:rFonts w:hint="eastAsia"/>
              </w:rPr>
              <w:t>人民之罷免權乃受憲法第十七條保障之基本權利，為使罷免案較易成案爰將現行規定之提議人數門檻降低為原選舉區選舉人總數百分之一以上。</w:t>
            </w:r>
          </w:p>
          <w:p w:rsidR="000E02BC" w:rsidRPr="0074094E" w:rsidRDefault="000E02BC" w:rsidP="0074094E">
            <w:pPr>
              <w:tabs>
                <w:tab w:val="left" w:pos="2520"/>
              </w:tabs>
              <w:spacing w:line="380" w:lineRule="exact"/>
              <w:ind w:leftChars="50" w:left="315" w:rightChars="50" w:right="105" w:hangingChars="100" w:hanging="210"/>
              <w:rPr>
                <w:b/>
              </w:rPr>
            </w:pPr>
            <w:r w:rsidRPr="0074094E">
              <w:rPr>
                <w:rFonts w:hint="eastAsia"/>
                <w:b/>
              </w:rPr>
              <w:t>委員王定宇等18人提案：</w:t>
            </w:r>
          </w:p>
          <w:p w:rsidR="006E6E5E" w:rsidRDefault="006E6E5E" w:rsidP="0074094E">
            <w:pPr>
              <w:tabs>
                <w:tab w:val="left" w:pos="2520"/>
              </w:tabs>
              <w:spacing w:line="380" w:lineRule="exact"/>
              <w:ind w:leftChars="50" w:left="105" w:rightChars="50" w:right="105"/>
            </w:pPr>
            <w:r>
              <w:rPr>
                <w:rFonts w:hint="eastAsia"/>
              </w:rPr>
              <w:t>鑑於罷免相關規定，需經提出、連署、投票三階段，實際上決定罷免案通過與否，取決最後投票階段，因此，前二階段成立門檻不宜過高，以免實際限制人民罷免權之行使，爰參考公民投票法第10條第1項規定，將現行規定之提議人數降低為千分之五，如修正條文所示，以保障憲法賦予人民罷免之參政基本權。</w:t>
            </w:r>
          </w:p>
          <w:p w:rsidR="006E6E5E" w:rsidRPr="0074094E" w:rsidRDefault="006E6E5E" w:rsidP="0074094E">
            <w:pPr>
              <w:tabs>
                <w:tab w:val="left" w:pos="2520"/>
              </w:tabs>
              <w:spacing w:line="380" w:lineRule="exact"/>
              <w:ind w:leftChars="50" w:left="105" w:rightChars="50" w:right="105"/>
              <w:rPr>
                <w:b/>
              </w:rPr>
            </w:pPr>
            <w:r w:rsidRPr="0074094E">
              <w:rPr>
                <w:rFonts w:hint="eastAsia"/>
                <w:b/>
              </w:rPr>
              <w:t>委員李俊俋等25人提案：</w:t>
            </w:r>
          </w:p>
          <w:p w:rsidR="006E6E5E" w:rsidRDefault="006E6E5E" w:rsidP="0074094E">
            <w:pPr>
              <w:tabs>
                <w:tab w:val="left" w:pos="2520"/>
              </w:tabs>
              <w:spacing w:line="380" w:lineRule="exact"/>
              <w:ind w:leftChars="50" w:left="315" w:rightChars="50" w:right="105" w:hangingChars="100" w:hanging="210"/>
            </w:pPr>
            <w:r>
              <w:rPr>
                <w:rFonts w:hint="eastAsia"/>
              </w:rPr>
              <w:t>一、本條第一項修正。</w:t>
            </w:r>
          </w:p>
          <w:p w:rsidR="006E6E5E" w:rsidRDefault="006E6E5E" w:rsidP="0074094E">
            <w:pPr>
              <w:tabs>
                <w:tab w:val="left" w:pos="2520"/>
              </w:tabs>
              <w:spacing w:line="380" w:lineRule="exact"/>
              <w:ind w:leftChars="50" w:left="315" w:rightChars="50" w:right="105" w:hangingChars="100" w:hanging="210"/>
            </w:pPr>
            <w:r>
              <w:rPr>
                <w:rFonts w:hint="eastAsia"/>
              </w:rPr>
              <w:t>二、現行提議人之領銜人規定為三人，以罷免係人民基本參政權，為期方便人民行使本項權利，爰予修正為一人。</w:t>
            </w:r>
          </w:p>
          <w:p w:rsidR="006E6E5E" w:rsidRDefault="006E6E5E" w:rsidP="0074094E">
            <w:pPr>
              <w:tabs>
                <w:tab w:val="left" w:pos="2520"/>
              </w:tabs>
              <w:spacing w:line="380" w:lineRule="exact"/>
              <w:ind w:leftChars="50" w:left="315" w:rightChars="50" w:right="105" w:hangingChars="100" w:hanging="210"/>
            </w:pPr>
            <w:r>
              <w:rPr>
                <w:rFonts w:hint="eastAsia"/>
              </w:rPr>
              <w:t>三、現行條文規定罷免案提議人之領銜人向選舉委員會提出罷免案時，應檢附提議人名冊二份，實務上其中一份得以影本為之，為資明確，爰予修正為提議人名冊正、影本各一份。</w:t>
            </w:r>
          </w:p>
        </w:tc>
      </w:tr>
      <w:tr w:rsidR="0074094E" w:rsidTr="0074094E">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時代力量黨團提案：</w:t>
            </w:r>
          </w:p>
          <w:p w:rsidR="006E6E5E" w:rsidRDefault="006E6E5E" w:rsidP="0074094E">
            <w:pPr>
              <w:tabs>
                <w:tab w:val="left" w:pos="2520"/>
              </w:tabs>
              <w:spacing w:line="380" w:lineRule="exact"/>
              <w:ind w:leftChars="50" w:left="315" w:rightChars="50" w:right="105" w:hangingChars="100" w:hanging="210"/>
            </w:pPr>
            <w:r>
              <w:rPr>
                <w:rFonts w:hint="eastAsia"/>
              </w:rPr>
              <w:t>第七十七條　（刪除）</w:t>
            </w:r>
          </w:p>
          <w:p w:rsidR="006E6E5E" w:rsidRPr="001A2084" w:rsidRDefault="006E6E5E" w:rsidP="0074094E">
            <w:pPr>
              <w:tabs>
                <w:tab w:val="left" w:pos="2520"/>
              </w:tabs>
              <w:spacing w:line="380" w:lineRule="exact"/>
            </w:pPr>
          </w:p>
        </w:tc>
        <w:tc>
          <w:tcPr>
            <w:tcW w:w="3373" w:type="dxa"/>
            <w:shd w:val="clear" w:color="auto" w:fill="auto"/>
          </w:tcPr>
          <w:p w:rsidR="006E6E5E" w:rsidRDefault="006E6E5E" w:rsidP="0074094E">
            <w:pPr>
              <w:tabs>
                <w:tab w:val="left" w:pos="2520"/>
              </w:tabs>
              <w:spacing w:line="380" w:lineRule="exact"/>
            </w:pPr>
          </w:p>
        </w:tc>
        <w:tc>
          <w:tcPr>
            <w:tcW w:w="3373" w:type="dxa"/>
            <w:shd w:val="clear" w:color="auto" w:fill="auto"/>
          </w:tcPr>
          <w:p w:rsidR="006E6E5E" w:rsidRDefault="006E6E5E" w:rsidP="0074094E">
            <w:pPr>
              <w:tabs>
                <w:tab w:val="left" w:pos="2520"/>
              </w:tabs>
              <w:spacing w:line="380" w:lineRule="exact"/>
              <w:ind w:leftChars="50" w:left="315" w:rightChars="50" w:right="105" w:hangingChars="100" w:hanging="210"/>
            </w:pPr>
            <w:r>
              <w:rPr>
                <w:rFonts w:hint="eastAsia"/>
              </w:rPr>
              <w:t>第七十七條　現役軍人、服替代役之現役役男或公務人員，不得為罷免案提議人。</w:t>
            </w:r>
          </w:p>
          <w:p w:rsidR="006E6E5E" w:rsidRDefault="006E6E5E" w:rsidP="0074094E">
            <w:pPr>
              <w:tabs>
                <w:tab w:val="left" w:pos="2520"/>
              </w:tabs>
              <w:spacing w:line="380" w:lineRule="exact"/>
              <w:ind w:leftChars="150" w:left="315" w:rightChars="50" w:right="105" w:firstLineChars="200" w:firstLine="420"/>
            </w:pPr>
            <w:r>
              <w:rPr>
                <w:rFonts w:hint="eastAsia"/>
              </w:rPr>
              <w:t>前項所稱公務人員，為公務員服務法第二十四條規定之公務員。</w:t>
            </w:r>
          </w:p>
        </w:tc>
        <w:tc>
          <w:tcPr>
            <w:tcW w:w="3374" w:type="dxa"/>
            <w:shd w:val="clear" w:color="auto" w:fill="auto"/>
          </w:tcPr>
          <w:p w:rsidR="006E6E5E" w:rsidRPr="0074094E" w:rsidRDefault="006E6E5E" w:rsidP="0074094E">
            <w:pPr>
              <w:tabs>
                <w:tab w:val="left" w:pos="2520"/>
              </w:tabs>
              <w:spacing w:line="380" w:lineRule="exact"/>
              <w:ind w:leftChars="50" w:left="105" w:rightChars="50" w:right="105"/>
              <w:rPr>
                <w:b/>
              </w:rPr>
            </w:pPr>
            <w:r w:rsidRPr="0074094E">
              <w:rPr>
                <w:rFonts w:hint="eastAsia"/>
                <w:b/>
              </w:rPr>
              <w:t>時代力量黨團提案：</w:t>
            </w:r>
          </w:p>
          <w:p w:rsidR="006E6E5E" w:rsidRDefault="006E6E5E" w:rsidP="0074094E">
            <w:pPr>
              <w:tabs>
                <w:tab w:val="left" w:pos="2520"/>
              </w:tabs>
              <w:spacing w:line="380" w:lineRule="exact"/>
              <w:ind w:leftChars="50" w:left="105" w:rightChars="50" w:right="105"/>
            </w:pPr>
            <w:r>
              <w:rPr>
                <w:rFonts w:hint="eastAsia"/>
              </w:rPr>
              <w:t>「人民有選舉、罷免、創制、複決之權」乃憲法第十七條明文規定，人民有罷免之權利。根據「410還權於民小組」所提之訴求，原條文限縮軍公職人員不得為罷免提議，乃係箝制人民實現直接民權，造成權利不公，爰以刪除原條文，以求權利公平。</w:t>
            </w:r>
          </w:p>
        </w:tc>
      </w:tr>
      <w:tr w:rsidR="0074094E" w:rsidTr="0074094E">
        <w:tc>
          <w:tcPr>
            <w:tcW w:w="3373" w:type="dxa"/>
            <w:shd w:val="clear" w:color="auto" w:fill="auto"/>
          </w:tcPr>
          <w:p w:rsidR="00787997" w:rsidRPr="0074094E" w:rsidRDefault="00787997" w:rsidP="0074094E">
            <w:pPr>
              <w:tabs>
                <w:tab w:val="left" w:pos="2520"/>
              </w:tabs>
              <w:spacing w:line="380" w:lineRule="exact"/>
              <w:ind w:rightChars="50" w:right="105"/>
              <w:rPr>
                <w:b/>
              </w:rPr>
            </w:pPr>
          </w:p>
        </w:tc>
        <w:tc>
          <w:tcPr>
            <w:tcW w:w="3373" w:type="dxa"/>
            <w:shd w:val="clear" w:color="auto" w:fill="auto"/>
          </w:tcPr>
          <w:p w:rsidR="00787997" w:rsidRDefault="00787997" w:rsidP="0074094E">
            <w:pPr>
              <w:ind w:rightChars="50" w:right="105"/>
            </w:pPr>
            <w:r w:rsidRPr="0074094E">
              <w:rPr>
                <w:rFonts w:hint="eastAsia"/>
                <w:b/>
              </w:rPr>
              <w:t>委員李俊俋等25人提案：</w:t>
            </w:r>
          </w:p>
          <w:p w:rsidR="00787997" w:rsidRDefault="00787997" w:rsidP="0074094E">
            <w:pPr>
              <w:ind w:leftChars="150" w:left="315" w:rightChars="50" w:right="105" w:firstLineChars="200" w:firstLine="420"/>
            </w:pPr>
            <w:r>
              <w:rPr>
                <w:rFonts w:hint="eastAsia"/>
              </w:rPr>
              <w:t>第二</w:t>
            </w:r>
            <w:r w:rsidRPr="0074094E">
              <w:rPr>
                <w:rFonts w:hint="eastAsia"/>
                <w:u w:val="single"/>
              </w:rPr>
              <w:t>款</w:t>
            </w:r>
            <w:r>
              <w:rPr>
                <w:rFonts w:hint="eastAsia"/>
              </w:rPr>
              <w:t xml:space="preserve">　罷免案之成立</w:t>
            </w:r>
          </w:p>
        </w:tc>
        <w:tc>
          <w:tcPr>
            <w:tcW w:w="3373" w:type="dxa"/>
            <w:shd w:val="clear" w:color="auto" w:fill="auto"/>
          </w:tcPr>
          <w:p w:rsidR="00787997" w:rsidRDefault="00787997" w:rsidP="0074094E">
            <w:pPr>
              <w:ind w:leftChars="450" w:left="1155" w:rightChars="50" w:right="105" w:hangingChars="100" w:hanging="210"/>
            </w:pPr>
          </w:p>
          <w:p w:rsidR="00787997" w:rsidRDefault="00787997" w:rsidP="0074094E">
            <w:pPr>
              <w:ind w:leftChars="450" w:left="1155" w:rightChars="50" w:right="105" w:hangingChars="100" w:hanging="210"/>
            </w:pPr>
            <w:r>
              <w:rPr>
                <w:rFonts w:hint="eastAsia"/>
              </w:rPr>
              <w:t>第二節　罷免案之成立</w:t>
            </w:r>
          </w:p>
        </w:tc>
        <w:tc>
          <w:tcPr>
            <w:tcW w:w="3374" w:type="dxa"/>
            <w:shd w:val="clear" w:color="auto" w:fill="auto"/>
          </w:tcPr>
          <w:p w:rsidR="00787997" w:rsidRDefault="00787997" w:rsidP="0074094E">
            <w:pPr>
              <w:ind w:leftChars="50" w:left="105" w:rightChars="50" w:right="105"/>
            </w:pPr>
            <w:r w:rsidRPr="0074094E">
              <w:rPr>
                <w:rFonts w:hint="eastAsia"/>
                <w:b/>
              </w:rPr>
              <w:t>委員李俊俋等25人提案：</w:t>
            </w:r>
          </w:p>
          <w:p w:rsidR="00787997" w:rsidRDefault="00787997" w:rsidP="0074094E">
            <w:pPr>
              <w:ind w:leftChars="50" w:left="105" w:rightChars="50" w:right="105"/>
            </w:pPr>
            <w:r>
              <w:rPr>
                <w:rFonts w:hint="eastAsia"/>
              </w:rPr>
              <w:t>原第四章第二節移列第八節之一第二款。</w:t>
            </w:r>
          </w:p>
        </w:tc>
      </w:tr>
      <w:tr w:rsidR="0074094E" w:rsidTr="0074094E">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時代力量黨團提案：</w:t>
            </w:r>
          </w:p>
          <w:p w:rsidR="006E6E5E" w:rsidRDefault="006E6E5E" w:rsidP="0074094E">
            <w:pPr>
              <w:tabs>
                <w:tab w:val="left" w:pos="2520"/>
              </w:tabs>
              <w:spacing w:line="380" w:lineRule="exact"/>
              <w:ind w:leftChars="50" w:left="315" w:rightChars="50" w:right="105" w:hangingChars="100" w:hanging="210"/>
            </w:pPr>
            <w:r>
              <w:rPr>
                <w:rFonts w:hint="eastAsia"/>
              </w:rPr>
              <w:t>第七十九條　選舉委員會收到罷免案提議後，應於二十五日內，查對提議人名冊，有下列情事之一者，應予刪除：</w:t>
            </w:r>
          </w:p>
          <w:p w:rsidR="006E6E5E" w:rsidRDefault="006E6E5E" w:rsidP="0074094E">
            <w:pPr>
              <w:tabs>
                <w:tab w:val="left" w:pos="2520"/>
              </w:tabs>
              <w:spacing w:line="380" w:lineRule="exact"/>
              <w:ind w:leftChars="150" w:left="525" w:rightChars="50" w:right="105" w:hangingChars="100" w:hanging="210"/>
            </w:pPr>
            <w:r>
              <w:rPr>
                <w:rFonts w:hint="eastAsia"/>
              </w:rPr>
              <w:t>一、提議人不合第七十六條第一項規定。</w:t>
            </w:r>
          </w:p>
          <w:p w:rsidR="006E6E5E" w:rsidRDefault="006E6E5E" w:rsidP="0074094E">
            <w:pPr>
              <w:tabs>
                <w:tab w:val="left" w:pos="2520"/>
              </w:tabs>
              <w:spacing w:line="380" w:lineRule="exact"/>
              <w:ind w:leftChars="150" w:left="525" w:rightChars="50" w:right="105" w:hangingChars="100" w:hanging="210"/>
            </w:pPr>
            <w:r>
              <w:rPr>
                <w:rFonts w:hint="eastAsia"/>
              </w:rPr>
              <w:t>二、提議人姓名、國民身分證統一編號或戶籍地址書寫錯誤或不明。</w:t>
            </w:r>
          </w:p>
          <w:p w:rsidR="006E6E5E" w:rsidRDefault="006E6E5E" w:rsidP="0074094E">
            <w:pPr>
              <w:tabs>
                <w:tab w:val="left" w:pos="2520"/>
              </w:tabs>
              <w:spacing w:line="380" w:lineRule="exact"/>
              <w:ind w:leftChars="150" w:left="525" w:rightChars="50" w:right="105" w:hangingChars="100" w:hanging="210"/>
            </w:pPr>
            <w:r>
              <w:rPr>
                <w:rFonts w:hint="eastAsia"/>
              </w:rPr>
              <w:t>三、提議人名冊未經提議人簽名或蓋章。</w:t>
            </w:r>
          </w:p>
          <w:p w:rsidR="006E6E5E" w:rsidRDefault="006E6E5E" w:rsidP="0074094E">
            <w:pPr>
              <w:tabs>
                <w:tab w:val="left" w:pos="2520"/>
              </w:tabs>
              <w:spacing w:line="380" w:lineRule="exact"/>
              <w:ind w:leftChars="150" w:left="525" w:rightChars="50" w:right="105" w:hangingChars="100" w:hanging="210"/>
            </w:pPr>
            <w:r>
              <w:rPr>
                <w:rFonts w:hint="eastAsia"/>
              </w:rPr>
              <w:t>四、提議人提議，有偽造情事。</w:t>
            </w:r>
          </w:p>
          <w:p w:rsidR="006E6E5E" w:rsidRDefault="006E6E5E" w:rsidP="0074094E">
            <w:pPr>
              <w:tabs>
                <w:tab w:val="left" w:pos="2520"/>
              </w:tabs>
              <w:spacing w:line="380" w:lineRule="exact"/>
              <w:ind w:leftChars="150" w:left="315" w:rightChars="50" w:right="105" w:firstLineChars="200" w:firstLine="420"/>
            </w:pPr>
            <w:r>
              <w:rPr>
                <w:rFonts w:hint="eastAsia"/>
              </w:rPr>
              <w:t>提議人名冊，經依前項規定刪除後，</w:t>
            </w:r>
            <w:r w:rsidRPr="0074094E">
              <w:rPr>
                <w:rFonts w:hint="eastAsia"/>
                <w:u w:val="single"/>
              </w:rPr>
              <w:t>由選舉委員會退回該名冊並檢附刪除理由予提議人之領銜人，</w:t>
            </w:r>
            <w:r>
              <w:rPr>
                <w:rFonts w:hint="eastAsia"/>
              </w:rPr>
              <w:t>如不足規定人數，由選舉委員會通知提議人之領銜人於</w:t>
            </w:r>
            <w:r w:rsidRPr="0074094E">
              <w:rPr>
                <w:rFonts w:hint="eastAsia"/>
                <w:u w:val="single"/>
              </w:rPr>
              <w:t>十</w:t>
            </w:r>
            <w:r>
              <w:rPr>
                <w:rFonts w:hint="eastAsia"/>
              </w:rPr>
              <w:t>日內補提，屆期不補提或補提仍不足規定人數者，均不予受理。符合規定人數，即函告提議人之領銜人自收到通知之次日起十日內領取連署人名冊格式，並於一定期間內徵求連署；</w:t>
            </w:r>
            <w:r w:rsidRPr="0074094E">
              <w:rPr>
                <w:rFonts w:hint="eastAsia"/>
                <w:u w:val="single"/>
              </w:rPr>
              <w:t>或向中央選舉委員會完成電子連署之登錄進行電子連署，逾期未領取或登錄者，視為放棄連署。</w:t>
            </w:r>
          </w:p>
          <w:p w:rsidR="006E6E5E" w:rsidRDefault="006E6E5E" w:rsidP="0074094E">
            <w:pPr>
              <w:tabs>
                <w:tab w:val="left" w:pos="2520"/>
              </w:tabs>
              <w:spacing w:line="380" w:lineRule="exact"/>
              <w:ind w:leftChars="150" w:left="315" w:rightChars="50" w:right="105" w:firstLineChars="200" w:firstLine="420"/>
            </w:pPr>
            <w:r>
              <w:rPr>
                <w:rFonts w:hint="eastAsia"/>
              </w:rPr>
              <w:t>前項補提，以一次為限。補提之提議人名冊，應依第一項規定處理。</w:t>
            </w:r>
          </w:p>
          <w:p w:rsidR="006E6E5E" w:rsidRPr="001A2084" w:rsidRDefault="006E6E5E" w:rsidP="0074094E">
            <w:pPr>
              <w:tabs>
                <w:tab w:val="left" w:pos="2520"/>
              </w:tabs>
              <w:spacing w:line="380" w:lineRule="exact"/>
            </w:pPr>
          </w:p>
        </w:tc>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委員林俊憲等18人提案：</w:t>
            </w:r>
          </w:p>
          <w:p w:rsidR="006E6E5E" w:rsidRDefault="006E6E5E" w:rsidP="0074094E">
            <w:pPr>
              <w:tabs>
                <w:tab w:val="left" w:pos="2520"/>
              </w:tabs>
              <w:spacing w:line="380" w:lineRule="exact"/>
              <w:ind w:leftChars="50" w:left="315" w:rightChars="50" w:right="105" w:hangingChars="100" w:hanging="210"/>
            </w:pPr>
            <w:r>
              <w:rPr>
                <w:rFonts w:hint="eastAsia"/>
              </w:rPr>
              <w:t>第七十九條　選舉委員會收到罷免案提議後，應於二十五日內，查對提議人名冊，有下列情事之一者，應予刪除：</w:t>
            </w:r>
          </w:p>
          <w:p w:rsidR="006E6E5E" w:rsidRDefault="006E6E5E" w:rsidP="0074094E">
            <w:pPr>
              <w:tabs>
                <w:tab w:val="left" w:pos="2520"/>
              </w:tabs>
              <w:spacing w:line="380" w:lineRule="exact"/>
              <w:ind w:leftChars="150" w:left="525" w:rightChars="50" w:right="105" w:hangingChars="100" w:hanging="210"/>
            </w:pPr>
            <w:r>
              <w:rPr>
                <w:rFonts w:hint="eastAsia"/>
              </w:rPr>
              <w:t>一、提議人不合第七十六條第一項規定。</w:t>
            </w:r>
          </w:p>
          <w:p w:rsidR="006E6E5E" w:rsidRDefault="006E6E5E" w:rsidP="0074094E">
            <w:pPr>
              <w:tabs>
                <w:tab w:val="left" w:pos="2520"/>
              </w:tabs>
              <w:spacing w:line="380" w:lineRule="exact"/>
              <w:ind w:leftChars="150" w:left="525" w:rightChars="50" w:right="105" w:hangingChars="100" w:hanging="210"/>
            </w:pPr>
            <w:r>
              <w:rPr>
                <w:rFonts w:hint="eastAsia"/>
              </w:rPr>
              <w:t>二、提議人有第七十七條第一項之身分。</w:t>
            </w:r>
          </w:p>
          <w:p w:rsidR="006E6E5E" w:rsidRDefault="006E6E5E" w:rsidP="0074094E">
            <w:pPr>
              <w:tabs>
                <w:tab w:val="left" w:pos="2520"/>
              </w:tabs>
              <w:spacing w:line="380" w:lineRule="exact"/>
              <w:ind w:leftChars="150" w:left="525" w:rightChars="50" w:right="105" w:hangingChars="100" w:hanging="210"/>
            </w:pPr>
            <w:r>
              <w:rPr>
                <w:rFonts w:hint="eastAsia"/>
              </w:rPr>
              <w:t>三、提議人姓名、國民身分證統一編號或戶籍地址書寫錯誤或不明。</w:t>
            </w:r>
          </w:p>
          <w:p w:rsidR="006E6E5E" w:rsidRDefault="006E6E5E" w:rsidP="0074094E">
            <w:pPr>
              <w:tabs>
                <w:tab w:val="left" w:pos="2520"/>
              </w:tabs>
              <w:spacing w:line="380" w:lineRule="exact"/>
              <w:ind w:leftChars="150" w:left="525" w:rightChars="50" w:right="105" w:hangingChars="100" w:hanging="210"/>
            </w:pPr>
            <w:r>
              <w:rPr>
                <w:rFonts w:hint="eastAsia"/>
              </w:rPr>
              <w:t>四、提議人名冊未經提議人簽名或蓋章。</w:t>
            </w:r>
          </w:p>
          <w:p w:rsidR="006E6E5E" w:rsidRDefault="006E6E5E" w:rsidP="0074094E">
            <w:pPr>
              <w:tabs>
                <w:tab w:val="left" w:pos="2520"/>
              </w:tabs>
              <w:spacing w:line="380" w:lineRule="exact"/>
              <w:ind w:leftChars="150" w:left="525" w:rightChars="50" w:right="105" w:hangingChars="100" w:hanging="210"/>
            </w:pPr>
            <w:r>
              <w:rPr>
                <w:rFonts w:hint="eastAsia"/>
              </w:rPr>
              <w:t>五、提議人提議，有偽造情事。</w:t>
            </w:r>
          </w:p>
          <w:p w:rsidR="006E6E5E" w:rsidRDefault="006E6E5E" w:rsidP="0074094E">
            <w:pPr>
              <w:tabs>
                <w:tab w:val="left" w:pos="2520"/>
              </w:tabs>
              <w:spacing w:line="380" w:lineRule="exact"/>
              <w:ind w:leftChars="150" w:left="315" w:rightChars="50" w:right="105" w:firstLineChars="200" w:firstLine="420"/>
            </w:pPr>
            <w:r>
              <w:rPr>
                <w:rFonts w:hint="eastAsia"/>
              </w:rPr>
              <w:t>提議人名冊，經依前項規定刪除後，</w:t>
            </w:r>
            <w:r w:rsidRPr="0074094E">
              <w:rPr>
                <w:rFonts w:hint="eastAsia"/>
                <w:u w:val="single"/>
              </w:rPr>
              <w:t>由選舉委員會退回該名冊並檢附刪除理由予提議人之領銜人，</w:t>
            </w:r>
            <w:r>
              <w:rPr>
                <w:rFonts w:hint="eastAsia"/>
              </w:rPr>
              <w:t>如不足規定人數，由選舉委員會通知提議人之領銜人於</w:t>
            </w:r>
            <w:r w:rsidRPr="0074094E">
              <w:rPr>
                <w:rFonts w:hint="eastAsia"/>
                <w:u w:val="single"/>
              </w:rPr>
              <w:t>十</w:t>
            </w:r>
            <w:r>
              <w:rPr>
                <w:rFonts w:hint="eastAsia"/>
              </w:rPr>
              <w:t>日內補提，屆期不補提或補提仍不足規定人數者，均不予受理。符合規定人數，即函告提議人之領銜人自收到通知之次日起十日內領取連署人名冊格式，並於一定期間內徵求連署，未依限領取連署人名冊格式者，視為放棄提議。</w:t>
            </w:r>
          </w:p>
          <w:p w:rsidR="006E6E5E" w:rsidRDefault="006E6E5E" w:rsidP="0074094E">
            <w:pPr>
              <w:tabs>
                <w:tab w:val="left" w:pos="2520"/>
              </w:tabs>
              <w:spacing w:line="380" w:lineRule="exact"/>
              <w:ind w:leftChars="150" w:left="315" w:rightChars="50" w:right="105" w:firstLineChars="200" w:firstLine="420"/>
            </w:pPr>
            <w:r>
              <w:rPr>
                <w:rFonts w:hint="eastAsia"/>
              </w:rPr>
              <w:t>前項補提，以一次為限。補提之提議人名冊，應依第一項規定處理。</w:t>
            </w:r>
          </w:p>
          <w:p w:rsidR="006E6E5E" w:rsidRPr="0074094E" w:rsidRDefault="006E6E5E" w:rsidP="0074094E">
            <w:pPr>
              <w:tabs>
                <w:tab w:val="left" w:pos="2520"/>
              </w:tabs>
              <w:spacing w:line="380" w:lineRule="exact"/>
              <w:ind w:rightChars="50" w:right="105"/>
              <w:rPr>
                <w:b/>
              </w:rPr>
            </w:pPr>
            <w:r w:rsidRPr="0074094E">
              <w:rPr>
                <w:rFonts w:hint="eastAsia"/>
                <w:b/>
              </w:rPr>
              <w:t>委員李俊俋等25人提案：</w:t>
            </w:r>
          </w:p>
          <w:p w:rsidR="006E6E5E" w:rsidRDefault="006E6E5E" w:rsidP="0074094E">
            <w:pPr>
              <w:tabs>
                <w:tab w:val="left" w:pos="2520"/>
              </w:tabs>
              <w:spacing w:line="380" w:lineRule="exact"/>
              <w:ind w:leftChars="50" w:left="315" w:rightChars="50" w:right="105" w:hangingChars="100" w:hanging="210"/>
            </w:pPr>
            <w:r>
              <w:rPr>
                <w:rFonts w:hint="eastAsia"/>
              </w:rPr>
              <w:t>第七十九條　選舉委員會收到罷免案提議後，應於二十五日內，查對提議人名冊，有下列情事之一者，應予刪除：</w:t>
            </w:r>
          </w:p>
          <w:p w:rsidR="006E6E5E" w:rsidRDefault="006E6E5E" w:rsidP="0074094E">
            <w:pPr>
              <w:tabs>
                <w:tab w:val="left" w:pos="2520"/>
              </w:tabs>
              <w:spacing w:line="380" w:lineRule="exact"/>
              <w:ind w:leftChars="150" w:left="525" w:rightChars="50" w:right="105" w:hangingChars="100" w:hanging="210"/>
            </w:pPr>
            <w:r>
              <w:rPr>
                <w:rFonts w:hint="eastAsia"/>
              </w:rPr>
              <w:t>一、提議人不合第七十六條第一項規定。</w:t>
            </w:r>
          </w:p>
          <w:p w:rsidR="006E6E5E" w:rsidRDefault="006E6E5E" w:rsidP="0074094E">
            <w:pPr>
              <w:tabs>
                <w:tab w:val="left" w:pos="2520"/>
              </w:tabs>
              <w:spacing w:line="380" w:lineRule="exact"/>
              <w:ind w:leftChars="150" w:left="525" w:rightChars="50" w:right="105" w:hangingChars="100" w:hanging="210"/>
            </w:pPr>
            <w:r>
              <w:rPr>
                <w:rFonts w:hint="eastAsia"/>
              </w:rPr>
              <w:t>二、提議人有第七十七條第一項之身分。</w:t>
            </w:r>
          </w:p>
          <w:p w:rsidR="006E6E5E" w:rsidRDefault="006E6E5E" w:rsidP="0074094E">
            <w:pPr>
              <w:tabs>
                <w:tab w:val="left" w:pos="2520"/>
              </w:tabs>
              <w:spacing w:line="380" w:lineRule="exact"/>
              <w:ind w:leftChars="150" w:left="525" w:rightChars="50" w:right="105" w:hangingChars="100" w:hanging="210"/>
            </w:pPr>
            <w:r>
              <w:rPr>
                <w:rFonts w:hint="eastAsia"/>
              </w:rPr>
              <w:t>三、提議人姓名、國民身分證統一編號或戶籍地址書寫錯誤或不明。</w:t>
            </w:r>
          </w:p>
          <w:p w:rsidR="006E6E5E" w:rsidRDefault="006E6E5E" w:rsidP="0074094E">
            <w:pPr>
              <w:tabs>
                <w:tab w:val="left" w:pos="2520"/>
              </w:tabs>
              <w:spacing w:line="380" w:lineRule="exact"/>
              <w:ind w:leftChars="150" w:left="525" w:rightChars="50" w:right="105" w:hangingChars="100" w:hanging="210"/>
            </w:pPr>
            <w:r>
              <w:rPr>
                <w:rFonts w:hint="eastAsia"/>
              </w:rPr>
              <w:t>四、提議人名冊未經提議人簽名或蓋章。</w:t>
            </w:r>
          </w:p>
          <w:p w:rsidR="006E6E5E" w:rsidRDefault="006E6E5E" w:rsidP="0074094E">
            <w:pPr>
              <w:tabs>
                <w:tab w:val="left" w:pos="2520"/>
              </w:tabs>
              <w:spacing w:line="380" w:lineRule="exact"/>
              <w:ind w:leftChars="150" w:left="525" w:rightChars="50" w:right="105" w:hangingChars="100" w:hanging="210"/>
            </w:pPr>
            <w:r>
              <w:rPr>
                <w:rFonts w:hint="eastAsia"/>
              </w:rPr>
              <w:t>五、提議人提議，有偽造情事。</w:t>
            </w:r>
          </w:p>
          <w:p w:rsidR="006E6E5E" w:rsidRDefault="006E6E5E" w:rsidP="0074094E">
            <w:pPr>
              <w:tabs>
                <w:tab w:val="left" w:pos="2520"/>
              </w:tabs>
              <w:spacing w:line="380" w:lineRule="exact"/>
              <w:ind w:leftChars="150" w:left="315" w:rightChars="50" w:right="105" w:firstLineChars="200" w:firstLine="420"/>
            </w:pPr>
            <w:r>
              <w:rPr>
                <w:rFonts w:hint="eastAsia"/>
              </w:rPr>
              <w:t>提議人名冊，經依前項規定刪除後，如不足規定人數，由選舉委員會</w:t>
            </w:r>
            <w:r w:rsidRPr="0074094E">
              <w:rPr>
                <w:rFonts w:hint="eastAsia"/>
                <w:u w:val="single"/>
              </w:rPr>
              <w:t>將刪除之提議人及其事由列冊</w:t>
            </w:r>
            <w:r>
              <w:rPr>
                <w:rFonts w:hint="eastAsia"/>
              </w:rPr>
              <w:t>通知提議人之領銜人於五日內補提，屆期不補提或補提仍不足規定人數者，均不予受理。符合規定人數，即函告提議人之領銜人自收到通知之次日起十日內領取連署人名冊格式，並於一定期間內徵求連署，未依限領取連署人名冊格式者，視為放棄提議。</w:t>
            </w:r>
          </w:p>
          <w:p w:rsidR="006E6E5E" w:rsidRDefault="006E6E5E" w:rsidP="0074094E">
            <w:pPr>
              <w:tabs>
                <w:tab w:val="left" w:pos="2520"/>
              </w:tabs>
              <w:spacing w:line="380" w:lineRule="exact"/>
              <w:ind w:leftChars="150" w:left="315" w:rightChars="50" w:right="105" w:firstLineChars="200" w:firstLine="420"/>
            </w:pPr>
            <w:r>
              <w:rPr>
                <w:rFonts w:hint="eastAsia"/>
              </w:rPr>
              <w:t>前項補提，以一次為限。補提之提議人名冊，應依第一項規定處理。</w:t>
            </w:r>
            <w:r w:rsidRPr="0074094E">
              <w:rPr>
                <w:rFonts w:hint="eastAsia"/>
                <w:u w:val="single"/>
              </w:rPr>
              <w:t>選舉委員會應將刪除之提議人及其事由列冊通知提議人之領銜人。</w:t>
            </w:r>
          </w:p>
          <w:p w:rsidR="006E6E5E" w:rsidRPr="001A2084" w:rsidRDefault="006E6E5E" w:rsidP="0074094E">
            <w:pPr>
              <w:tabs>
                <w:tab w:val="left" w:pos="2520"/>
              </w:tabs>
              <w:spacing w:line="380" w:lineRule="exact"/>
            </w:pPr>
          </w:p>
        </w:tc>
        <w:tc>
          <w:tcPr>
            <w:tcW w:w="3373" w:type="dxa"/>
            <w:shd w:val="clear" w:color="auto" w:fill="auto"/>
          </w:tcPr>
          <w:p w:rsidR="006E6E5E" w:rsidRDefault="006E6E5E" w:rsidP="0074094E">
            <w:pPr>
              <w:tabs>
                <w:tab w:val="left" w:pos="2520"/>
              </w:tabs>
              <w:spacing w:line="380" w:lineRule="exact"/>
              <w:ind w:leftChars="50" w:left="315" w:rightChars="50" w:right="105" w:hangingChars="100" w:hanging="210"/>
            </w:pPr>
            <w:r>
              <w:rPr>
                <w:rFonts w:hint="eastAsia"/>
              </w:rPr>
              <w:t>第七十九條　選舉委員會收到罷免案提議後，應於二十五日內，查對提議人名冊，有下列情事之一者，應予刪除：</w:t>
            </w:r>
          </w:p>
          <w:p w:rsidR="006E6E5E" w:rsidRDefault="006E6E5E" w:rsidP="0074094E">
            <w:pPr>
              <w:tabs>
                <w:tab w:val="left" w:pos="2520"/>
              </w:tabs>
              <w:spacing w:line="380" w:lineRule="exact"/>
              <w:ind w:leftChars="150" w:left="525" w:rightChars="50" w:right="105" w:hangingChars="100" w:hanging="210"/>
            </w:pPr>
            <w:r>
              <w:rPr>
                <w:rFonts w:hint="eastAsia"/>
              </w:rPr>
              <w:t>一、提議人不合第七十六條第一項規定。</w:t>
            </w:r>
          </w:p>
          <w:p w:rsidR="006E6E5E" w:rsidRDefault="006E6E5E" w:rsidP="0074094E">
            <w:pPr>
              <w:tabs>
                <w:tab w:val="left" w:pos="2520"/>
              </w:tabs>
              <w:spacing w:line="380" w:lineRule="exact"/>
              <w:ind w:leftChars="150" w:left="525" w:rightChars="50" w:right="105" w:hangingChars="100" w:hanging="210"/>
            </w:pPr>
            <w:r>
              <w:rPr>
                <w:rFonts w:hint="eastAsia"/>
              </w:rPr>
              <w:t>二、提議人有第七十七條第一項之身分。</w:t>
            </w:r>
          </w:p>
          <w:p w:rsidR="006E6E5E" w:rsidRDefault="006E6E5E" w:rsidP="0074094E">
            <w:pPr>
              <w:tabs>
                <w:tab w:val="left" w:pos="2520"/>
              </w:tabs>
              <w:spacing w:line="380" w:lineRule="exact"/>
              <w:ind w:leftChars="150" w:left="525" w:rightChars="50" w:right="105" w:hangingChars="100" w:hanging="210"/>
            </w:pPr>
            <w:r>
              <w:rPr>
                <w:rFonts w:hint="eastAsia"/>
              </w:rPr>
              <w:t>三、提議人姓名、國民身分證統一編號或戶籍地址書寫錯誤或不明。</w:t>
            </w:r>
          </w:p>
          <w:p w:rsidR="006E6E5E" w:rsidRDefault="006E6E5E" w:rsidP="0074094E">
            <w:pPr>
              <w:tabs>
                <w:tab w:val="left" w:pos="2520"/>
              </w:tabs>
              <w:spacing w:line="380" w:lineRule="exact"/>
              <w:ind w:leftChars="150" w:left="525" w:rightChars="50" w:right="105" w:hangingChars="100" w:hanging="210"/>
            </w:pPr>
            <w:r>
              <w:rPr>
                <w:rFonts w:hint="eastAsia"/>
              </w:rPr>
              <w:t>四、提議人名冊未經提議人簽名或蓋章。</w:t>
            </w:r>
          </w:p>
          <w:p w:rsidR="006E6E5E" w:rsidRDefault="006E6E5E" w:rsidP="0074094E">
            <w:pPr>
              <w:tabs>
                <w:tab w:val="left" w:pos="2520"/>
              </w:tabs>
              <w:spacing w:line="380" w:lineRule="exact"/>
              <w:ind w:leftChars="150" w:left="525" w:rightChars="50" w:right="105" w:hangingChars="100" w:hanging="210"/>
            </w:pPr>
            <w:r>
              <w:rPr>
                <w:rFonts w:hint="eastAsia"/>
              </w:rPr>
              <w:t>五、提議人提議，有偽造情事。</w:t>
            </w:r>
          </w:p>
          <w:p w:rsidR="006E6E5E" w:rsidRDefault="006E6E5E" w:rsidP="0074094E">
            <w:pPr>
              <w:tabs>
                <w:tab w:val="left" w:pos="2520"/>
              </w:tabs>
              <w:spacing w:line="380" w:lineRule="exact"/>
              <w:ind w:leftChars="150" w:left="315" w:rightChars="50" w:right="105" w:firstLineChars="200" w:firstLine="420"/>
            </w:pPr>
            <w:r>
              <w:rPr>
                <w:rFonts w:hint="eastAsia"/>
              </w:rPr>
              <w:t>提議人名冊，經依前項規定刪除後，如不足規定人數，由選舉委員會通知提議人之領銜人於五日內補提，屆期不補提或補提仍不足規定人數者，均不予受理。符合規定人數，即函告提議人之領銜人自收到通知之次日起十日內領取連署人名冊格式，並於一定期間內徵求連署，未依限領取連署人名冊格式者，視為放棄提議。</w:t>
            </w:r>
          </w:p>
          <w:p w:rsidR="006E6E5E" w:rsidRDefault="006E6E5E" w:rsidP="0074094E">
            <w:pPr>
              <w:tabs>
                <w:tab w:val="left" w:pos="2520"/>
              </w:tabs>
              <w:spacing w:line="380" w:lineRule="exact"/>
              <w:ind w:leftChars="150" w:left="315" w:rightChars="50" w:right="105" w:firstLineChars="200" w:firstLine="420"/>
            </w:pPr>
            <w:r>
              <w:rPr>
                <w:rFonts w:hint="eastAsia"/>
              </w:rPr>
              <w:t>前項補提，以一次為限。補提之提議人名冊，應依第一項規定處理。</w:t>
            </w:r>
          </w:p>
        </w:tc>
        <w:tc>
          <w:tcPr>
            <w:tcW w:w="3374" w:type="dxa"/>
            <w:shd w:val="clear" w:color="auto" w:fill="auto"/>
          </w:tcPr>
          <w:p w:rsidR="006E6E5E" w:rsidRPr="0074094E" w:rsidRDefault="006E6E5E" w:rsidP="0074094E">
            <w:pPr>
              <w:tabs>
                <w:tab w:val="left" w:pos="2520"/>
              </w:tabs>
              <w:spacing w:line="380" w:lineRule="exact"/>
              <w:ind w:leftChars="50" w:left="105" w:rightChars="50" w:right="105"/>
              <w:rPr>
                <w:b/>
              </w:rPr>
            </w:pPr>
            <w:r w:rsidRPr="0074094E">
              <w:rPr>
                <w:rFonts w:hint="eastAsia"/>
                <w:b/>
              </w:rPr>
              <w:t>時代力量黨團提案：</w:t>
            </w:r>
          </w:p>
          <w:p w:rsidR="006E6E5E" w:rsidRDefault="006E6E5E" w:rsidP="0074094E">
            <w:pPr>
              <w:tabs>
                <w:tab w:val="left" w:pos="2520"/>
              </w:tabs>
              <w:spacing w:line="380" w:lineRule="exact"/>
              <w:ind w:leftChars="50" w:left="315" w:rightChars="50" w:right="105" w:hangingChars="100" w:hanging="210"/>
            </w:pPr>
            <w:r>
              <w:rPr>
                <w:rFonts w:hint="eastAsia"/>
              </w:rPr>
              <w:t>一、配合本法第七十七條修正，刪除原條文第一項第二款之規定。</w:t>
            </w:r>
          </w:p>
          <w:p w:rsidR="006E6E5E" w:rsidRDefault="006E6E5E" w:rsidP="0074094E">
            <w:pPr>
              <w:tabs>
                <w:tab w:val="left" w:pos="2520"/>
              </w:tabs>
              <w:spacing w:line="380" w:lineRule="exact"/>
              <w:ind w:leftChars="50" w:left="315" w:rightChars="50" w:right="105" w:hangingChars="100" w:hanging="210"/>
            </w:pPr>
            <w:r>
              <w:rPr>
                <w:rFonts w:hint="eastAsia"/>
              </w:rPr>
              <w:t>二、現行罷免法制於提議階段後，提議人名冊若有不符合者得以刪除，惟刪除後補提日數過短，形同箝制罷免權之主張，爰以本條第二項修正補提日數為十日。</w:t>
            </w:r>
          </w:p>
          <w:p w:rsidR="006E6E5E" w:rsidRDefault="006E6E5E" w:rsidP="0074094E">
            <w:pPr>
              <w:tabs>
                <w:tab w:val="left" w:pos="2520"/>
              </w:tabs>
              <w:spacing w:line="380" w:lineRule="exact"/>
              <w:ind w:leftChars="50" w:left="315" w:rightChars="50" w:right="105" w:hangingChars="100" w:hanging="210"/>
            </w:pPr>
            <w:r>
              <w:rPr>
                <w:rFonts w:hint="eastAsia"/>
              </w:rPr>
              <w:t>三、又現行罷免法制於提議人名冊不符合遭刪除後，主管機關於退回時均未檢附刪除之理由，使進行罷免提議之人民及團體落入未知之情況，為避免後續補提時仍產生相同錯誤而影響罷免案之進行，主管機關亦可能背負黑箱作業之罵名，為其公平及資訊公開，爰以本條第二項退回名冊應檢附刪除提議人不符合之理由。</w:t>
            </w:r>
          </w:p>
          <w:p w:rsidR="006E6E5E" w:rsidRDefault="006E6E5E" w:rsidP="0074094E">
            <w:pPr>
              <w:tabs>
                <w:tab w:val="left" w:pos="2520"/>
              </w:tabs>
              <w:spacing w:line="380" w:lineRule="exact"/>
              <w:ind w:leftChars="50" w:left="315" w:rightChars="50" w:right="105" w:hangingChars="100" w:hanging="210"/>
            </w:pPr>
            <w:r>
              <w:rPr>
                <w:rFonts w:hint="eastAsia"/>
              </w:rPr>
              <w:t>四、配合本法第七十六第一項建置電子連署系統，爰以增列本條第二項後段相關規定。</w:t>
            </w:r>
          </w:p>
          <w:p w:rsidR="006E6E5E" w:rsidRPr="0074094E" w:rsidRDefault="006E6E5E" w:rsidP="0074094E">
            <w:pPr>
              <w:tabs>
                <w:tab w:val="left" w:pos="2520"/>
              </w:tabs>
              <w:spacing w:line="380" w:lineRule="exact"/>
              <w:ind w:leftChars="50" w:left="105" w:rightChars="50" w:right="105"/>
              <w:rPr>
                <w:b/>
              </w:rPr>
            </w:pPr>
            <w:r w:rsidRPr="0074094E">
              <w:rPr>
                <w:rFonts w:hint="eastAsia"/>
                <w:b/>
              </w:rPr>
              <w:t>委員林俊憲等18人提案：</w:t>
            </w:r>
          </w:p>
          <w:p w:rsidR="006E6E5E" w:rsidRDefault="006E6E5E" w:rsidP="0074094E">
            <w:pPr>
              <w:tabs>
                <w:tab w:val="left" w:pos="2520"/>
              </w:tabs>
              <w:spacing w:line="380" w:lineRule="exact"/>
              <w:ind w:leftChars="50" w:left="315" w:rightChars="50" w:right="105" w:hangingChars="100" w:hanging="210"/>
            </w:pPr>
            <w:r>
              <w:rPr>
                <w:rFonts w:hint="eastAsia"/>
              </w:rPr>
              <w:t>一、查有關罷免案提議人名冊之查對，僅由各級選舉委員會訂定查對作業須知委託地方戶政機關配合查驗，惟被罷免人實握有行政資源的優勢地位，為避免機關囿於權勢造成行政執行上之偏袒，爰修正本條第二項，要求選舉委員會須檢附刪除理由將查對後遭刪除之名冊會回給提議人之領銜人，以符合程序正義。</w:t>
            </w:r>
          </w:p>
          <w:p w:rsidR="006E6E5E" w:rsidRDefault="006E6E5E" w:rsidP="0074094E">
            <w:pPr>
              <w:tabs>
                <w:tab w:val="left" w:pos="2520"/>
              </w:tabs>
              <w:spacing w:line="380" w:lineRule="exact"/>
              <w:ind w:leftChars="50" w:left="315" w:rightChars="50" w:right="105" w:hangingChars="100" w:hanging="210"/>
            </w:pPr>
            <w:r>
              <w:rPr>
                <w:rFonts w:hint="eastAsia"/>
              </w:rPr>
              <w:t>二、鑑於本法第七十六條訂定之罷免門檻要求提議人人數應為原選舉區選舉人總數百分之二以上，若依本條刪除之人數不足前述提議人人數，可予以補提，惟補提以一次為限，然種種要求即便在人口密度較高之都會地區，欲達成罷免門檻仍屬不易，加之後續補提作業限期五日，除使公民行使罷免權困難重重，且不符比例原則，爰修正本條第二項有關期日之規定，援引公投法相關規定，延長補提期限。</w:t>
            </w:r>
          </w:p>
          <w:p w:rsidR="006E6E5E" w:rsidRPr="0074094E" w:rsidRDefault="006E6E5E" w:rsidP="0074094E">
            <w:pPr>
              <w:tabs>
                <w:tab w:val="left" w:pos="2520"/>
              </w:tabs>
              <w:spacing w:line="380" w:lineRule="exact"/>
              <w:ind w:leftChars="50" w:left="105" w:rightChars="50" w:right="105"/>
              <w:rPr>
                <w:b/>
              </w:rPr>
            </w:pPr>
            <w:r w:rsidRPr="0074094E">
              <w:rPr>
                <w:rFonts w:hint="eastAsia"/>
                <w:b/>
              </w:rPr>
              <w:t>委員李俊俋等25人提案：</w:t>
            </w:r>
          </w:p>
          <w:p w:rsidR="006E6E5E" w:rsidRDefault="006E6E5E" w:rsidP="0074094E">
            <w:pPr>
              <w:tabs>
                <w:tab w:val="left" w:pos="2520"/>
              </w:tabs>
              <w:spacing w:line="380" w:lineRule="exact"/>
              <w:ind w:leftChars="50" w:left="315" w:rightChars="50" w:right="105" w:hangingChars="100" w:hanging="210"/>
            </w:pPr>
            <w:r>
              <w:rPr>
                <w:rFonts w:hint="eastAsia"/>
              </w:rPr>
              <w:t>一、本條第二項及第三項修正。</w:t>
            </w:r>
          </w:p>
          <w:p w:rsidR="006E6E5E" w:rsidRDefault="006E6E5E" w:rsidP="0074094E">
            <w:pPr>
              <w:tabs>
                <w:tab w:val="left" w:pos="2520"/>
              </w:tabs>
              <w:spacing w:line="380" w:lineRule="exact"/>
              <w:ind w:leftChars="50" w:left="315" w:rightChars="50" w:right="105" w:hangingChars="100" w:hanging="210"/>
            </w:pPr>
            <w:r>
              <w:rPr>
                <w:rFonts w:hint="eastAsia"/>
              </w:rPr>
              <w:t>二、現行條文並未規定罷免案提議人名冊經查對人數不足法定人數通知補提或補提經查對刪除後人數仍不足時，應將刪除之事由通知提議人之領銜人，為資明確，爰修正第二項及第三項，明定選舉委員會應將刪除之提議人及其事由列冊通知提議人之領銜人。</w:t>
            </w:r>
          </w:p>
        </w:tc>
      </w:tr>
      <w:tr w:rsidR="0074094E" w:rsidTr="0074094E">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時代力量黨團提案：</w:t>
            </w:r>
          </w:p>
          <w:p w:rsidR="006E6E5E" w:rsidRDefault="006E6E5E" w:rsidP="0074094E">
            <w:pPr>
              <w:tabs>
                <w:tab w:val="left" w:pos="2520"/>
              </w:tabs>
              <w:spacing w:line="380" w:lineRule="exact"/>
              <w:ind w:leftChars="50" w:left="315" w:rightChars="50" w:right="105" w:hangingChars="100" w:hanging="210"/>
            </w:pPr>
            <w:r>
              <w:rPr>
                <w:rFonts w:hint="eastAsia"/>
              </w:rPr>
              <w:t>第八十條　前條第二項所定徵求連署之期間如下：</w:t>
            </w:r>
          </w:p>
          <w:p w:rsidR="006E6E5E" w:rsidRDefault="006E6E5E" w:rsidP="0074094E">
            <w:pPr>
              <w:tabs>
                <w:tab w:val="left" w:pos="2520"/>
              </w:tabs>
              <w:spacing w:line="380" w:lineRule="exact"/>
              <w:ind w:leftChars="150" w:left="525" w:rightChars="50" w:right="105" w:hangingChars="100" w:hanging="210"/>
            </w:pPr>
            <w:r>
              <w:rPr>
                <w:rFonts w:hint="eastAsia"/>
              </w:rPr>
              <w:t>一、立法委員、直轄市議員、直轄市長、縣（市）長之罷免為</w:t>
            </w:r>
            <w:r w:rsidRPr="0074094E">
              <w:rPr>
                <w:rFonts w:hint="eastAsia"/>
                <w:u w:val="single"/>
              </w:rPr>
              <w:t>九十</w:t>
            </w:r>
            <w:r>
              <w:rPr>
                <w:rFonts w:hint="eastAsia"/>
              </w:rPr>
              <w:t>日。</w:t>
            </w:r>
          </w:p>
          <w:p w:rsidR="006E6E5E" w:rsidRDefault="006E6E5E" w:rsidP="0074094E">
            <w:pPr>
              <w:tabs>
                <w:tab w:val="left" w:pos="2520"/>
              </w:tabs>
              <w:spacing w:line="380" w:lineRule="exact"/>
              <w:ind w:leftChars="150" w:left="525" w:rightChars="50" w:right="105" w:hangingChars="100" w:hanging="210"/>
            </w:pPr>
            <w:r>
              <w:rPr>
                <w:rFonts w:hint="eastAsia"/>
              </w:rPr>
              <w:t>二、縣（市）議員、鄉（鎮、市）長之罷免為</w:t>
            </w:r>
            <w:r w:rsidRPr="0074094E">
              <w:rPr>
                <w:rFonts w:hint="eastAsia"/>
                <w:u w:val="single"/>
              </w:rPr>
              <w:t>六十</w:t>
            </w:r>
            <w:r>
              <w:rPr>
                <w:rFonts w:hint="eastAsia"/>
              </w:rPr>
              <w:t>日。</w:t>
            </w:r>
          </w:p>
          <w:p w:rsidR="006E6E5E" w:rsidRDefault="006E6E5E" w:rsidP="0074094E">
            <w:pPr>
              <w:tabs>
                <w:tab w:val="left" w:pos="2520"/>
              </w:tabs>
              <w:spacing w:line="380" w:lineRule="exact"/>
              <w:ind w:leftChars="150" w:left="525" w:rightChars="50" w:right="105" w:hangingChars="100" w:hanging="210"/>
            </w:pPr>
            <w:r>
              <w:rPr>
                <w:rFonts w:hint="eastAsia"/>
              </w:rPr>
              <w:t>三、鄉（鎮、市）民代表、村（里）長之罷免為</w:t>
            </w:r>
            <w:r w:rsidRPr="0074094E">
              <w:rPr>
                <w:rFonts w:hint="eastAsia"/>
                <w:u w:val="single"/>
              </w:rPr>
              <w:t>三十</w:t>
            </w:r>
            <w:r>
              <w:rPr>
                <w:rFonts w:hint="eastAsia"/>
              </w:rPr>
              <w:t>日。</w:t>
            </w:r>
          </w:p>
          <w:p w:rsidR="006E6E5E" w:rsidRDefault="006E6E5E" w:rsidP="0074094E">
            <w:pPr>
              <w:tabs>
                <w:tab w:val="left" w:pos="2520"/>
              </w:tabs>
              <w:spacing w:line="380" w:lineRule="exact"/>
              <w:ind w:leftChars="150" w:left="315" w:rightChars="50" w:right="105" w:firstLineChars="200" w:firstLine="420"/>
            </w:pPr>
            <w:r>
              <w:rPr>
                <w:rFonts w:hint="eastAsia"/>
              </w:rPr>
              <w:t>前項期間之計算，自領得連署人名冊格式之次日起算。</w:t>
            </w:r>
          </w:p>
          <w:p w:rsidR="006E6E5E" w:rsidRDefault="006E6E5E" w:rsidP="0074094E">
            <w:pPr>
              <w:tabs>
                <w:tab w:val="left" w:pos="2520"/>
              </w:tabs>
              <w:spacing w:line="380" w:lineRule="exact"/>
              <w:ind w:leftChars="150" w:left="315" w:rightChars="50" w:right="105" w:firstLineChars="200" w:firstLine="420"/>
            </w:pPr>
            <w:r>
              <w:rPr>
                <w:rFonts w:hint="eastAsia"/>
              </w:rPr>
              <w:t>罷免案提議人之領銜人，應將連署人</w:t>
            </w:r>
            <w:r w:rsidRPr="0074094E">
              <w:rPr>
                <w:rFonts w:hint="eastAsia"/>
                <w:u w:val="single"/>
              </w:rPr>
              <w:t>正本、影本</w:t>
            </w:r>
            <w:r>
              <w:rPr>
                <w:rFonts w:hint="eastAsia"/>
              </w:rPr>
              <w:t>名冊</w:t>
            </w:r>
            <w:r w:rsidRPr="0074094E">
              <w:rPr>
                <w:rFonts w:hint="eastAsia"/>
                <w:u w:val="single"/>
              </w:rPr>
              <w:t>各一</w:t>
            </w:r>
            <w:r>
              <w:rPr>
                <w:rFonts w:hint="eastAsia"/>
              </w:rPr>
              <w:t>份，於第一項規定期間內向選舉委員會提出，逾期不予受理。</w:t>
            </w:r>
          </w:p>
          <w:p w:rsidR="006E6E5E" w:rsidRDefault="006E6E5E" w:rsidP="0074094E">
            <w:pPr>
              <w:tabs>
                <w:tab w:val="left" w:pos="2520"/>
              </w:tabs>
              <w:spacing w:line="380" w:lineRule="exact"/>
              <w:ind w:leftChars="150" w:left="315" w:rightChars="50" w:right="105" w:firstLineChars="200" w:firstLine="420"/>
            </w:pPr>
            <w:r>
              <w:rPr>
                <w:rFonts w:hint="eastAsia"/>
              </w:rPr>
              <w:t>前項連署人名冊，應依規定格式逐欄詳實填寫，並填具連署人國民身分證統一編號及戶籍地址，分村（里）裝訂成冊，連署人名冊未依規定格式提出者，選舉委員會應不予受理。</w:t>
            </w:r>
          </w:p>
          <w:p w:rsidR="006E6E5E" w:rsidRDefault="006E6E5E" w:rsidP="0074094E">
            <w:pPr>
              <w:tabs>
                <w:tab w:val="left" w:pos="2520"/>
              </w:tabs>
              <w:spacing w:line="380" w:lineRule="exact"/>
              <w:ind w:leftChars="150" w:left="315" w:rightChars="50" w:right="105" w:firstLineChars="200" w:firstLine="420"/>
            </w:pPr>
            <w:r w:rsidRPr="0074094E">
              <w:rPr>
                <w:rFonts w:hint="eastAsia"/>
                <w:u w:val="single"/>
              </w:rPr>
              <w:t>採電子連署者，上述文件以電磁紀錄之方式提供。</w:t>
            </w:r>
          </w:p>
          <w:p w:rsidR="006E6E5E" w:rsidRPr="001A2084" w:rsidRDefault="006E6E5E" w:rsidP="0074094E">
            <w:pPr>
              <w:tabs>
                <w:tab w:val="left" w:pos="2520"/>
              </w:tabs>
              <w:spacing w:line="380" w:lineRule="exact"/>
            </w:pPr>
          </w:p>
        </w:tc>
        <w:tc>
          <w:tcPr>
            <w:tcW w:w="3373" w:type="dxa"/>
            <w:shd w:val="clear" w:color="auto" w:fill="auto"/>
          </w:tcPr>
          <w:p w:rsidR="006E6E5E" w:rsidRPr="0074094E" w:rsidRDefault="000E02BC" w:rsidP="0074094E">
            <w:pPr>
              <w:tabs>
                <w:tab w:val="left" w:pos="2520"/>
              </w:tabs>
              <w:spacing w:line="380" w:lineRule="exact"/>
              <w:ind w:rightChars="50" w:right="105"/>
              <w:rPr>
                <w:b/>
              </w:rPr>
            </w:pPr>
            <w:r w:rsidRPr="0074094E">
              <w:rPr>
                <w:rFonts w:hint="eastAsia"/>
                <w:b/>
              </w:rPr>
              <w:t>委員</w:t>
            </w:r>
            <w:r w:rsidR="006E6E5E" w:rsidRPr="0074094E">
              <w:rPr>
                <w:rFonts w:hint="eastAsia"/>
                <w:b/>
              </w:rPr>
              <w:t>李昆澤</w:t>
            </w:r>
            <w:r w:rsidRPr="0074094E">
              <w:rPr>
                <w:rFonts w:hint="eastAsia"/>
                <w:b/>
              </w:rPr>
              <w:t>等17人提案</w:t>
            </w:r>
            <w:r w:rsidR="006E6E5E" w:rsidRPr="0074094E">
              <w:rPr>
                <w:rFonts w:hint="eastAsia"/>
                <w:b/>
              </w:rPr>
              <w:t>：</w:t>
            </w:r>
          </w:p>
          <w:p w:rsidR="006E6E5E" w:rsidRDefault="006E6E5E" w:rsidP="0074094E">
            <w:pPr>
              <w:tabs>
                <w:tab w:val="left" w:pos="2520"/>
              </w:tabs>
              <w:spacing w:line="380" w:lineRule="exact"/>
              <w:ind w:leftChars="50" w:left="315" w:rightChars="50" w:right="105" w:hangingChars="100" w:hanging="210"/>
            </w:pPr>
            <w:r>
              <w:rPr>
                <w:rFonts w:hint="eastAsia"/>
              </w:rPr>
              <w:t>第八十條　前條第二項所定徵求連署之期間如下：</w:t>
            </w:r>
          </w:p>
          <w:p w:rsidR="006E6E5E" w:rsidRDefault="006E6E5E" w:rsidP="0074094E">
            <w:pPr>
              <w:tabs>
                <w:tab w:val="left" w:pos="2520"/>
              </w:tabs>
              <w:spacing w:line="380" w:lineRule="exact"/>
              <w:ind w:leftChars="150" w:left="525" w:rightChars="50" w:right="105" w:hangingChars="100" w:hanging="210"/>
            </w:pPr>
            <w:r>
              <w:rPr>
                <w:rFonts w:hint="eastAsia"/>
              </w:rPr>
              <w:t>一、立法委員、直轄市議員、直轄市長、縣（市）長之罷免為</w:t>
            </w:r>
            <w:r w:rsidRPr="0074094E">
              <w:rPr>
                <w:rFonts w:hint="eastAsia"/>
                <w:u w:val="single"/>
              </w:rPr>
              <w:t>六十</w:t>
            </w:r>
            <w:r>
              <w:rPr>
                <w:rFonts w:hint="eastAsia"/>
              </w:rPr>
              <w:t>日。</w:t>
            </w:r>
          </w:p>
          <w:p w:rsidR="006E6E5E" w:rsidRDefault="006E6E5E" w:rsidP="0074094E">
            <w:pPr>
              <w:tabs>
                <w:tab w:val="left" w:pos="2520"/>
              </w:tabs>
              <w:spacing w:line="380" w:lineRule="exact"/>
              <w:ind w:leftChars="150" w:left="525" w:rightChars="50" w:right="105" w:hangingChars="100" w:hanging="210"/>
            </w:pPr>
            <w:r>
              <w:rPr>
                <w:rFonts w:hint="eastAsia"/>
              </w:rPr>
              <w:t>二、縣（市）議員、鄉（鎮、市）長、原住民區長之罷免為</w:t>
            </w:r>
            <w:r w:rsidRPr="0074094E">
              <w:rPr>
                <w:rFonts w:hint="eastAsia"/>
                <w:u w:val="single"/>
              </w:rPr>
              <w:t>四十</w:t>
            </w:r>
            <w:r>
              <w:rPr>
                <w:rFonts w:hint="eastAsia"/>
              </w:rPr>
              <w:t>日。</w:t>
            </w:r>
          </w:p>
          <w:p w:rsidR="006E6E5E" w:rsidRDefault="006E6E5E" w:rsidP="0074094E">
            <w:pPr>
              <w:tabs>
                <w:tab w:val="left" w:pos="2520"/>
              </w:tabs>
              <w:spacing w:line="380" w:lineRule="exact"/>
              <w:ind w:leftChars="150" w:left="525" w:rightChars="50" w:right="105" w:hangingChars="100" w:hanging="210"/>
            </w:pPr>
            <w:r>
              <w:rPr>
                <w:rFonts w:hint="eastAsia"/>
              </w:rPr>
              <w:t>三、鄉（鎮、市）民代表、原住民區民代表、村（里）長之罷免為</w:t>
            </w:r>
            <w:r w:rsidRPr="0074094E">
              <w:rPr>
                <w:rFonts w:hint="eastAsia"/>
                <w:u w:val="single"/>
              </w:rPr>
              <w:t>二十</w:t>
            </w:r>
            <w:r>
              <w:rPr>
                <w:rFonts w:hint="eastAsia"/>
              </w:rPr>
              <w:t>日。</w:t>
            </w:r>
          </w:p>
          <w:p w:rsidR="006E6E5E" w:rsidRDefault="006E6E5E" w:rsidP="0074094E">
            <w:pPr>
              <w:tabs>
                <w:tab w:val="left" w:pos="2520"/>
              </w:tabs>
              <w:spacing w:line="380" w:lineRule="exact"/>
              <w:ind w:leftChars="150" w:left="315" w:rightChars="50" w:right="105" w:firstLineChars="200" w:firstLine="420"/>
            </w:pPr>
            <w:r>
              <w:rPr>
                <w:rFonts w:hint="eastAsia"/>
              </w:rPr>
              <w:t>前項期間之計算，自領得連署人名冊格式之次日起算。</w:t>
            </w:r>
          </w:p>
          <w:p w:rsidR="006E6E5E" w:rsidRDefault="006E6E5E" w:rsidP="0074094E">
            <w:pPr>
              <w:tabs>
                <w:tab w:val="left" w:pos="2520"/>
              </w:tabs>
              <w:spacing w:line="380" w:lineRule="exact"/>
              <w:ind w:leftChars="150" w:left="315" w:rightChars="50" w:right="105" w:firstLineChars="200" w:firstLine="420"/>
            </w:pPr>
            <w:r>
              <w:rPr>
                <w:rFonts w:hint="eastAsia"/>
              </w:rPr>
              <w:t>罷免案提議人之領銜人，應將連署人名冊二份，於第一項規定期間內向選舉委員會提出，逾期不予受理。</w:t>
            </w:r>
          </w:p>
          <w:p w:rsidR="006E6E5E" w:rsidRDefault="006E6E5E" w:rsidP="0074094E">
            <w:pPr>
              <w:tabs>
                <w:tab w:val="left" w:pos="2520"/>
              </w:tabs>
              <w:spacing w:line="380" w:lineRule="exact"/>
              <w:ind w:leftChars="150" w:left="315" w:rightChars="50" w:right="105" w:firstLineChars="200" w:firstLine="420"/>
            </w:pPr>
            <w:r>
              <w:rPr>
                <w:rFonts w:hint="eastAsia"/>
              </w:rPr>
              <w:t>前項連署人名冊，應依規定格式逐欄詳實填寫，並填具連署人國民身分證統一編號及戶籍地址，分村（里）裝訂成冊，連署人名冊未依規定格式提出者，選舉委員會應不予受理。</w:t>
            </w:r>
          </w:p>
          <w:p w:rsidR="006E6E5E" w:rsidRPr="0074094E" w:rsidRDefault="006E6E5E" w:rsidP="0074094E">
            <w:pPr>
              <w:tabs>
                <w:tab w:val="left" w:pos="2520"/>
              </w:tabs>
              <w:spacing w:line="380" w:lineRule="exact"/>
              <w:ind w:rightChars="50" w:right="105"/>
              <w:rPr>
                <w:b/>
              </w:rPr>
            </w:pPr>
            <w:r w:rsidRPr="0074094E">
              <w:rPr>
                <w:rFonts w:hint="eastAsia"/>
                <w:b/>
              </w:rPr>
              <w:t>委員林俊憲等18人提案：</w:t>
            </w:r>
          </w:p>
          <w:p w:rsidR="006E6E5E" w:rsidRDefault="006E6E5E" w:rsidP="0074094E">
            <w:pPr>
              <w:tabs>
                <w:tab w:val="left" w:pos="2520"/>
              </w:tabs>
              <w:spacing w:line="380" w:lineRule="exact"/>
              <w:ind w:leftChars="50" w:left="315" w:rightChars="50" w:right="105" w:hangingChars="100" w:hanging="210"/>
            </w:pPr>
            <w:r>
              <w:rPr>
                <w:rFonts w:hint="eastAsia"/>
              </w:rPr>
              <w:t>第八十條　前條第二項所定徵求連署之期間如下：</w:t>
            </w:r>
          </w:p>
          <w:p w:rsidR="006E6E5E" w:rsidRDefault="006E6E5E" w:rsidP="0074094E">
            <w:pPr>
              <w:tabs>
                <w:tab w:val="left" w:pos="2520"/>
              </w:tabs>
              <w:spacing w:line="380" w:lineRule="exact"/>
              <w:ind w:leftChars="150" w:left="525" w:rightChars="50" w:right="105" w:hangingChars="100" w:hanging="210"/>
            </w:pPr>
            <w:r>
              <w:rPr>
                <w:rFonts w:hint="eastAsia"/>
              </w:rPr>
              <w:t>一、立法委員、直轄市議員、直轄市長、縣（市）長之罷免為</w:t>
            </w:r>
            <w:r w:rsidRPr="0074094E">
              <w:rPr>
                <w:rFonts w:hint="eastAsia"/>
                <w:u w:val="single"/>
              </w:rPr>
              <w:t>四十五</w:t>
            </w:r>
            <w:r>
              <w:rPr>
                <w:rFonts w:hint="eastAsia"/>
              </w:rPr>
              <w:t>日。</w:t>
            </w:r>
          </w:p>
          <w:p w:rsidR="006E6E5E" w:rsidRDefault="006E6E5E" w:rsidP="0074094E">
            <w:pPr>
              <w:tabs>
                <w:tab w:val="left" w:pos="2520"/>
              </w:tabs>
              <w:spacing w:line="380" w:lineRule="exact"/>
              <w:ind w:leftChars="150" w:left="525" w:rightChars="50" w:right="105" w:hangingChars="100" w:hanging="210"/>
            </w:pPr>
            <w:r>
              <w:rPr>
                <w:rFonts w:hint="eastAsia"/>
              </w:rPr>
              <w:t>二、縣（市）議員、鄉（鎮、市）長之罷免為</w:t>
            </w:r>
            <w:r w:rsidRPr="0074094E">
              <w:rPr>
                <w:rFonts w:hint="eastAsia"/>
                <w:u w:val="single"/>
              </w:rPr>
              <w:t>三十五</w:t>
            </w:r>
            <w:r>
              <w:rPr>
                <w:rFonts w:hint="eastAsia"/>
              </w:rPr>
              <w:t>日。</w:t>
            </w:r>
          </w:p>
          <w:p w:rsidR="006E6E5E" w:rsidRDefault="006E6E5E" w:rsidP="0074094E">
            <w:pPr>
              <w:tabs>
                <w:tab w:val="left" w:pos="2520"/>
              </w:tabs>
              <w:spacing w:line="380" w:lineRule="exact"/>
              <w:ind w:leftChars="150" w:left="525" w:rightChars="50" w:right="105" w:hangingChars="100" w:hanging="210"/>
            </w:pPr>
            <w:r>
              <w:rPr>
                <w:rFonts w:hint="eastAsia"/>
              </w:rPr>
              <w:t>三、鄉（鎮、市）民代表、村（里）長之罷免為</w:t>
            </w:r>
            <w:r w:rsidRPr="0074094E">
              <w:rPr>
                <w:rFonts w:hint="eastAsia"/>
                <w:u w:val="single"/>
              </w:rPr>
              <w:t>二十五</w:t>
            </w:r>
            <w:r>
              <w:rPr>
                <w:rFonts w:hint="eastAsia"/>
              </w:rPr>
              <w:t>日。</w:t>
            </w:r>
          </w:p>
          <w:p w:rsidR="006E6E5E" w:rsidRDefault="006E6E5E" w:rsidP="0074094E">
            <w:pPr>
              <w:tabs>
                <w:tab w:val="left" w:pos="2520"/>
              </w:tabs>
              <w:spacing w:line="380" w:lineRule="exact"/>
              <w:ind w:leftChars="150" w:left="315" w:rightChars="50" w:right="105" w:firstLineChars="200" w:firstLine="420"/>
            </w:pPr>
            <w:r>
              <w:rPr>
                <w:rFonts w:hint="eastAsia"/>
              </w:rPr>
              <w:t>前項期間之計算，自領得連署人名冊格式之次日起算。</w:t>
            </w:r>
          </w:p>
          <w:p w:rsidR="006E6E5E" w:rsidRDefault="006E6E5E" w:rsidP="0074094E">
            <w:pPr>
              <w:tabs>
                <w:tab w:val="left" w:pos="2520"/>
              </w:tabs>
              <w:spacing w:line="380" w:lineRule="exact"/>
              <w:ind w:leftChars="150" w:left="315" w:rightChars="50" w:right="105" w:firstLineChars="200" w:firstLine="420"/>
            </w:pPr>
            <w:r>
              <w:rPr>
                <w:rFonts w:hint="eastAsia"/>
              </w:rPr>
              <w:t>罷免案提議人之領銜人，應將連署人名冊二份，於第一項規定期間內向選舉委員會提出，逾期不予受理。</w:t>
            </w:r>
          </w:p>
          <w:p w:rsidR="006E6E5E" w:rsidRDefault="006E6E5E" w:rsidP="0074094E">
            <w:pPr>
              <w:tabs>
                <w:tab w:val="left" w:pos="2520"/>
              </w:tabs>
              <w:spacing w:line="380" w:lineRule="exact"/>
              <w:ind w:leftChars="150" w:left="315" w:rightChars="50" w:right="105" w:firstLineChars="200" w:firstLine="420"/>
            </w:pPr>
            <w:r>
              <w:rPr>
                <w:rFonts w:hint="eastAsia"/>
              </w:rPr>
              <w:t>前項連署人名冊，應依規定格式逐欄詳實填寫，並填具連署人國民身分證統一編號及戶籍地址，分村（里）裝訂成冊，連署人名冊未依規定格式提出者，選舉委員會應不予受理。</w:t>
            </w:r>
          </w:p>
          <w:p w:rsidR="006E6E5E" w:rsidRPr="0074094E" w:rsidRDefault="006E6E5E" w:rsidP="0074094E">
            <w:pPr>
              <w:tabs>
                <w:tab w:val="left" w:pos="2520"/>
              </w:tabs>
              <w:spacing w:line="380" w:lineRule="exact"/>
              <w:ind w:rightChars="50" w:right="105"/>
              <w:rPr>
                <w:b/>
              </w:rPr>
            </w:pPr>
            <w:r w:rsidRPr="0074094E">
              <w:rPr>
                <w:rFonts w:hint="eastAsia"/>
                <w:b/>
              </w:rPr>
              <w:t>委員李俊俋等25人提案：</w:t>
            </w:r>
          </w:p>
          <w:p w:rsidR="006E6E5E" w:rsidRDefault="006E6E5E" w:rsidP="0074094E">
            <w:pPr>
              <w:tabs>
                <w:tab w:val="left" w:pos="2520"/>
              </w:tabs>
              <w:spacing w:line="380" w:lineRule="exact"/>
              <w:ind w:leftChars="50" w:left="315" w:rightChars="50" w:right="105" w:hangingChars="100" w:hanging="210"/>
            </w:pPr>
            <w:r>
              <w:rPr>
                <w:rFonts w:hint="eastAsia"/>
              </w:rPr>
              <w:t>第八十條　前條第二項所定徵求連署之期間如下：</w:t>
            </w:r>
          </w:p>
          <w:p w:rsidR="006E6E5E" w:rsidRDefault="006E6E5E" w:rsidP="0074094E">
            <w:pPr>
              <w:tabs>
                <w:tab w:val="left" w:pos="2520"/>
              </w:tabs>
              <w:spacing w:line="380" w:lineRule="exact"/>
              <w:ind w:leftChars="150" w:left="525" w:rightChars="50" w:right="105" w:hangingChars="100" w:hanging="210"/>
            </w:pPr>
            <w:r>
              <w:rPr>
                <w:rFonts w:hint="eastAsia"/>
              </w:rPr>
              <w:t>一、立法委員、直轄市議員、直轄市長、縣（市）長之罷免為三十日。</w:t>
            </w:r>
          </w:p>
          <w:p w:rsidR="006E6E5E" w:rsidRDefault="006E6E5E" w:rsidP="0074094E">
            <w:pPr>
              <w:tabs>
                <w:tab w:val="left" w:pos="2520"/>
              </w:tabs>
              <w:spacing w:line="380" w:lineRule="exact"/>
              <w:ind w:leftChars="150" w:left="525" w:rightChars="50" w:right="105" w:hangingChars="100" w:hanging="210"/>
            </w:pPr>
            <w:r>
              <w:rPr>
                <w:rFonts w:hint="eastAsia"/>
              </w:rPr>
              <w:t>二、縣（市）議員、鄉（鎮、市）長之罷免為二十日。</w:t>
            </w:r>
          </w:p>
          <w:p w:rsidR="006E6E5E" w:rsidRDefault="006E6E5E" w:rsidP="0074094E">
            <w:pPr>
              <w:tabs>
                <w:tab w:val="left" w:pos="2520"/>
              </w:tabs>
              <w:spacing w:line="380" w:lineRule="exact"/>
              <w:ind w:leftChars="150" w:left="525" w:rightChars="50" w:right="105" w:hangingChars="100" w:hanging="210"/>
            </w:pPr>
            <w:r>
              <w:rPr>
                <w:rFonts w:hint="eastAsia"/>
              </w:rPr>
              <w:t>三、鄉（鎮、市）民代表、村（里）長之罷免為十日。</w:t>
            </w:r>
          </w:p>
          <w:p w:rsidR="006E6E5E" w:rsidRDefault="006E6E5E" w:rsidP="0074094E">
            <w:pPr>
              <w:tabs>
                <w:tab w:val="left" w:pos="2520"/>
              </w:tabs>
              <w:spacing w:line="380" w:lineRule="exact"/>
              <w:ind w:leftChars="150" w:left="315" w:rightChars="50" w:right="105" w:firstLineChars="200" w:firstLine="420"/>
            </w:pPr>
            <w:r>
              <w:rPr>
                <w:rFonts w:hint="eastAsia"/>
              </w:rPr>
              <w:t>前項期間之計算，自領得連署人名冊格式之次日起算。</w:t>
            </w:r>
          </w:p>
          <w:p w:rsidR="006E6E5E" w:rsidRDefault="006E6E5E" w:rsidP="0074094E">
            <w:pPr>
              <w:tabs>
                <w:tab w:val="left" w:pos="2520"/>
              </w:tabs>
              <w:spacing w:line="380" w:lineRule="exact"/>
              <w:ind w:leftChars="150" w:left="315" w:rightChars="50" w:right="105" w:firstLineChars="200" w:firstLine="420"/>
            </w:pPr>
            <w:r>
              <w:rPr>
                <w:rFonts w:hint="eastAsia"/>
              </w:rPr>
              <w:t>罷免案提議人之領銜人，應將連署人名冊</w:t>
            </w:r>
            <w:r w:rsidRPr="0074094E">
              <w:rPr>
                <w:rFonts w:hint="eastAsia"/>
                <w:u w:val="single"/>
              </w:rPr>
              <w:t>正、影本各一份</w:t>
            </w:r>
            <w:r>
              <w:rPr>
                <w:rFonts w:hint="eastAsia"/>
              </w:rPr>
              <w:t>，於第一項規定期間內向選舉委員會</w:t>
            </w:r>
            <w:r w:rsidRPr="0074094E">
              <w:rPr>
                <w:rFonts w:hint="eastAsia"/>
                <w:u w:val="single"/>
              </w:rPr>
              <w:t>一次</w:t>
            </w:r>
            <w:r>
              <w:rPr>
                <w:rFonts w:hint="eastAsia"/>
              </w:rPr>
              <w:t>提出，逾期不予受理。</w:t>
            </w:r>
          </w:p>
          <w:p w:rsidR="006E6E5E" w:rsidRDefault="006E6E5E" w:rsidP="0074094E">
            <w:pPr>
              <w:tabs>
                <w:tab w:val="left" w:pos="2520"/>
              </w:tabs>
              <w:spacing w:line="380" w:lineRule="exact"/>
              <w:ind w:leftChars="150" w:left="315" w:rightChars="50" w:right="105" w:firstLineChars="200" w:firstLine="420"/>
            </w:pPr>
            <w:r>
              <w:rPr>
                <w:rFonts w:hint="eastAsia"/>
              </w:rPr>
              <w:t>前項連署人名冊，應依規定格式逐欄詳實填寫，並填具連署人國民身分證統一編號及戶籍地址，分村（里）裝訂成冊，連署人名冊未依規定格式提出者，選舉委員會應不予受理。</w:t>
            </w:r>
          </w:p>
          <w:p w:rsidR="006E6E5E" w:rsidRPr="001A2084" w:rsidRDefault="006E6E5E" w:rsidP="0074094E">
            <w:pPr>
              <w:tabs>
                <w:tab w:val="left" w:pos="2520"/>
              </w:tabs>
              <w:spacing w:line="380" w:lineRule="exact"/>
            </w:pPr>
          </w:p>
        </w:tc>
        <w:tc>
          <w:tcPr>
            <w:tcW w:w="3373" w:type="dxa"/>
            <w:shd w:val="clear" w:color="auto" w:fill="auto"/>
          </w:tcPr>
          <w:p w:rsidR="006E6E5E" w:rsidRDefault="006E6E5E" w:rsidP="0074094E">
            <w:pPr>
              <w:tabs>
                <w:tab w:val="left" w:pos="2520"/>
              </w:tabs>
              <w:spacing w:line="380" w:lineRule="exact"/>
              <w:ind w:leftChars="50" w:left="315" w:rightChars="50" w:right="105" w:hangingChars="100" w:hanging="210"/>
            </w:pPr>
            <w:r>
              <w:rPr>
                <w:rFonts w:hint="eastAsia"/>
              </w:rPr>
              <w:t>第八十條　前條第二項所定徵求連署之期間如下：</w:t>
            </w:r>
          </w:p>
          <w:p w:rsidR="006E6E5E" w:rsidRDefault="006E6E5E" w:rsidP="0074094E">
            <w:pPr>
              <w:tabs>
                <w:tab w:val="left" w:pos="2520"/>
              </w:tabs>
              <w:spacing w:line="380" w:lineRule="exact"/>
              <w:ind w:leftChars="150" w:left="525" w:rightChars="50" w:right="105" w:hangingChars="100" w:hanging="210"/>
            </w:pPr>
            <w:r>
              <w:rPr>
                <w:rFonts w:hint="eastAsia"/>
              </w:rPr>
              <w:t>一、立法委員、直轄市議員、直轄市長、縣（市）長之罷免為三十日。</w:t>
            </w:r>
          </w:p>
          <w:p w:rsidR="006E6E5E" w:rsidRDefault="006E6E5E" w:rsidP="0074094E">
            <w:pPr>
              <w:tabs>
                <w:tab w:val="left" w:pos="2520"/>
              </w:tabs>
              <w:spacing w:line="380" w:lineRule="exact"/>
              <w:ind w:leftChars="150" w:left="525" w:rightChars="50" w:right="105" w:hangingChars="100" w:hanging="210"/>
            </w:pPr>
            <w:r>
              <w:rPr>
                <w:rFonts w:hint="eastAsia"/>
              </w:rPr>
              <w:t>二、縣（市）議員、鄉（鎮、市）長、原住民區長之罷免為二十日。</w:t>
            </w:r>
          </w:p>
          <w:p w:rsidR="006E6E5E" w:rsidRDefault="006E6E5E" w:rsidP="0074094E">
            <w:pPr>
              <w:tabs>
                <w:tab w:val="left" w:pos="2520"/>
              </w:tabs>
              <w:spacing w:line="380" w:lineRule="exact"/>
              <w:ind w:leftChars="150" w:left="525" w:rightChars="50" w:right="105" w:hangingChars="100" w:hanging="210"/>
            </w:pPr>
            <w:r>
              <w:rPr>
                <w:rFonts w:hint="eastAsia"/>
              </w:rPr>
              <w:t>三、鄉（鎮、市）民代表、原住民區民代表、村（里）長之罷免為十日。</w:t>
            </w:r>
          </w:p>
          <w:p w:rsidR="006E6E5E" w:rsidRDefault="006E6E5E" w:rsidP="0074094E">
            <w:pPr>
              <w:tabs>
                <w:tab w:val="left" w:pos="2520"/>
              </w:tabs>
              <w:spacing w:line="380" w:lineRule="exact"/>
              <w:ind w:leftChars="150" w:left="315" w:rightChars="50" w:right="105" w:firstLineChars="200" w:firstLine="420"/>
            </w:pPr>
            <w:r>
              <w:rPr>
                <w:rFonts w:hint="eastAsia"/>
              </w:rPr>
              <w:t>前項期間之計算，自領得連署人名冊格式之次日起算。</w:t>
            </w:r>
          </w:p>
          <w:p w:rsidR="006E6E5E" w:rsidRDefault="006E6E5E" w:rsidP="0074094E">
            <w:pPr>
              <w:tabs>
                <w:tab w:val="left" w:pos="2520"/>
              </w:tabs>
              <w:spacing w:line="380" w:lineRule="exact"/>
              <w:ind w:leftChars="150" w:left="315" w:rightChars="50" w:right="105" w:firstLineChars="200" w:firstLine="420"/>
            </w:pPr>
            <w:r>
              <w:rPr>
                <w:rFonts w:hint="eastAsia"/>
              </w:rPr>
              <w:t>罷免案提議人之領銜人，應將連署人名冊二份，於第一項規定期間內向選舉委員會提出，逾期不予受理。</w:t>
            </w:r>
          </w:p>
          <w:p w:rsidR="006E6E5E" w:rsidRDefault="006E6E5E" w:rsidP="0074094E">
            <w:pPr>
              <w:tabs>
                <w:tab w:val="left" w:pos="2520"/>
              </w:tabs>
              <w:spacing w:line="380" w:lineRule="exact"/>
              <w:ind w:leftChars="150" w:left="315" w:rightChars="50" w:right="105" w:firstLineChars="200" w:firstLine="420"/>
            </w:pPr>
            <w:r>
              <w:rPr>
                <w:rFonts w:hint="eastAsia"/>
              </w:rPr>
              <w:t>前項連署人名冊，應依規定格式逐欄詳實填寫，並填具連署人國民身分證統一編號及戶籍地址，分村（里）裝訂成冊，連署人名冊未依規定格式提出者，選舉委員會應不予受理。</w:t>
            </w:r>
          </w:p>
        </w:tc>
        <w:tc>
          <w:tcPr>
            <w:tcW w:w="3374" w:type="dxa"/>
            <w:shd w:val="clear" w:color="auto" w:fill="auto"/>
          </w:tcPr>
          <w:p w:rsidR="006E6E5E" w:rsidRPr="0074094E" w:rsidRDefault="006E6E5E" w:rsidP="0074094E">
            <w:pPr>
              <w:tabs>
                <w:tab w:val="left" w:pos="2520"/>
              </w:tabs>
              <w:spacing w:line="380" w:lineRule="exact"/>
              <w:ind w:leftChars="50" w:left="105" w:rightChars="50" w:right="105"/>
              <w:rPr>
                <w:b/>
              </w:rPr>
            </w:pPr>
            <w:r w:rsidRPr="0074094E">
              <w:rPr>
                <w:rFonts w:hint="eastAsia"/>
                <w:b/>
              </w:rPr>
              <w:t>時代力量黨團提案：</w:t>
            </w:r>
          </w:p>
          <w:p w:rsidR="006E6E5E" w:rsidRDefault="006E6E5E" w:rsidP="0074094E">
            <w:pPr>
              <w:tabs>
                <w:tab w:val="left" w:pos="2520"/>
              </w:tabs>
              <w:spacing w:line="380" w:lineRule="exact"/>
              <w:ind w:leftChars="50" w:left="315" w:rightChars="50" w:right="105" w:hangingChars="100" w:hanging="210"/>
            </w:pPr>
            <w:r>
              <w:rPr>
                <w:rFonts w:hint="eastAsia"/>
              </w:rPr>
              <w:t>一、現行罷免法制於各級選舉層級所規定徵求連署之期間，分別為立法委員、直轄市議員、直轄市長、縣（市）長之罷免為三十日；縣（市）議員、鄉（鎮、市）長之罷免為二十日；鄉（鎮、市）民代表、村（里）長之罷免為十日。根據「410還權於民小組」所提訴求，我國罷免權尚未確實落實，且尚未為一般民眾所認知，現行制度期間過短，形同箝制人民主張罷免權，顯有修正必要，故現行階段應延長連署期間，以利相關罷免權利之推動與行使。爰於本法第八十條規定連署期間分別就各級選舉公職人員延長其連署天數，以求完備罷免法制，落實還權於民。</w:t>
            </w:r>
          </w:p>
          <w:p w:rsidR="006E6E5E" w:rsidRDefault="006E6E5E" w:rsidP="0074094E">
            <w:pPr>
              <w:tabs>
                <w:tab w:val="left" w:pos="2520"/>
              </w:tabs>
              <w:spacing w:line="380" w:lineRule="exact"/>
              <w:ind w:leftChars="50" w:left="315" w:rightChars="50" w:right="105" w:hangingChars="100" w:hanging="210"/>
            </w:pPr>
            <w:r>
              <w:rPr>
                <w:rFonts w:hint="eastAsia"/>
              </w:rPr>
              <w:t>二、配合本法第七十六第一項建置電子連署系統，爰以增列本條第五項相關規定。</w:t>
            </w:r>
          </w:p>
          <w:p w:rsidR="000E02BC" w:rsidRPr="0074094E" w:rsidRDefault="000E02BC" w:rsidP="0074094E">
            <w:pPr>
              <w:tabs>
                <w:tab w:val="left" w:pos="2520"/>
              </w:tabs>
              <w:spacing w:line="380" w:lineRule="exact"/>
              <w:ind w:leftChars="50" w:left="105" w:rightChars="50" w:right="105"/>
              <w:rPr>
                <w:b/>
              </w:rPr>
            </w:pPr>
            <w:r w:rsidRPr="0074094E">
              <w:rPr>
                <w:rFonts w:hint="eastAsia"/>
                <w:b/>
              </w:rPr>
              <w:t>委員李昆澤等17人提案：</w:t>
            </w:r>
          </w:p>
          <w:p w:rsidR="006E6E5E" w:rsidRDefault="006E6E5E" w:rsidP="0074094E">
            <w:pPr>
              <w:tabs>
                <w:tab w:val="left" w:pos="2520"/>
              </w:tabs>
              <w:spacing w:line="380" w:lineRule="exact"/>
              <w:ind w:leftChars="50" w:left="105" w:rightChars="50" w:right="105"/>
            </w:pPr>
            <w:r>
              <w:rPr>
                <w:rFonts w:hint="eastAsia"/>
              </w:rPr>
              <w:t>現行罷免案徵求連署期間過短，阻礙人民行使罷免權，爰此，將各層級民意代表徵求罷免連署之期間分別增加為現行的兩倍，以利人民罷免權之行使。</w:t>
            </w:r>
          </w:p>
          <w:p w:rsidR="006E6E5E" w:rsidRPr="0074094E" w:rsidRDefault="006E6E5E" w:rsidP="0074094E">
            <w:pPr>
              <w:tabs>
                <w:tab w:val="left" w:pos="2520"/>
              </w:tabs>
              <w:spacing w:line="380" w:lineRule="exact"/>
              <w:ind w:leftChars="50" w:left="105" w:rightChars="50" w:right="105"/>
              <w:rPr>
                <w:b/>
              </w:rPr>
            </w:pPr>
            <w:r w:rsidRPr="0074094E">
              <w:rPr>
                <w:rFonts w:hint="eastAsia"/>
                <w:b/>
              </w:rPr>
              <w:t>委員林俊憲等18人提案：</w:t>
            </w:r>
          </w:p>
          <w:p w:rsidR="006E6E5E" w:rsidRDefault="006E6E5E" w:rsidP="0074094E">
            <w:pPr>
              <w:tabs>
                <w:tab w:val="left" w:pos="2520"/>
              </w:tabs>
              <w:spacing w:line="380" w:lineRule="exact"/>
              <w:ind w:leftChars="50" w:left="105" w:rightChars="50" w:right="105"/>
            </w:pPr>
            <w:r>
              <w:rPr>
                <w:rFonts w:hint="eastAsia"/>
              </w:rPr>
              <w:t>有鑑於公職人員選舉罷免法對於罷免案採取雙門檻之限制，而本條規定之徵求連署期間係配合本法第八十一條「罷免案之連署人，以被罷免人原選舉區選舉人為連署人，其人數應為原選舉區選舉人總數百分之十三以上。……」徵求足以達成門檻之連署人，同條並規定「同一罷免案之提議人不得為連署人。提議人及連署人之人數應分別計算。」可知罷免案達成連署門檻之不易，加諸本條所訂定之連署期日過於緊湊，致使罷免權入法至今，能在期日內達到罷免門檻者寥寥可數，顯見種種門檻與限制過於嚴苛，謂難合理，爰修正本條第一項第一、二、三款將連署期日酌予延長。</w:t>
            </w:r>
          </w:p>
          <w:p w:rsidR="006E6E5E" w:rsidRPr="0074094E" w:rsidRDefault="006E6E5E" w:rsidP="0074094E">
            <w:pPr>
              <w:tabs>
                <w:tab w:val="left" w:pos="2520"/>
              </w:tabs>
              <w:spacing w:line="380" w:lineRule="exact"/>
              <w:ind w:leftChars="50" w:left="105" w:rightChars="50" w:right="105"/>
              <w:rPr>
                <w:b/>
              </w:rPr>
            </w:pPr>
            <w:r w:rsidRPr="0074094E">
              <w:rPr>
                <w:rFonts w:hint="eastAsia"/>
                <w:b/>
              </w:rPr>
              <w:t>委員李俊俋等25人提案：</w:t>
            </w:r>
          </w:p>
          <w:p w:rsidR="006E6E5E" w:rsidRDefault="006E6E5E" w:rsidP="0074094E">
            <w:pPr>
              <w:tabs>
                <w:tab w:val="left" w:pos="2520"/>
              </w:tabs>
              <w:spacing w:line="380" w:lineRule="exact"/>
              <w:ind w:leftChars="50" w:left="315" w:rightChars="50" w:right="105" w:hangingChars="100" w:hanging="210"/>
            </w:pPr>
            <w:r>
              <w:rPr>
                <w:rFonts w:hint="eastAsia"/>
              </w:rPr>
              <w:t>一、本條第三項修正。</w:t>
            </w:r>
          </w:p>
          <w:p w:rsidR="006E6E5E" w:rsidRDefault="006E6E5E" w:rsidP="0074094E">
            <w:pPr>
              <w:tabs>
                <w:tab w:val="left" w:pos="2520"/>
              </w:tabs>
              <w:spacing w:line="380" w:lineRule="exact"/>
              <w:ind w:leftChars="50" w:left="315" w:rightChars="50" w:right="105" w:hangingChars="100" w:hanging="210"/>
            </w:pPr>
            <w:r>
              <w:rPr>
                <w:rFonts w:hint="eastAsia"/>
              </w:rPr>
              <w:t>二、現行條文規定罷免案提議人之領銜人，應將連署人名冊二份，於連署期間內向選舉委員會提出。實務上其中一份得以影本為之，為資明確，爰予修正為連署人名冊正、影本各一份。</w:t>
            </w:r>
          </w:p>
          <w:p w:rsidR="006E6E5E" w:rsidRDefault="006E6E5E" w:rsidP="0074094E">
            <w:pPr>
              <w:tabs>
                <w:tab w:val="left" w:pos="2520"/>
              </w:tabs>
              <w:spacing w:line="380" w:lineRule="exact"/>
              <w:ind w:leftChars="50" w:left="315" w:rightChars="50" w:right="105" w:hangingChars="100" w:hanging="210"/>
            </w:pPr>
            <w:r>
              <w:rPr>
                <w:rFonts w:hint="eastAsia"/>
              </w:rPr>
              <w:t>三、罷免案提議人之領銜人於連署期間向選舉委員會提出連署人名冊究應一次提出抑或是得分次提出，法無明定，爰予明定應一次提出，以資明確。</w:t>
            </w:r>
          </w:p>
        </w:tc>
      </w:tr>
      <w:tr w:rsidR="0074094E" w:rsidTr="0074094E">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時代力量黨團提案：</w:t>
            </w:r>
          </w:p>
          <w:p w:rsidR="006E6E5E" w:rsidRDefault="006E6E5E" w:rsidP="0074094E">
            <w:pPr>
              <w:tabs>
                <w:tab w:val="left" w:pos="2520"/>
              </w:tabs>
              <w:spacing w:line="380" w:lineRule="exact"/>
              <w:ind w:leftChars="50" w:left="315" w:rightChars="50" w:right="105" w:hangingChars="100" w:hanging="210"/>
            </w:pPr>
            <w:r>
              <w:rPr>
                <w:rFonts w:hint="eastAsia"/>
              </w:rPr>
              <w:t>第八十一條　罷免案之連署人，以被罷免人原選舉區選舉人為連署人，其人數應為原選舉區選舉人總數百分之</w:t>
            </w:r>
            <w:r w:rsidRPr="0074094E">
              <w:rPr>
                <w:rFonts w:hint="eastAsia"/>
                <w:u w:val="single"/>
              </w:rPr>
              <w:t>十</w:t>
            </w:r>
            <w:r>
              <w:rPr>
                <w:rFonts w:hint="eastAsia"/>
              </w:rPr>
              <w:t>以上。</w:t>
            </w:r>
          </w:p>
          <w:p w:rsidR="006E6E5E" w:rsidRDefault="006E6E5E" w:rsidP="0074094E">
            <w:pPr>
              <w:tabs>
                <w:tab w:val="left" w:pos="2520"/>
              </w:tabs>
              <w:spacing w:line="380" w:lineRule="exact"/>
              <w:ind w:leftChars="150" w:left="315" w:rightChars="50" w:right="105" w:firstLineChars="200" w:firstLine="420"/>
            </w:pPr>
            <w:r>
              <w:rPr>
                <w:rFonts w:hint="eastAsia"/>
              </w:rPr>
              <w:t>前項罷免案連署人人數，其計算數值尾數如為小數者，該小數即以整數一計算。</w:t>
            </w:r>
          </w:p>
          <w:p w:rsidR="006E6E5E" w:rsidRPr="001A2084" w:rsidRDefault="006E6E5E" w:rsidP="0074094E">
            <w:pPr>
              <w:tabs>
                <w:tab w:val="left" w:pos="2520"/>
              </w:tabs>
              <w:spacing w:line="380" w:lineRule="exact"/>
            </w:pPr>
          </w:p>
        </w:tc>
        <w:tc>
          <w:tcPr>
            <w:tcW w:w="3373" w:type="dxa"/>
            <w:shd w:val="clear" w:color="auto" w:fill="auto"/>
          </w:tcPr>
          <w:p w:rsidR="00787997" w:rsidRPr="0074094E" w:rsidRDefault="00787997" w:rsidP="0074094E">
            <w:pPr>
              <w:tabs>
                <w:tab w:val="left" w:pos="2520"/>
              </w:tabs>
              <w:spacing w:line="380" w:lineRule="exact"/>
              <w:ind w:rightChars="50" w:right="105"/>
              <w:rPr>
                <w:b/>
              </w:rPr>
            </w:pPr>
            <w:r w:rsidRPr="0074094E">
              <w:rPr>
                <w:rFonts w:hint="eastAsia"/>
                <w:b/>
              </w:rPr>
              <w:t>委員高志鵬等20人提案：</w:t>
            </w:r>
          </w:p>
          <w:p w:rsidR="00787997" w:rsidRDefault="00787997" w:rsidP="0074094E">
            <w:pPr>
              <w:tabs>
                <w:tab w:val="left" w:pos="2520"/>
              </w:tabs>
              <w:spacing w:line="380" w:lineRule="exact"/>
              <w:ind w:leftChars="50" w:left="315" w:rightChars="50" w:right="105" w:hangingChars="100" w:hanging="210"/>
            </w:pPr>
            <w:r>
              <w:rPr>
                <w:rFonts w:hint="eastAsia"/>
              </w:rPr>
              <w:t>第八十一條　罷免案之連署人，以被罷免人原選舉區選舉人為連署人，其人數應為原選舉區選舉人總數百分之</w:t>
            </w:r>
            <w:r w:rsidRPr="0074094E">
              <w:rPr>
                <w:rFonts w:hint="eastAsia"/>
                <w:u w:val="single"/>
              </w:rPr>
              <w:t>六</w:t>
            </w:r>
            <w:r>
              <w:rPr>
                <w:rFonts w:hint="eastAsia"/>
              </w:rPr>
              <w:t>以上。</w:t>
            </w:r>
          </w:p>
          <w:p w:rsidR="00787997" w:rsidRDefault="00787997" w:rsidP="0074094E">
            <w:pPr>
              <w:tabs>
                <w:tab w:val="left" w:pos="2520"/>
              </w:tabs>
              <w:spacing w:line="380" w:lineRule="exact"/>
              <w:ind w:leftChars="150" w:left="315" w:rightChars="50" w:right="105" w:firstLineChars="200" w:firstLine="420"/>
            </w:pPr>
            <w:r>
              <w:rPr>
                <w:rFonts w:hint="eastAsia"/>
              </w:rPr>
              <w:t>前項罷免案連署人人數，其計算數值尾數如為小數者，該小數即以整數一計算。</w:t>
            </w:r>
          </w:p>
          <w:p w:rsidR="00787997" w:rsidRDefault="00787997" w:rsidP="0074094E">
            <w:pPr>
              <w:tabs>
                <w:tab w:val="left" w:pos="2520"/>
              </w:tabs>
              <w:spacing w:line="380" w:lineRule="exact"/>
              <w:ind w:leftChars="150" w:left="315" w:rightChars="50" w:right="105" w:firstLineChars="200" w:firstLine="420"/>
            </w:pPr>
            <w:r>
              <w:rPr>
                <w:rFonts w:hint="eastAsia"/>
              </w:rPr>
              <w:t>同一罷免案之提議人不得為連署人。提議人及連署人之人數應分別計算。</w:t>
            </w:r>
          </w:p>
          <w:p w:rsidR="00787997" w:rsidRDefault="00787997" w:rsidP="0074094E">
            <w:pPr>
              <w:tabs>
                <w:tab w:val="left" w:pos="2520"/>
              </w:tabs>
              <w:spacing w:line="380" w:lineRule="exact"/>
              <w:ind w:leftChars="150" w:left="315" w:rightChars="50" w:right="105" w:firstLineChars="200" w:firstLine="420"/>
            </w:pPr>
          </w:p>
          <w:p w:rsidR="006E6E5E" w:rsidRPr="0074094E" w:rsidRDefault="00787997" w:rsidP="0074094E">
            <w:pPr>
              <w:tabs>
                <w:tab w:val="left" w:pos="2520"/>
              </w:tabs>
              <w:spacing w:line="380" w:lineRule="exact"/>
              <w:ind w:rightChars="50" w:right="105"/>
              <w:rPr>
                <w:b/>
              </w:rPr>
            </w:pPr>
            <w:r w:rsidRPr="0074094E">
              <w:rPr>
                <w:rFonts w:hint="eastAsia"/>
                <w:b/>
              </w:rPr>
              <w:t>委員</w:t>
            </w:r>
            <w:r w:rsidR="006E6E5E" w:rsidRPr="0074094E">
              <w:rPr>
                <w:rFonts w:hint="eastAsia"/>
                <w:b/>
              </w:rPr>
              <w:t>徐國勇</w:t>
            </w:r>
            <w:r w:rsidRPr="0074094E">
              <w:rPr>
                <w:rFonts w:hint="eastAsia"/>
                <w:b/>
              </w:rPr>
              <w:t>等32人提案</w:t>
            </w:r>
            <w:r w:rsidR="006E6E5E" w:rsidRPr="0074094E">
              <w:rPr>
                <w:rFonts w:hint="eastAsia"/>
                <w:b/>
              </w:rPr>
              <w:t>：</w:t>
            </w:r>
          </w:p>
          <w:p w:rsidR="006E6E5E" w:rsidRDefault="006E6E5E" w:rsidP="0074094E">
            <w:pPr>
              <w:tabs>
                <w:tab w:val="left" w:pos="2520"/>
              </w:tabs>
              <w:spacing w:line="380" w:lineRule="exact"/>
              <w:ind w:leftChars="50" w:left="315" w:rightChars="50" w:right="105" w:hangingChars="100" w:hanging="210"/>
            </w:pPr>
            <w:r>
              <w:rPr>
                <w:rFonts w:hint="eastAsia"/>
              </w:rPr>
              <w:t>第八十一條　罷免案之連署人，以被罷免人原選舉區選舉人為連署人，其人數應為原選舉區選舉人總數百分之</w:t>
            </w:r>
            <w:r w:rsidRPr="0074094E">
              <w:rPr>
                <w:rFonts w:hint="eastAsia"/>
                <w:u w:val="single"/>
              </w:rPr>
              <w:t>十</w:t>
            </w:r>
            <w:r>
              <w:rPr>
                <w:rFonts w:hint="eastAsia"/>
              </w:rPr>
              <w:t>以上。</w:t>
            </w:r>
          </w:p>
          <w:p w:rsidR="006E6E5E" w:rsidRDefault="006E6E5E" w:rsidP="0074094E">
            <w:pPr>
              <w:tabs>
                <w:tab w:val="left" w:pos="2520"/>
              </w:tabs>
              <w:spacing w:line="380" w:lineRule="exact"/>
              <w:ind w:leftChars="150" w:left="315" w:rightChars="50" w:right="105" w:firstLineChars="200" w:firstLine="420"/>
            </w:pPr>
            <w:r>
              <w:rPr>
                <w:rFonts w:hint="eastAsia"/>
              </w:rPr>
              <w:t>前項罷免案連署人人數，其計算數值尾數如為小數者，該小數即以整數一計算。</w:t>
            </w:r>
          </w:p>
          <w:p w:rsidR="00787997" w:rsidRDefault="006E6E5E" w:rsidP="0074094E">
            <w:pPr>
              <w:tabs>
                <w:tab w:val="left" w:pos="2520"/>
              </w:tabs>
              <w:spacing w:line="380" w:lineRule="exact"/>
              <w:ind w:leftChars="150" w:left="315" w:rightChars="50" w:right="105" w:firstLineChars="200" w:firstLine="420"/>
            </w:pPr>
            <w:r>
              <w:rPr>
                <w:rFonts w:hint="eastAsia"/>
              </w:rPr>
              <w:t>同一罷免案之提議人不得為連署人。提議人及連署人之人數應分別計算。</w:t>
            </w:r>
          </w:p>
          <w:p w:rsidR="006E6E5E" w:rsidRPr="0074094E" w:rsidRDefault="00787997" w:rsidP="0074094E">
            <w:pPr>
              <w:tabs>
                <w:tab w:val="left" w:pos="2520"/>
              </w:tabs>
              <w:spacing w:line="380" w:lineRule="exact"/>
              <w:ind w:rightChars="50" w:right="105"/>
              <w:rPr>
                <w:b/>
              </w:rPr>
            </w:pPr>
            <w:r w:rsidRPr="0074094E">
              <w:rPr>
                <w:rFonts w:hint="eastAsia"/>
                <w:b/>
              </w:rPr>
              <w:t>委員</w:t>
            </w:r>
            <w:r w:rsidR="006E6E5E" w:rsidRPr="0074094E">
              <w:rPr>
                <w:rFonts w:hint="eastAsia"/>
                <w:b/>
              </w:rPr>
              <w:t>王定宇</w:t>
            </w:r>
            <w:r w:rsidRPr="0074094E">
              <w:rPr>
                <w:rFonts w:hint="eastAsia"/>
                <w:b/>
              </w:rPr>
              <w:t>等18人提案</w:t>
            </w:r>
            <w:r w:rsidR="006E6E5E" w:rsidRPr="0074094E">
              <w:rPr>
                <w:rFonts w:hint="eastAsia"/>
                <w:b/>
              </w:rPr>
              <w:t>：</w:t>
            </w:r>
          </w:p>
          <w:p w:rsidR="006E6E5E" w:rsidRDefault="006E6E5E" w:rsidP="0074094E">
            <w:pPr>
              <w:tabs>
                <w:tab w:val="left" w:pos="2520"/>
              </w:tabs>
              <w:spacing w:line="380" w:lineRule="exact"/>
              <w:ind w:leftChars="50" w:left="315" w:rightChars="50" w:right="105" w:hangingChars="100" w:hanging="210"/>
            </w:pPr>
            <w:r>
              <w:rPr>
                <w:rFonts w:hint="eastAsia"/>
              </w:rPr>
              <w:t>第八十一條　罷免案之連署人，以被罷免人原選舉區選舉人為連署人，其人數應為原選舉區選舉人總數百分之</w:t>
            </w:r>
            <w:r w:rsidRPr="0074094E">
              <w:rPr>
                <w:rFonts w:hint="eastAsia"/>
                <w:u w:val="single"/>
              </w:rPr>
              <w:t>五</w:t>
            </w:r>
            <w:r>
              <w:rPr>
                <w:rFonts w:hint="eastAsia"/>
              </w:rPr>
              <w:t>以上。</w:t>
            </w:r>
          </w:p>
          <w:p w:rsidR="006E6E5E" w:rsidRDefault="006E6E5E" w:rsidP="0074094E">
            <w:pPr>
              <w:tabs>
                <w:tab w:val="left" w:pos="2520"/>
              </w:tabs>
              <w:spacing w:line="380" w:lineRule="exact"/>
              <w:ind w:leftChars="150" w:left="315" w:rightChars="50" w:right="105" w:firstLineChars="200" w:firstLine="420"/>
            </w:pPr>
            <w:r>
              <w:rPr>
                <w:rFonts w:hint="eastAsia"/>
              </w:rPr>
              <w:t>前項罷免案連署人人數，其計算數值尾數如為小數者，該小數即以整數一計算。</w:t>
            </w:r>
          </w:p>
          <w:p w:rsidR="006E6E5E" w:rsidRDefault="006E6E5E" w:rsidP="0074094E">
            <w:pPr>
              <w:tabs>
                <w:tab w:val="left" w:pos="2520"/>
              </w:tabs>
              <w:spacing w:line="380" w:lineRule="exact"/>
              <w:ind w:leftChars="150" w:left="315" w:rightChars="50" w:right="105" w:firstLineChars="200" w:firstLine="420"/>
            </w:pPr>
            <w:r>
              <w:rPr>
                <w:rFonts w:hint="eastAsia"/>
              </w:rPr>
              <w:t>同一罷免案之提議人不得為連署人。提議人及連署人之人數應分別計算。</w:t>
            </w:r>
          </w:p>
          <w:p w:rsidR="006E6E5E" w:rsidRPr="001A2084" w:rsidRDefault="006E6E5E" w:rsidP="0074094E">
            <w:pPr>
              <w:tabs>
                <w:tab w:val="left" w:pos="2520"/>
              </w:tabs>
              <w:spacing w:line="380" w:lineRule="exact"/>
            </w:pPr>
          </w:p>
        </w:tc>
        <w:tc>
          <w:tcPr>
            <w:tcW w:w="3373" w:type="dxa"/>
            <w:shd w:val="clear" w:color="auto" w:fill="auto"/>
          </w:tcPr>
          <w:p w:rsidR="006E6E5E" w:rsidRDefault="006E6E5E" w:rsidP="0074094E">
            <w:pPr>
              <w:tabs>
                <w:tab w:val="left" w:pos="2520"/>
              </w:tabs>
              <w:spacing w:line="380" w:lineRule="exact"/>
              <w:ind w:leftChars="50" w:left="315" w:rightChars="50" w:right="105" w:hangingChars="100" w:hanging="210"/>
            </w:pPr>
            <w:r>
              <w:rPr>
                <w:rFonts w:hint="eastAsia"/>
              </w:rPr>
              <w:t>第八十一條　罷免案之連署人，以被罷免人原選舉區選舉人為連署人，其人數應為原選舉區選舉人總數百分之十三以上。</w:t>
            </w:r>
          </w:p>
          <w:p w:rsidR="006E6E5E" w:rsidRDefault="006E6E5E" w:rsidP="0074094E">
            <w:pPr>
              <w:tabs>
                <w:tab w:val="left" w:pos="2520"/>
              </w:tabs>
              <w:spacing w:line="380" w:lineRule="exact"/>
              <w:ind w:leftChars="150" w:left="315" w:rightChars="50" w:right="105" w:firstLineChars="200" w:firstLine="420"/>
            </w:pPr>
            <w:r>
              <w:rPr>
                <w:rFonts w:hint="eastAsia"/>
              </w:rPr>
              <w:t>前項罷免案連署人人數，其計算數值尾數如為小數者，該小數即以整數一計算。</w:t>
            </w:r>
          </w:p>
          <w:p w:rsidR="006E6E5E" w:rsidRDefault="006E6E5E" w:rsidP="0074094E">
            <w:pPr>
              <w:tabs>
                <w:tab w:val="left" w:pos="2520"/>
              </w:tabs>
              <w:spacing w:line="380" w:lineRule="exact"/>
              <w:ind w:leftChars="150" w:left="315" w:rightChars="50" w:right="105" w:firstLineChars="200" w:firstLine="420"/>
            </w:pPr>
            <w:r>
              <w:rPr>
                <w:rFonts w:hint="eastAsia"/>
              </w:rPr>
              <w:t>同一罷免案之提議人不得為連署人。提議人及連署人之人數應分別計算。</w:t>
            </w:r>
          </w:p>
        </w:tc>
        <w:tc>
          <w:tcPr>
            <w:tcW w:w="3374" w:type="dxa"/>
            <w:shd w:val="clear" w:color="auto" w:fill="auto"/>
          </w:tcPr>
          <w:p w:rsidR="006E6E5E" w:rsidRPr="0074094E" w:rsidRDefault="006E6E5E" w:rsidP="0074094E">
            <w:pPr>
              <w:tabs>
                <w:tab w:val="left" w:pos="2520"/>
              </w:tabs>
              <w:spacing w:line="380" w:lineRule="exact"/>
              <w:ind w:leftChars="50" w:left="105" w:rightChars="50" w:right="105"/>
              <w:rPr>
                <w:b/>
              </w:rPr>
            </w:pPr>
            <w:r w:rsidRPr="0074094E">
              <w:rPr>
                <w:rFonts w:hint="eastAsia"/>
                <w:b/>
              </w:rPr>
              <w:t>時代力量黨團提案：</w:t>
            </w:r>
          </w:p>
          <w:p w:rsidR="006E6E5E" w:rsidRDefault="006E6E5E" w:rsidP="0074094E">
            <w:pPr>
              <w:tabs>
                <w:tab w:val="left" w:pos="2520"/>
              </w:tabs>
              <w:spacing w:line="380" w:lineRule="exact"/>
              <w:ind w:leftChars="50" w:left="315" w:rightChars="50" w:right="105" w:hangingChars="100" w:hanging="210"/>
            </w:pPr>
            <w:r>
              <w:rPr>
                <w:rFonts w:hint="eastAsia"/>
              </w:rPr>
              <w:t>一、根據「410還權於民小組」之訴求，現行罷免法制連署之高門檻，造成人民實行罷免權困難。連署門檻欠缺公平且偏頗保障受人民賦予權力之公職人員，實則箝制人民主張罷免之權利．顯有修正必要。爰於本條文第一項罷免案之連署人數，下修其連署門檻為百分之十，以求完備罷免法制，落實還權於民。</w:t>
            </w:r>
          </w:p>
          <w:p w:rsidR="006E6E5E" w:rsidRDefault="006E6E5E" w:rsidP="0074094E">
            <w:pPr>
              <w:tabs>
                <w:tab w:val="left" w:pos="2520"/>
              </w:tabs>
              <w:spacing w:line="380" w:lineRule="exact"/>
              <w:ind w:leftChars="50" w:left="315" w:rightChars="50" w:right="105" w:hangingChars="100" w:hanging="210"/>
            </w:pPr>
            <w:r>
              <w:rPr>
                <w:rFonts w:hint="eastAsia"/>
              </w:rPr>
              <w:t>二、因公民投票法與公職人員選舉罷免法皆為憲法賦予人民選舉、罷免、創制、複決等政治權利。公投為「對事」的創制、複決；選舉、罷免則為「對人」的權利行使，然公民投票法並未限制提議人不得為連署人，故依相同事務應為相同處理之法理，爰刪除原條文第三項「同一罷免案之提議人不得為連署人。提議人及連署人之人數應分別計算。」</w:t>
            </w:r>
          </w:p>
          <w:p w:rsidR="00787997" w:rsidRPr="0074094E" w:rsidRDefault="00787997" w:rsidP="0074094E">
            <w:pPr>
              <w:tabs>
                <w:tab w:val="left" w:pos="2520"/>
              </w:tabs>
              <w:spacing w:line="380" w:lineRule="exact"/>
              <w:ind w:rightChars="50" w:right="105"/>
              <w:rPr>
                <w:b/>
              </w:rPr>
            </w:pPr>
            <w:r w:rsidRPr="0074094E">
              <w:rPr>
                <w:rFonts w:hint="eastAsia"/>
                <w:b/>
              </w:rPr>
              <w:t>委員高志鵬等20人提案：</w:t>
            </w:r>
          </w:p>
          <w:p w:rsidR="00787997" w:rsidRPr="00787997" w:rsidRDefault="00787997" w:rsidP="0074094E">
            <w:pPr>
              <w:tabs>
                <w:tab w:val="left" w:pos="2520"/>
              </w:tabs>
              <w:spacing w:line="380" w:lineRule="exact"/>
              <w:ind w:leftChars="50" w:left="315" w:rightChars="50" w:right="105" w:hangingChars="100" w:hanging="210"/>
            </w:pPr>
            <w:r w:rsidRPr="00787997">
              <w:rPr>
                <w:rFonts w:hint="eastAsia"/>
              </w:rPr>
              <w:t>為保障憲法賦予人民罷免之基本權利，讓罷免案能夠成案，將現行規定之連署人數降低為百分之六。</w:t>
            </w:r>
          </w:p>
          <w:p w:rsidR="00787997" w:rsidRPr="0074094E" w:rsidRDefault="00787997" w:rsidP="0074094E">
            <w:pPr>
              <w:tabs>
                <w:tab w:val="left" w:pos="2520"/>
              </w:tabs>
              <w:spacing w:line="380" w:lineRule="exact"/>
              <w:ind w:rightChars="50" w:right="105"/>
              <w:rPr>
                <w:b/>
              </w:rPr>
            </w:pPr>
            <w:r w:rsidRPr="0074094E">
              <w:rPr>
                <w:rFonts w:hint="eastAsia"/>
                <w:b/>
              </w:rPr>
              <w:t>委員徐國勇等32人提案：</w:t>
            </w:r>
          </w:p>
          <w:p w:rsidR="006E6E5E" w:rsidRDefault="006E6E5E" w:rsidP="0074094E">
            <w:pPr>
              <w:tabs>
                <w:tab w:val="left" w:pos="2520"/>
              </w:tabs>
              <w:spacing w:line="380" w:lineRule="exact"/>
              <w:ind w:leftChars="50" w:left="105" w:rightChars="50" w:right="105"/>
            </w:pPr>
            <w:r>
              <w:rPr>
                <w:rFonts w:hint="eastAsia"/>
              </w:rPr>
              <w:t>人民之罷免權乃受憲法第十七條保障之基本權利，為使罷免案較易成案爰將現行規定之連署人數門檻降低為原選舉區選舉人總數百分之十以上。</w:t>
            </w:r>
          </w:p>
          <w:p w:rsidR="00787997" w:rsidRPr="0074094E" w:rsidRDefault="00787997" w:rsidP="0074094E">
            <w:pPr>
              <w:tabs>
                <w:tab w:val="left" w:pos="2520"/>
              </w:tabs>
              <w:spacing w:line="380" w:lineRule="exact"/>
              <w:ind w:leftChars="50" w:left="105" w:rightChars="50" w:right="105"/>
              <w:rPr>
                <w:b/>
              </w:rPr>
            </w:pPr>
            <w:r w:rsidRPr="0074094E">
              <w:rPr>
                <w:rFonts w:hint="eastAsia"/>
                <w:b/>
              </w:rPr>
              <w:t>委員王定宇等18人提案：</w:t>
            </w:r>
          </w:p>
          <w:p w:rsidR="006E6E5E" w:rsidRDefault="006E6E5E" w:rsidP="0074094E">
            <w:pPr>
              <w:tabs>
                <w:tab w:val="left" w:pos="2520"/>
              </w:tabs>
              <w:spacing w:line="380" w:lineRule="exact"/>
              <w:ind w:leftChars="50" w:left="105" w:rightChars="50" w:right="105"/>
            </w:pPr>
            <w:r>
              <w:rPr>
                <w:rFonts w:hint="eastAsia"/>
              </w:rPr>
              <w:t>參照第七十六條修正理由，爰將現行規定之連署人數降低為百分之五，如修正條文所示，以保障憲法賦予人民罷免之參政基本權。</w:t>
            </w:r>
          </w:p>
        </w:tc>
      </w:tr>
      <w:tr w:rsidR="0074094E" w:rsidTr="0074094E">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時代力量黨團提案：</w:t>
            </w:r>
          </w:p>
          <w:p w:rsidR="006E6E5E" w:rsidRDefault="006E6E5E" w:rsidP="0074094E">
            <w:pPr>
              <w:tabs>
                <w:tab w:val="left" w:pos="2520"/>
              </w:tabs>
              <w:spacing w:line="380" w:lineRule="exact"/>
              <w:ind w:leftChars="50" w:left="315" w:rightChars="50" w:right="105" w:hangingChars="100" w:hanging="210"/>
            </w:pPr>
            <w:r>
              <w:rPr>
                <w:rFonts w:hint="eastAsia"/>
              </w:rPr>
              <w:t>第八十三條　選舉委員會收到罷免案連署人名冊後，立法委員、直轄市議員、直轄市長、縣（市）長之罷免應於四十日內，縣（市）議員、鄉（鎮、市）長之罷免應於二十日內，鄉（鎮、市）民代表、村（里）長之罷免應於十五日內，查對連署人名冊，有下列各款情事之一者，應予刪除。但連署人名冊不足第八十一條第一項規定之連署人數者，選舉委員會應逕為不成立之宣告：</w:t>
            </w:r>
          </w:p>
          <w:p w:rsidR="006E6E5E" w:rsidRDefault="006E6E5E" w:rsidP="0074094E">
            <w:pPr>
              <w:tabs>
                <w:tab w:val="left" w:pos="2520"/>
              </w:tabs>
              <w:spacing w:line="380" w:lineRule="exact"/>
              <w:ind w:leftChars="150" w:left="525" w:rightChars="50" w:right="105" w:hangingChars="100" w:hanging="210"/>
            </w:pPr>
            <w:r>
              <w:rPr>
                <w:rFonts w:hint="eastAsia"/>
              </w:rPr>
              <w:t>一、連署人不合第八十一條第一項規定。</w:t>
            </w:r>
          </w:p>
          <w:p w:rsidR="006E6E5E" w:rsidRDefault="006E6E5E" w:rsidP="0074094E">
            <w:pPr>
              <w:tabs>
                <w:tab w:val="left" w:pos="2520"/>
              </w:tabs>
              <w:spacing w:line="380" w:lineRule="exact"/>
              <w:ind w:leftChars="150" w:left="525" w:rightChars="50" w:right="105" w:hangingChars="100" w:hanging="210"/>
            </w:pPr>
            <w:r>
              <w:rPr>
                <w:rFonts w:hint="eastAsia"/>
              </w:rPr>
              <w:t>二、連署人有第八十一條第三項規定情事。</w:t>
            </w:r>
          </w:p>
          <w:p w:rsidR="006E6E5E" w:rsidRDefault="006E6E5E" w:rsidP="0074094E">
            <w:pPr>
              <w:tabs>
                <w:tab w:val="left" w:pos="2520"/>
              </w:tabs>
              <w:spacing w:line="380" w:lineRule="exact"/>
              <w:ind w:leftChars="150" w:left="525" w:rightChars="50" w:right="105" w:hangingChars="100" w:hanging="210"/>
            </w:pPr>
            <w:r>
              <w:rPr>
                <w:rFonts w:hint="eastAsia"/>
              </w:rPr>
              <w:t>三、連署人姓名、國民身分證統一編號或戶籍地址書寫錯誤或不明。</w:t>
            </w:r>
          </w:p>
          <w:p w:rsidR="006E6E5E" w:rsidRDefault="006E6E5E" w:rsidP="0074094E">
            <w:pPr>
              <w:tabs>
                <w:tab w:val="left" w:pos="2520"/>
              </w:tabs>
              <w:spacing w:line="380" w:lineRule="exact"/>
              <w:ind w:leftChars="150" w:left="525" w:rightChars="50" w:right="105" w:hangingChars="100" w:hanging="210"/>
            </w:pPr>
            <w:r>
              <w:rPr>
                <w:rFonts w:hint="eastAsia"/>
              </w:rPr>
              <w:t>四、連署人名冊未經連署人簽名或蓋章。</w:t>
            </w:r>
          </w:p>
          <w:p w:rsidR="006E6E5E" w:rsidRDefault="006E6E5E" w:rsidP="0074094E">
            <w:pPr>
              <w:tabs>
                <w:tab w:val="left" w:pos="2520"/>
              </w:tabs>
              <w:spacing w:line="380" w:lineRule="exact"/>
              <w:ind w:leftChars="150" w:left="525" w:rightChars="50" w:right="105" w:hangingChars="100" w:hanging="210"/>
            </w:pPr>
            <w:r>
              <w:rPr>
                <w:rFonts w:hint="eastAsia"/>
              </w:rPr>
              <w:t>五、連署人連署，有偽造情事。</w:t>
            </w:r>
          </w:p>
          <w:p w:rsidR="006E6E5E" w:rsidRDefault="006E6E5E" w:rsidP="0074094E">
            <w:pPr>
              <w:tabs>
                <w:tab w:val="left" w:pos="2520"/>
              </w:tabs>
              <w:spacing w:line="380" w:lineRule="exact"/>
              <w:ind w:leftChars="150" w:left="315" w:rightChars="50" w:right="105" w:firstLineChars="200" w:firstLine="420"/>
            </w:pPr>
            <w:r>
              <w:rPr>
                <w:rFonts w:hint="eastAsia"/>
              </w:rPr>
              <w:t>前項連署人名冊，經查對</w:t>
            </w:r>
            <w:r w:rsidRPr="0074094E">
              <w:rPr>
                <w:rFonts w:hint="eastAsia"/>
                <w:u w:val="single"/>
              </w:rPr>
              <w:t>刪除</w:t>
            </w:r>
            <w:r>
              <w:rPr>
                <w:rFonts w:hint="eastAsia"/>
              </w:rPr>
              <w:t>後，</w:t>
            </w:r>
            <w:r w:rsidRPr="0074094E">
              <w:rPr>
                <w:rFonts w:hint="eastAsia"/>
                <w:u w:val="single"/>
              </w:rPr>
              <w:t>由選舉委員會退回該名冊並檢附刪除理由予提議人之領銜人，如不足規定人數，由選舉委員會通知提議人之領銜人於十五日內補提，屆期不補提或補提仍不足第八十一條第一項規定人數，</w:t>
            </w:r>
            <w:r>
              <w:rPr>
                <w:rFonts w:hint="eastAsia"/>
              </w:rPr>
              <w:t>選舉委員會應為罷免案成立或不成立之宣告；經宣告不成立之罷免案，原提議人對同一被罷免人自宣告不成立之日起，一年內不得再為罷免案之提案。</w:t>
            </w:r>
          </w:p>
          <w:p w:rsidR="006E6E5E" w:rsidRDefault="006E6E5E" w:rsidP="0074094E">
            <w:pPr>
              <w:tabs>
                <w:tab w:val="left" w:pos="2520"/>
              </w:tabs>
              <w:spacing w:line="380" w:lineRule="exact"/>
              <w:ind w:leftChars="150" w:left="315" w:rightChars="50" w:right="105" w:firstLineChars="200" w:firstLine="420"/>
            </w:pPr>
            <w:r w:rsidRPr="0074094E">
              <w:rPr>
                <w:rFonts w:hint="eastAsia"/>
                <w:u w:val="single"/>
              </w:rPr>
              <w:t>前項補提，以一次為限。補提之連署人名冊，應依第一項規定處理。</w:t>
            </w:r>
          </w:p>
          <w:p w:rsidR="006E6E5E" w:rsidRPr="001A2084" w:rsidRDefault="006E6E5E" w:rsidP="0074094E">
            <w:pPr>
              <w:tabs>
                <w:tab w:val="left" w:pos="2520"/>
              </w:tabs>
              <w:spacing w:line="380" w:lineRule="exact"/>
            </w:pPr>
          </w:p>
        </w:tc>
        <w:tc>
          <w:tcPr>
            <w:tcW w:w="3373" w:type="dxa"/>
            <w:shd w:val="clear" w:color="auto" w:fill="auto"/>
          </w:tcPr>
          <w:p w:rsidR="006E6E5E" w:rsidRPr="0074094E" w:rsidRDefault="00787997" w:rsidP="0074094E">
            <w:pPr>
              <w:tabs>
                <w:tab w:val="left" w:pos="2520"/>
              </w:tabs>
              <w:spacing w:line="380" w:lineRule="exact"/>
              <w:ind w:rightChars="50" w:right="105"/>
              <w:rPr>
                <w:b/>
              </w:rPr>
            </w:pPr>
            <w:r w:rsidRPr="0074094E">
              <w:rPr>
                <w:rFonts w:hint="eastAsia"/>
                <w:b/>
              </w:rPr>
              <w:t>委員</w:t>
            </w:r>
            <w:r w:rsidR="006E6E5E" w:rsidRPr="0074094E">
              <w:rPr>
                <w:rFonts w:hint="eastAsia"/>
                <w:b/>
              </w:rPr>
              <w:t>李昆澤</w:t>
            </w:r>
            <w:r w:rsidRPr="0074094E">
              <w:rPr>
                <w:rFonts w:hint="eastAsia"/>
                <w:b/>
              </w:rPr>
              <w:t>等17人提案:</w:t>
            </w:r>
          </w:p>
          <w:p w:rsidR="006E6E5E" w:rsidRDefault="006E6E5E" w:rsidP="0074094E">
            <w:pPr>
              <w:tabs>
                <w:tab w:val="left" w:pos="2520"/>
              </w:tabs>
              <w:spacing w:line="380" w:lineRule="exact"/>
              <w:ind w:leftChars="50" w:left="315" w:rightChars="50" w:right="105" w:hangingChars="100" w:hanging="210"/>
            </w:pPr>
            <w:r>
              <w:rPr>
                <w:rFonts w:hint="eastAsia"/>
              </w:rPr>
              <w:t>第八十三條　選舉委員會收到罷免案連署人名冊後，立法委員、直轄市議員、直轄市長、縣（市）長之罷免應於四十日內，縣（市）議員、鄉（鎮、市）長之罷免應於二十日內，鄉（鎮、市）民代表、村（里）長之罷免應於十五日內，查對連署人名冊，有下列各款情事之一者，應予刪除。但連署人名冊不足第八十一條第一項規定之連署人數者，選舉委員會應逕為不成立之宣告：</w:t>
            </w:r>
          </w:p>
          <w:p w:rsidR="006E6E5E" w:rsidRDefault="006E6E5E" w:rsidP="0074094E">
            <w:pPr>
              <w:tabs>
                <w:tab w:val="left" w:pos="2520"/>
              </w:tabs>
              <w:spacing w:line="380" w:lineRule="exact"/>
              <w:ind w:leftChars="150" w:left="525" w:rightChars="50" w:right="105" w:hangingChars="100" w:hanging="210"/>
            </w:pPr>
            <w:r>
              <w:rPr>
                <w:rFonts w:hint="eastAsia"/>
              </w:rPr>
              <w:t>一、連署人不合第八十一條第一項規定。</w:t>
            </w:r>
          </w:p>
          <w:p w:rsidR="006E6E5E" w:rsidRDefault="006E6E5E" w:rsidP="0074094E">
            <w:pPr>
              <w:tabs>
                <w:tab w:val="left" w:pos="2520"/>
              </w:tabs>
              <w:spacing w:line="380" w:lineRule="exact"/>
              <w:ind w:leftChars="150" w:left="525" w:rightChars="50" w:right="105" w:hangingChars="100" w:hanging="210"/>
            </w:pPr>
            <w:r>
              <w:rPr>
                <w:rFonts w:hint="eastAsia"/>
              </w:rPr>
              <w:t>二、連署人有第八十一條第三項規定情事。</w:t>
            </w:r>
          </w:p>
          <w:p w:rsidR="006E6E5E" w:rsidRDefault="006E6E5E" w:rsidP="0074094E">
            <w:pPr>
              <w:tabs>
                <w:tab w:val="left" w:pos="2520"/>
              </w:tabs>
              <w:spacing w:line="380" w:lineRule="exact"/>
              <w:ind w:leftChars="150" w:left="525" w:rightChars="50" w:right="105" w:hangingChars="100" w:hanging="210"/>
            </w:pPr>
            <w:r>
              <w:rPr>
                <w:rFonts w:hint="eastAsia"/>
              </w:rPr>
              <w:t>三、連署人姓名、國民身分證統一編號或戶籍地址書寫錯誤或不明。</w:t>
            </w:r>
          </w:p>
          <w:p w:rsidR="006E6E5E" w:rsidRDefault="006E6E5E" w:rsidP="0074094E">
            <w:pPr>
              <w:tabs>
                <w:tab w:val="left" w:pos="2520"/>
              </w:tabs>
              <w:spacing w:line="380" w:lineRule="exact"/>
              <w:ind w:leftChars="150" w:left="525" w:rightChars="50" w:right="105" w:hangingChars="100" w:hanging="210"/>
            </w:pPr>
            <w:r>
              <w:rPr>
                <w:rFonts w:hint="eastAsia"/>
              </w:rPr>
              <w:t>四、連署人名冊未經連署人簽名或蓋章。</w:t>
            </w:r>
          </w:p>
          <w:p w:rsidR="006E6E5E" w:rsidRDefault="006E6E5E" w:rsidP="0074094E">
            <w:pPr>
              <w:tabs>
                <w:tab w:val="left" w:pos="2520"/>
              </w:tabs>
              <w:spacing w:line="380" w:lineRule="exact"/>
              <w:ind w:leftChars="150" w:left="525" w:rightChars="50" w:right="105" w:hangingChars="100" w:hanging="210"/>
            </w:pPr>
            <w:r>
              <w:rPr>
                <w:rFonts w:hint="eastAsia"/>
              </w:rPr>
              <w:t>五、連署人連署，有偽造情事。</w:t>
            </w:r>
          </w:p>
          <w:p w:rsidR="006E6E5E" w:rsidRDefault="006E6E5E" w:rsidP="0074094E">
            <w:pPr>
              <w:tabs>
                <w:tab w:val="left" w:pos="2520"/>
              </w:tabs>
              <w:spacing w:line="380" w:lineRule="exact"/>
              <w:ind w:leftChars="150" w:left="315" w:rightChars="50" w:right="105" w:firstLineChars="200" w:firstLine="420"/>
            </w:pPr>
            <w:r>
              <w:rPr>
                <w:rFonts w:hint="eastAsia"/>
              </w:rPr>
              <w:t>前項連署人名冊，經查對後，選舉委員會應重行核實連署人數，</w:t>
            </w:r>
            <w:r w:rsidRPr="0074094E">
              <w:rPr>
                <w:rFonts w:hint="eastAsia"/>
                <w:u w:val="single"/>
              </w:rPr>
              <w:t>其連署人數合於第八十一條第一項規定者，選舉委員會應為罷免案成立之宣告；連署人數不合規定者，選舉委員會應通知提議人之領銜人於一定期間內補提，補提後仍不合規定或逾期未補提者，選舉委員會應為罷免案不成立之宣告</w:t>
            </w:r>
            <w:r>
              <w:rPr>
                <w:rFonts w:hint="eastAsia"/>
              </w:rPr>
              <w:t>；經宣告不成立之罷免案，原提議人對同一被罷免人自宣告不成立之日起，一年內不得再為罷免案之提案。</w:t>
            </w:r>
          </w:p>
          <w:p w:rsidR="006E6E5E" w:rsidRDefault="006E6E5E" w:rsidP="0074094E">
            <w:pPr>
              <w:tabs>
                <w:tab w:val="left" w:pos="2520"/>
              </w:tabs>
              <w:spacing w:line="380" w:lineRule="exact"/>
              <w:ind w:leftChars="150" w:left="315" w:rightChars="50" w:right="105" w:firstLineChars="200" w:firstLine="420"/>
            </w:pPr>
            <w:r w:rsidRPr="0074094E">
              <w:rPr>
                <w:rFonts w:hint="eastAsia"/>
                <w:u w:val="single"/>
              </w:rPr>
              <w:t>前項補提，以一次為限。補提之連署人名冊，應依第一項規定處理。</w:t>
            </w:r>
          </w:p>
          <w:p w:rsidR="006E6E5E" w:rsidRDefault="006E6E5E" w:rsidP="0074094E">
            <w:pPr>
              <w:tabs>
                <w:tab w:val="left" w:pos="2520"/>
              </w:tabs>
              <w:spacing w:line="380" w:lineRule="exact"/>
              <w:ind w:leftChars="150" w:left="315" w:rightChars="50" w:right="105" w:firstLineChars="200" w:firstLine="420"/>
            </w:pPr>
            <w:r w:rsidRPr="0074094E">
              <w:rPr>
                <w:rFonts w:hint="eastAsia"/>
                <w:u w:val="single"/>
              </w:rPr>
              <w:t>第二項所稱之一定期間，於立法委員、直轄市議員、直轄市長、縣（市）長之罷免案為十日，縣（市）議員、鄉（鎮、市）長之罷免案為七日，鄉（鎮、市）民代表、村（里）長之罷免案為五日。</w:t>
            </w:r>
          </w:p>
          <w:p w:rsidR="006E6E5E" w:rsidRPr="0074094E" w:rsidRDefault="006E6E5E" w:rsidP="0074094E">
            <w:pPr>
              <w:tabs>
                <w:tab w:val="left" w:pos="2520"/>
              </w:tabs>
              <w:spacing w:line="380" w:lineRule="exact"/>
              <w:ind w:rightChars="50" w:right="105"/>
              <w:rPr>
                <w:b/>
              </w:rPr>
            </w:pPr>
            <w:r w:rsidRPr="0074094E">
              <w:rPr>
                <w:rFonts w:hint="eastAsia"/>
                <w:b/>
              </w:rPr>
              <w:t>委員林俊憲等18人提案：</w:t>
            </w:r>
          </w:p>
          <w:p w:rsidR="006E6E5E" w:rsidRDefault="006E6E5E" w:rsidP="0074094E">
            <w:pPr>
              <w:tabs>
                <w:tab w:val="left" w:pos="2520"/>
              </w:tabs>
              <w:spacing w:line="380" w:lineRule="exact"/>
              <w:ind w:leftChars="50" w:left="315" w:rightChars="50" w:right="105" w:hangingChars="100" w:hanging="210"/>
            </w:pPr>
            <w:r>
              <w:rPr>
                <w:rFonts w:hint="eastAsia"/>
              </w:rPr>
              <w:t>第八十三條　選舉委員會收到罷免案連署人名冊後，立法委員、直轄市議員、直轄市長、縣（市）長之罷免應於四十日內，縣（市）議員、鄉（鎮、市）長之罷免應於二十日內，鄉（鎮、市）民代表、村（里）長之罷免應於十五日內，查對連署人名冊，有下列各款情事之一者，應予刪除。但連署人名冊不足第八十一條第一項規定之連署人數者，選舉委員會應逕為不成立之宣告：</w:t>
            </w:r>
          </w:p>
          <w:p w:rsidR="006E6E5E" w:rsidRDefault="006E6E5E" w:rsidP="0074094E">
            <w:pPr>
              <w:tabs>
                <w:tab w:val="left" w:pos="2520"/>
              </w:tabs>
              <w:spacing w:line="380" w:lineRule="exact"/>
              <w:ind w:leftChars="150" w:left="525" w:rightChars="50" w:right="105" w:hangingChars="100" w:hanging="210"/>
            </w:pPr>
            <w:r>
              <w:rPr>
                <w:rFonts w:hint="eastAsia"/>
              </w:rPr>
              <w:t>一、連署人不合第八十一條第一項規定。</w:t>
            </w:r>
          </w:p>
          <w:p w:rsidR="006E6E5E" w:rsidRDefault="006E6E5E" w:rsidP="0074094E">
            <w:pPr>
              <w:tabs>
                <w:tab w:val="left" w:pos="2520"/>
              </w:tabs>
              <w:spacing w:line="380" w:lineRule="exact"/>
              <w:ind w:leftChars="150" w:left="525" w:rightChars="50" w:right="105" w:hangingChars="100" w:hanging="210"/>
            </w:pPr>
            <w:r>
              <w:rPr>
                <w:rFonts w:hint="eastAsia"/>
              </w:rPr>
              <w:t>二、連署人有第八十一條第三項規定情事。</w:t>
            </w:r>
          </w:p>
          <w:p w:rsidR="006E6E5E" w:rsidRDefault="006E6E5E" w:rsidP="0074094E">
            <w:pPr>
              <w:tabs>
                <w:tab w:val="left" w:pos="2520"/>
              </w:tabs>
              <w:spacing w:line="380" w:lineRule="exact"/>
              <w:ind w:leftChars="150" w:left="525" w:rightChars="50" w:right="105" w:hangingChars="100" w:hanging="210"/>
            </w:pPr>
            <w:r>
              <w:rPr>
                <w:rFonts w:hint="eastAsia"/>
              </w:rPr>
              <w:t>三、連署人姓名、國民身分證統一編號或戶籍地址書寫錯誤或不明。</w:t>
            </w:r>
          </w:p>
          <w:p w:rsidR="006E6E5E" w:rsidRDefault="006E6E5E" w:rsidP="0074094E">
            <w:pPr>
              <w:tabs>
                <w:tab w:val="left" w:pos="2520"/>
              </w:tabs>
              <w:spacing w:line="380" w:lineRule="exact"/>
              <w:ind w:leftChars="150" w:left="525" w:rightChars="50" w:right="105" w:hangingChars="100" w:hanging="210"/>
            </w:pPr>
            <w:r>
              <w:rPr>
                <w:rFonts w:hint="eastAsia"/>
              </w:rPr>
              <w:t>四、連署人名冊未經連署人簽名或蓋章。</w:t>
            </w:r>
          </w:p>
          <w:p w:rsidR="006E6E5E" w:rsidRDefault="006E6E5E" w:rsidP="0074094E">
            <w:pPr>
              <w:tabs>
                <w:tab w:val="left" w:pos="2520"/>
              </w:tabs>
              <w:spacing w:line="380" w:lineRule="exact"/>
              <w:ind w:leftChars="150" w:left="525" w:rightChars="50" w:right="105" w:hangingChars="100" w:hanging="210"/>
            </w:pPr>
            <w:r>
              <w:rPr>
                <w:rFonts w:hint="eastAsia"/>
              </w:rPr>
              <w:t>五、連署人連署，有偽造情事。</w:t>
            </w:r>
          </w:p>
          <w:p w:rsidR="006E6E5E" w:rsidRDefault="006E6E5E" w:rsidP="0074094E">
            <w:pPr>
              <w:tabs>
                <w:tab w:val="left" w:pos="2520"/>
              </w:tabs>
              <w:spacing w:line="380" w:lineRule="exact"/>
              <w:ind w:leftChars="150" w:left="315" w:rightChars="50" w:right="105" w:firstLineChars="200" w:firstLine="420"/>
            </w:pPr>
            <w:r>
              <w:rPr>
                <w:rFonts w:hint="eastAsia"/>
              </w:rPr>
              <w:t>前項連署人名冊，經查對</w:t>
            </w:r>
            <w:r w:rsidRPr="0074094E">
              <w:rPr>
                <w:rFonts w:hint="eastAsia"/>
                <w:u w:val="single"/>
              </w:rPr>
              <w:t>刪除</w:t>
            </w:r>
            <w:r>
              <w:rPr>
                <w:rFonts w:hint="eastAsia"/>
              </w:rPr>
              <w:t>後，</w:t>
            </w:r>
            <w:r w:rsidRPr="0074094E">
              <w:rPr>
                <w:rFonts w:hint="eastAsia"/>
                <w:u w:val="single"/>
              </w:rPr>
              <w:t>由選舉委員會退回該名冊並檢附刪除理由予提議人之領銜人，如不足規定人數，由選舉委員會通知提議人之領銜人於三十日內補提，屆期不補提或補提仍不足第八十一條第一項規定人數，</w:t>
            </w:r>
            <w:r>
              <w:rPr>
                <w:rFonts w:hint="eastAsia"/>
              </w:rPr>
              <w:t>選舉委員會應為罷免案成立或不成立之宣告；經宣告不成立之罷免案，原提議人對同一被罷免人自宣告不成立之日起，一年內不得再為罷免案之提案。</w:t>
            </w:r>
          </w:p>
          <w:p w:rsidR="006E6E5E" w:rsidRDefault="006E6E5E" w:rsidP="0074094E">
            <w:pPr>
              <w:tabs>
                <w:tab w:val="left" w:pos="2520"/>
              </w:tabs>
              <w:spacing w:line="380" w:lineRule="exact"/>
              <w:ind w:leftChars="150" w:left="315" w:rightChars="50" w:right="105" w:firstLineChars="200" w:firstLine="420"/>
            </w:pPr>
            <w:r w:rsidRPr="0074094E">
              <w:rPr>
                <w:rFonts w:hint="eastAsia"/>
                <w:u w:val="single"/>
              </w:rPr>
              <w:t>前項補提，以一次為限。補提之連署人名冊，應依第一項規定處理。</w:t>
            </w:r>
          </w:p>
          <w:p w:rsidR="006E6E5E" w:rsidRPr="0074094E" w:rsidRDefault="006E6E5E" w:rsidP="0074094E">
            <w:pPr>
              <w:tabs>
                <w:tab w:val="left" w:pos="2520"/>
              </w:tabs>
              <w:spacing w:line="380" w:lineRule="exact"/>
              <w:ind w:rightChars="50" w:right="105"/>
              <w:rPr>
                <w:b/>
              </w:rPr>
            </w:pPr>
            <w:r w:rsidRPr="0074094E">
              <w:rPr>
                <w:rFonts w:hint="eastAsia"/>
                <w:b/>
              </w:rPr>
              <w:t>委員李俊俋等25人提案：</w:t>
            </w:r>
          </w:p>
          <w:p w:rsidR="006E6E5E" w:rsidRDefault="006E6E5E" w:rsidP="0074094E">
            <w:pPr>
              <w:tabs>
                <w:tab w:val="left" w:pos="2520"/>
              </w:tabs>
              <w:spacing w:line="380" w:lineRule="exact"/>
              <w:ind w:leftChars="50" w:left="315" w:rightChars="50" w:right="105" w:hangingChars="100" w:hanging="210"/>
            </w:pPr>
            <w:r>
              <w:rPr>
                <w:rFonts w:hint="eastAsia"/>
              </w:rPr>
              <w:t>第八十三條　選舉委員會收到罷免案連署人名冊後，立法委員、直轄市議員、直轄市長、縣（市）長之罷免應於四十日內，縣（市）議員、鄉（鎮、市）長之罷免應於二十日內，鄉（鎮、市）民代表、村（里）長之罷免應於十五日內，查對連署人名冊，有下列各款情事之一者，應予刪除。但連署人名冊不足第八十一條第一項規定之連署人數者，選舉委員會應逕為不成立之宣告：</w:t>
            </w:r>
          </w:p>
          <w:p w:rsidR="006E6E5E" w:rsidRDefault="006E6E5E" w:rsidP="0074094E">
            <w:pPr>
              <w:tabs>
                <w:tab w:val="left" w:pos="2520"/>
              </w:tabs>
              <w:spacing w:line="380" w:lineRule="exact"/>
              <w:ind w:leftChars="150" w:left="525" w:rightChars="50" w:right="105" w:hangingChars="100" w:hanging="210"/>
            </w:pPr>
            <w:r>
              <w:rPr>
                <w:rFonts w:hint="eastAsia"/>
              </w:rPr>
              <w:t>一、連署人不合第八十一條第一項規定。</w:t>
            </w:r>
          </w:p>
          <w:p w:rsidR="006E6E5E" w:rsidRDefault="006E6E5E" w:rsidP="0074094E">
            <w:pPr>
              <w:tabs>
                <w:tab w:val="left" w:pos="2520"/>
              </w:tabs>
              <w:spacing w:line="380" w:lineRule="exact"/>
              <w:ind w:leftChars="150" w:left="525" w:rightChars="50" w:right="105" w:hangingChars="100" w:hanging="210"/>
            </w:pPr>
            <w:r>
              <w:rPr>
                <w:rFonts w:hint="eastAsia"/>
              </w:rPr>
              <w:t>二、連署人有第八十一條第三項規定情事。</w:t>
            </w:r>
          </w:p>
          <w:p w:rsidR="006E6E5E" w:rsidRDefault="006E6E5E" w:rsidP="0074094E">
            <w:pPr>
              <w:tabs>
                <w:tab w:val="left" w:pos="2520"/>
              </w:tabs>
              <w:spacing w:line="380" w:lineRule="exact"/>
              <w:ind w:leftChars="150" w:left="525" w:rightChars="50" w:right="105" w:hangingChars="100" w:hanging="210"/>
            </w:pPr>
            <w:r>
              <w:rPr>
                <w:rFonts w:hint="eastAsia"/>
              </w:rPr>
              <w:t>三、連署人姓名、國民身分證統一編號或戶籍地址書寫錯誤或不明。</w:t>
            </w:r>
          </w:p>
          <w:p w:rsidR="006E6E5E" w:rsidRDefault="006E6E5E" w:rsidP="0074094E">
            <w:pPr>
              <w:tabs>
                <w:tab w:val="left" w:pos="2520"/>
              </w:tabs>
              <w:spacing w:line="380" w:lineRule="exact"/>
              <w:ind w:leftChars="150" w:left="525" w:rightChars="50" w:right="105" w:hangingChars="100" w:hanging="210"/>
            </w:pPr>
            <w:r>
              <w:rPr>
                <w:rFonts w:hint="eastAsia"/>
              </w:rPr>
              <w:t>四、連署人名冊未經連署人簽名或蓋章。</w:t>
            </w:r>
          </w:p>
          <w:p w:rsidR="006E6E5E" w:rsidRDefault="006E6E5E" w:rsidP="0074094E">
            <w:pPr>
              <w:tabs>
                <w:tab w:val="left" w:pos="2520"/>
              </w:tabs>
              <w:spacing w:line="380" w:lineRule="exact"/>
              <w:ind w:leftChars="150" w:left="525" w:rightChars="50" w:right="105" w:hangingChars="100" w:hanging="210"/>
            </w:pPr>
            <w:r>
              <w:rPr>
                <w:rFonts w:hint="eastAsia"/>
              </w:rPr>
              <w:t>五、連署人連署，有偽造情事。</w:t>
            </w:r>
          </w:p>
          <w:p w:rsidR="006E6E5E" w:rsidRDefault="006E6E5E" w:rsidP="0074094E">
            <w:pPr>
              <w:tabs>
                <w:tab w:val="left" w:pos="2520"/>
              </w:tabs>
              <w:spacing w:line="380" w:lineRule="exact"/>
              <w:ind w:leftChars="150" w:left="315" w:rightChars="50" w:right="105" w:firstLineChars="200" w:firstLine="420"/>
            </w:pPr>
            <w:r>
              <w:rPr>
                <w:rFonts w:hint="eastAsia"/>
              </w:rPr>
              <w:t>前項連署人名冊，經查對後，選舉委員會應重行核實連署人數，為罷免案成立或不成立之宣告；經宣告不成立之罷免案，</w:t>
            </w:r>
            <w:r w:rsidRPr="0074094E">
              <w:rPr>
                <w:rFonts w:hint="eastAsia"/>
                <w:u w:val="single"/>
              </w:rPr>
              <w:t>選舉委員會應將刪除之連署人及其事由列冊通知提議人之領銜人。</w:t>
            </w:r>
          </w:p>
          <w:p w:rsidR="006E6E5E" w:rsidRDefault="006E6E5E" w:rsidP="0074094E">
            <w:pPr>
              <w:tabs>
                <w:tab w:val="left" w:pos="2520"/>
              </w:tabs>
              <w:spacing w:line="380" w:lineRule="exact"/>
              <w:ind w:leftChars="150" w:left="315" w:rightChars="50" w:right="105" w:firstLineChars="200" w:firstLine="420"/>
            </w:pPr>
            <w:r w:rsidRPr="0074094E">
              <w:rPr>
                <w:rFonts w:hint="eastAsia"/>
                <w:u w:val="single"/>
              </w:rPr>
              <w:t>罷免案有下列情事之一者，原提議人對同一被罷免人，一年內不得再為罷免案之提案：</w:t>
            </w:r>
          </w:p>
          <w:p w:rsidR="006E6E5E" w:rsidRDefault="006E6E5E" w:rsidP="0074094E">
            <w:pPr>
              <w:tabs>
                <w:tab w:val="left" w:pos="2520"/>
              </w:tabs>
              <w:spacing w:line="380" w:lineRule="exact"/>
              <w:ind w:leftChars="150" w:left="525" w:rightChars="50" w:right="105" w:hangingChars="100" w:hanging="210"/>
            </w:pPr>
            <w:r w:rsidRPr="0074094E">
              <w:rPr>
                <w:rFonts w:hint="eastAsia"/>
                <w:u w:val="single"/>
              </w:rPr>
              <w:t>一、罷免案經宣告不成立。</w:t>
            </w:r>
          </w:p>
          <w:p w:rsidR="006E6E5E" w:rsidRDefault="006E6E5E" w:rsidP="0074094E">
            <w:pPr>
              <w:tabs>
                <w:tab w:val="left" w:pos="2520"/>
              </w:tabs>
              <w:spacing w:line="380" w:lineRule="exact"/>
              <w:ind w:leftChars="150" w:left="525" w:rightChars="50" w:right="105" w:hangingChars="100" w:hanging="210"/>
            </w:pPr>
            <w:r w:rsidRPr="0074094E">
              <w:rPr>
                <w:rFonts w:hint="eastAsia"/>
                <w:u w:val="single"/>
              </w:rPr>
              <w:t>二、未於第七十九條第二項規定期限內領取連署人名冊格式，視為放棄提議。</w:t>
            </w:r>
          </w:p>
          <w:p w:rsidR="006E6E5E" w:rsidRDefault="006E6E5E" w:rsidP="0074094E">
            <w:pPr>
              <w:tabs>
                <w:tab w:val="left" w:pos="2520"/>
              </w:tabs>
              <w:spacing w:line="380" w:lineRule="exact"/>
              <w:ind w:leftChars="150" w:left="525" w:rightChars="50" w:right="105" w:hangingChars="100" w:hanging="210"/>
            </w:pPr>
            <w:r w:rsidRPr="0074094E">
              <w:rPr>
                <w:rFonts w:hint="eastAsia"/>
                <w:u w:val="single"/>
              </w:rPr>
              <w:t>三、未於第八十條第一項規定期限內提出連署人名冊。</w:t>
            </w:r>
          </w:p>
          <w:p w:rsidR="006E6E5E" w:rsidRDefault="006E6E5E" w:rsidP="0074094E">
            <w:pPr>
              <w:tabs>
                <w:tab w:val="left" w:pos="2520"/>
              </w:tabs>
              <w:spacing w:line="380" w:lineRule="exact"/>
              <w:ind w:leftChars="150" w:left="315" w:rightChars="50" w:right="105" w:firstLineChars="200" w:firstLine="420"/>
            </w:pPr>
            <w:r w:rsidRPr="0074094E">
              <w:rPr>
                <w:rFonts w:hint="eastAsia"/>
                <w:u w:val="single"/>
              </w:rPr>
              <w:t>罷免案提議人名冊及連署人名冊查對作業辦法，由中央選舉委員會定之。</w:t>
            </w:r>
          </w:p>
          <w:p w:rsidR="006E6E5E" w:rsidRPr="001A2084" w:rsidRDefault="006E6E5E" w:rsidP="0074094E">
            <w:pPr>
              <w:tabs>
                <w:tab w:val="left" w:pos="2520"/>
              </w:tabs>
              <w:spacing w:line="380" w:lineRule="exact"/>
            </w:pPr>
          </w:p>
        </w:tc>
        <w:tc>
          <w:tcPr>
            <w:tcW w:w="3373" w:type="dxa"/>
            <w:shd w:val="clear" w:color="auto" w:fill="auto"/>
          </w:tcPr>
          <w:p w:rsidR="006E6E5E" w:rsidRDefault="006E6E5E" w:rsidP="0074094E">
            <w:pPr>
              <w:tabs>
                <w:tab w:val="left" w:pos="2520"/>
              </w:tabs>
              <w:spacing w:line="380" w:lineRule="exact"/>
              <w:ind w:leftChars="50" w:left="315" w:rightChars="50" w:right="105" w:hangingChars="100" w:hanging="210"/>
            </w:pPr>
            <w:r>
              <w:rPr>
                <w:rFonts w:hint="eastAsia"/>
              </w:rPr>
              <w:t>第八十三條　選舉委員會收到罷免案連署人名冊後，立法委員、直轄市議員、直轄市長、縣（市）長之罷免應於四十日內，縣（市）議員、鄉（鎮、市）長、原住民區長之罷免應於二十日內，鄉（鎮、市）民代表、原住民區民代表、村（里）長之罷免應於十五日內，查對連署人名冊，有下列各款情事之一者，應予刪除。但連署人名冊不足第八十一條第一項規定之連署人數者，選舉委員會應逕為不成立之宣告：</w:t>
            </w:r>
          </w:p>
          <w:p w:rsidR="006E6E5E" w:rsidRDefault="006E6E5E" w:rsidP="0074094E">
            <w:pPr>
              <w:tabs>
                <w:tab w:val="left" w:pos="2520"/>
              </w:tabs>
              <w:spacing w:line="380" w:lineRule="exact"/>
              <w:ind w:leftChars="150" w:left="525" w:rightChars="50" w:right="105" w:hangingChars="100" w:hanging="210"/>
            </w:pPr>
            <w:r>
              <w:rPr>
                <w:rFonts w:hint="eastAsia"/>
              </w:rPr>
              <w:t>一、連署人不合第八十一條第一項規定。</w:t>
            </w:r>
          </w:p>
          <w:p w:rsidR="006E6E5E" w:rsidRDefault="006E6E5E" w:rsidP="0074094E">
            <w:pPr>
              <w:tabs>
                <w:tab w:val="left" w:pos="2520"/>
              </w:tabs>
              <w:spacing w:line="380" w:lineRule="exact"/>
              <w:ind w:leftChars="150" w:left="525" w:rightChars="50" w:right="105" w:hangingChars="100" w:hanging="210"/>
            </w:pPr>
            <w:r>
              <w:rPr>
                <w:rFonts w:hint="eastAsia"/>
              </w:rPr>
              <w:t>二、連署人有第八十一條第三項規定情事。</w:t>
            </w:r>
          </w:p>
          <w:p w:rsidR="006E6E5E" w:rsidRDefault="006E6E5E" w:rsidP="0074094E">
            <w:pPr>
              <w:tabs>
                <w:tab w:val="left" w:pos="2520"/>
              </w:tabs>
              <w:spacing w:line="380" w:lineRule="exact"/>
              <w:ind w:leftChars="150" w:left="525" w:rightChars="50" w:right="105" w:hangingChars="100" w:hanging="210"/>
            </w:pPr>
            <w:r>
              <w:rPr>
                <w:rFonts w:hint="eastAsia"/>
              </w:rPr>
              <w:t>三、連署人姓名、國民身分證統一編號或戶籍地址書寫錯誤或不明。</w:t>
            </w:r>
          </w:p>
          <w:p w:rsidR="006E6E5E" w:rsidRDefault="006E6E5E" w:rsidP="0074094E">
            <w:pPr>
              <w:tabs>
                <w:tab w:val="left" w:pos="2520"/>
              </w:tabs>
              <w:spacing w:line="380" w:lineRule="exact"/>
              <w:ind w:leftChars="150" w:left="525" w:rightChars="50" w:right="105" w:hangingChars="100" w:hanging="210"/>
            </w:pPr>
            <w:r>
              <w:rPr>
                <w:rFonts w:hint="eastAsia"/>
              </w:rPr>
              <w:t>四、連署人名冊未經連署人簽名或蓋章。</w:t>
            </w:r>
          </w:p>
          <w:p w:rsidR="006E6E5E" w:rsidRDefault="006E6E5E" w:rsidP="0074094E">
            <w:pPr>
              <w:tabs>
                <w:tab w:val="left" w:pos="2520"/>
              </w:tabs>
              <w:spacing w:line="380" w:lineRule="exact"/>
              <w:ind w:leftChars="150" w:left="525" w:rightChars="50" w:right="105" w:hangingChars="100" w:hanging="210"/>
            </w:pPr>
            <w:r>
              <w:rPr>
                <w:rFonts w:hint="eastAsia"/>
              </w:rPr>
              <w:t>五、連署人連署，有偽造情事。</w:t>
            </w:r>
          </w:p>
          <w:p w:rsidR="006E6E5E" w:rsidRDefault="006E6E5E" w:rsidP="0074094E">
            <w:pPr>
              <w:tabs>
                <w:tab w:val="left" w:pos="2520"/>
              </w:tabs>
              <w:spacing w:line="380" w:lineRule="exact"/>
              <w:ind w:leftChars="150" w:left="315" w:rightChars="50" w:right="105" w:firstLineChars="200" w:firstLine="420"/>
            </w:pPr>
            <w:r>
              <w:rPr>
                <w:rFonts w:hint="eastAsia"/>
              </w:rPr>
              <w:t>前項連署人名冊，經查對後，選舉委員會應重行核實連署人數，為罷免案成立或不成立之宣告；經宣告不成立之罷免案，原提議人對同一被罷免人自宣告不成立之日起，一年內不得再為罷免案之提案。</w:t>
            </w:r>
          </w:p>
        </w:tc>
        <w:tc>
          <w:tcPr>
            <w:tcW w:w="3374" w:type="dxa"/>
            <w:shd w:val="clear" w:color="auto" w:fill="auto"/>
          </w:tcPr>
          <w:p w:rsidR="006E6E5E" w:rsidRPr="0074094E" w:rsidRDefault="006E6E5E" w:rsidP="0074094E">
            <w:pPr>
              <w:tabs>
                <w:tab w:val="left" w:pos="2520"/>
              </w:tabs>
              <w:spacing w:line="380" w:lineRule="exact"/>
              <w:ind w:leftChars="50" w:left="105" w:rightChars="50" w:right="105"/>
              <w:rPr>
                <w:b/>
              </w:rPr>
            </w:pPr>
            <w:r w:rsidRPr="0074094E">
              <w:rPr>
                <w:rFonts w:hint="eastAsia"/>
                <w:b/>
              </w:rPr>
              <w:t>時代力量黨團提案：</w:t>
            </w:r>
          </w:p>
          <w:p w:rsidR="006E6E5E" w:rsidRDefault="006E6E5E" w:rsidP="0074094E">
            <w:pPr>
              <w:tabs>
                <w:tab w:val="left" w:pos="2520"/>
              </w:tabs>
              <w:spacing w:line="380" w:lineRule="exact"/>
              <w:ind w:leftChars="50" w:left="105" w:rightChars="50" w:right="105"/>
            </w:pPr>
            <w:r>
              <w:rPr>
                <w:rFonts w:hint="eastAsia"/>
              </w:rPr>
              <w:t>現行罷免法制於連署人名冊不符合遭刪除後，主管機關於查對後即無補提之補救措施，爰以本條第二項增列連署人名冊經刪除連署人數不足，應於十五日內補提人數，以求公平。主管機關亦應檢附刪除連署人不符合之理由，以其公正性。</w:t>
            </w:r>
          </w:p>
          <w:p w:rsidR="006E6E5E" w:rsidRDefault="00787997" w:rsidP="0074094E">
            <w:pPr>
              <w:tabs>
                <w:tab w:val="left" w:pos="2520"/>
              </w:tabs>
              <w:spacing w:line="380" w:lineRule="exact"/>
              <w:ind w:leftChars="50" w:left="315" w:rightChars="50" w:right="105" w:hangingChars="100" w:hanging="210"/>
            </w:pPr>
            <w:r w:rsidRPr="0074094E">
              <w:rPr>
                <w:rFonts w:hint="eastAsia"/>
                <w:b/>
              </w:rPr>
              <w:t>委員李昆澤等17人提案:</w:t>
            </w:r>
            <w:r w:rsidR="006E6E5E">
              <w:rPr>
                <w:rFonts w:hint="eastAsia"/>
              </w:rPr>
              <w:t>一、原第二項規定，經選務機關刪除不合規定之連署書後，連署人數不足者，逕由選舉委員會為不成立之宣告，並未給予原提議人徵求補足連署的機會，相較於本法第七十九條，對於罷免案提議部分，有補提之機制，而在連署部分卻無相關規定，顯不合理。</w:t>
            </w:r>
          </w:p>
          <w:p w:rsidR="006E6E5E" w:rsidRDefault="006E6E5E" w:rsidP="0074094E">
            <w:pPr>
              <w:tabs>
                <w:tab w:val="left" w:pos="2520"/>
              </w:tabs>
              <w:spacing w:line="380" w:lineRule="exact"/>
              <w:ind w:leftChars="50" w:left="315" w:rightChars="50" w:right="105" w:hangingChars="100" w:hanging="210"/>
            </w:pPr>
            <w:r>
              <w:rPr>
                <w:rFonts w:hint="eastAsia"/>
              </w:rPr>
              <w:t>二、因此，參酌本法第七十九條規定，選舉委員會若經刪除不合規定之提議人數後，致提議人數不足者，訂有五日之補提時間。又公民投票法第十四條及第十五條規定，提案及連署人數不合規定者，選舉委員會應通知提案人之領銜人分別於十日及十五日內補提，補提後仍不足規定人數或逾期不補提者，選舉委員會應為公民投票案不成立之公告。因此，新增定罷免案於連署人數經選舉委員會核實後有不足者，應予以期限補提之機制。</w:t>
            </w:r>
          </w:p>
          <w:p w:rsidR="006E6E5E" w:rsidRDefault="006E6E5E" w:rsidP="0074094E">
            <w:pPr>
              <w:tabs>
                <w:tab w:val="left" w:pos="2520"/>
              </w:tabs>
              <w:spacing w:line="380" w:lineRule="exact"/>
              <w:ind w:leftChars="50" w:left="315" w:rightChars="50" w:right="105" w:hangingChars="100" w:hanging="210"/>
            </w:pPr>
            <w:r>
              <w:rPr>
                <w:rFonts w:hint="eastAsia"/>
              </w:rPr>
              <w:t>三、新增第三項，參酌本法第七十九條第三項規定，規範補提以一次為限。</w:t>
            </w:r>
          </w:p>
          <w:p w:rsidR="006E6E5E" w:rsidRDefault="006E6E5E" w:rsidP="0074094E">
            <w:pPr>
              <w:tabs>
                <w:tab w:val="left" w:pos="2520"/>
              </w:tabs>
              <w:spacing w:line="380" w:lineRule="exact"/>
              <w:ind w:leftChars="50" w:left="315" w:rightChars="50" w:right="105" w:hangingChars="100" w:hanging="210"/>
            </w:pPr>
            <w:r>
              <w:rPr>
                <w:rFonts w:hint="eastAsia"/>
              </w:rPr>
              <w:t>四、新增第四項，規範各級公職人員罷免案補提連署人之期間。</w:t>
            </w:r>
          </w:p>
          <w:p w:rsidR="006E6E5E" w:rsidRPr="0074094E" w:rsidRDefault="006E6E5E" w:rsidP="0074094E">
            <w:pPr>
              <w:tabs>
                <w:tab w:val="left" w:pos="2520"/>
              </w:tabs>
              <w:spacing w:line="380" w:lineRule="exact"/>
              <w:ind w:leftChars="50" w:left="105" w:rightChars="50" w:right="105"/>
              <w:rPr>
                <w:b/>
              </w:rPr>
            </w:pPr>
            <w:r w:rsidRPr="0074094E">
              <w:rPr>
                <w:rFonts w:hint="eastAsia"/>
                <w:b/>
              </w:rPr>
              <w:t>委員林俊憲等18人提案：</w:t>
            </w:r>
          </w:p>
          <w:p w:rsidR="006E6E5E" w:rsidRDefault="006E6E5E" w:rsidP="0074094E">
            <w:pPr>
              <w:tabs>
                <w:tab w:val="left" w:pos="2520"/>
              </w:tabs>
              <w:spacing w:line="380" w:lineRule="exact"/>
              <w:ind w:leftChars="50" w:left="105" w:rightChars="50" w:right="105"/>
            </w:pPr>
            <w:r>
              <w:rPr>
                <w:rFonts w:hint="eastAsia"/>
              </w:rPr>
              <w:t>鑒於本法之立法係以訂定選舉權及罷免權行使之規範為主，而非以限制其權利之實踐為目的，原第二項經選舉委員會刪除不合規定之連署書後，若連署人數不足，逕由選舉委員會為不成立之宣告，使原提議人無補正之機會，實屬不宜。援引本法第七十九條規定，予以補提之機會，以一次為限，並參酌公投法相關規定，對補提之期限加以規範，故修訂本條第二項加入補提機制之相關規定，並新增第三項規範補提以一次為限。</w:t>
            </w:r>
          </w:p>
          <w:p w:rsidR="006E6E5E" w:rsidRPr="0074094E" w:rsidRDefault="006E6E5E" w:rsidP="0074094E">
            <w:pPr>
              <w:tabs>
                <w:tab w:val="left" w:pos="2520"/>
              </w:tabs>
              <w:spacing w:line="380" w:lineRule="exact"/>
              <w:ind w:leftChars="50" w:left="105" w:rightChars="50" w:right="105"/>
              <w:rPr>
                <w:b/>
              </w:rPr>
            </w:pPr>
            <w:r w:rsidRPr="0074094E">
              <w:rPr>
                <w:rFonts w:hint="eastAsia"/>
                <w:b/>
              </w:rPr>
              <w:t>委員李俊俋等25人提案：</w:t>
            </w:r>
          </w:p>
          <w:p w:rsidR="006E6E5E" w:rsidRDefault="006E6E5E" w:rsidP="0074094E">
            <w:pPr>
              <w:tabs>
                <w:tab w:val="left" w:pos="2520"/>
              </w:tabs>
              <w:spacing w:line="380" w:lineRule="exact"/>
              <w:ind w:leftChars="50" w:left="315" w:rightChars="50" w:right="105" w:hangingChars="100" w:hanging="210"/>
            </w:pPr>
            <w:r>
              <w:rPr>
                <w:rFonts w:hint="eastAsia"/>
              </w:rPr>
              <w:t>一、本條第二項及第三項修正，增訂第四項。</w:t>
            </w:r>
          </w:p>
          <w:p w:rsidR="006E6E5E" w:rsidRDefault="006E6E5E" w:rsidP="0074094E">
            <w:pPr>
              <w:tabs>
                <w:tab w:val="left" w:pos="2520"/>
              </w:tabs>
              <w:spacing w:line="380" w:lineRule="exact"/>
              <w:ind w:leftChars="50" w:left="315" w:rightChars="50" w:right="105" w:hangingChars="100" w:hanging="210"/>
            </w:pPr>
            <w:r>
              <w:rPr>
                <w:rFonts w:hint="eastAsia"/>
              </w:rPr>
              <w:t>二、現行條文並未規定罷免案連署人名冊經查對人數不足法定人數宣告不成立，應將刪除之事由列冊通知提議人之領銜人，為資明確，爰修正第二項，明定選舉委員會應將刪除之連署人及刪除之事由列冊通知提議人之領銜人。</w:t>
            </w:r>
          </w:p>
          <w:p w:rsidR="006E6E5E" w:rsidRDefault="006E6E5E" w:rsidP="0074094E">
            <w:pPr>
              <w:tabs>
                <w:tab w:val="left" w:pos="2520"/>
              </w:tabs>
              <w:spacing w:line="380" w:lineRule="exact"/>
              <w:ind w:leftChars="50" w:left="315" w:rightChars="50" w:right="105" w:hangingChars="100" w:hanging="210"/>
            </w:pPr>
            <w:r>
              <w:rPr>
                <w:rFonts w:hint="eastAsia"/>
              </w:rPr>
              <w:t>三、本條第二項後段明定連署人數不足規定人數宣告不成立之罷免案，原提議人對同一被罷免人自宣告不成立之日起，一年內不得再為罷免案之提案，至提議人之領銜人未於第七十九條第二項規定期限內領取連署人名冊格式，視為放棄提議或未於第八十條第一項規定期限內提出連署人名冊之罷免案則未規定。為資周延，爰移列第三項予以規定。</w:t>
            </w:r>
          </w:p>
          <w:p w:rsidR="006E6E5E" w:rsidRDefault="006E6E5E" w:rsidP="0074094E">
            <w:pPr>
              <w:tabs>
                <w:tab w:val="left" w:pos="2520"/>
              </w:tabs>
              <w:spacing w:line="380" w:lineRule="exact"/>
              <w:ind w:leftChars="50" w:left="315" w:rightChars="50" w:right="105" w:hangingChars="100" w:hanging="210"/>
            </w:pPr>
            <w:r>
              <w:rPr>
                <w:rFonts w:hint="eastAsia"/>
              </w:rPr>
              <w:t>四、罷免案提議人名冊及連署人名冊查對作業，現無統一作業規範，係由各直轄市、縣市選舉委員會自行訂定，為避免查對標準不一，爰增列第四項，授權中央選舉委員會訂定提議人名冊及連署人名冊查對作業辦法。</w:t>
            </w:r>
          </w:p>
        </w:tc>
      </w:tr>
      <w:tr w:rsidR="0074094E" w:rsidTr="0074094E">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時代力量黨團提案：</w:t>
            </w:r>
          </w:p>
          <w:p w:rsidR="006E6E5E" w:rsidRDefault="006E6E5E" w:rsidP="0074094E">
            <w:pPr>
              <w:tabs>
                <w:tab w:val="left" w:pos="2520"/>
              </w:tabs>
              <w:spacing w:line="380" w:lineRule="exact"/>
              <w:ind w:leftChars="50" w:left="315" w:rightChars="50" w:right="105" w:hangingChars="100" w:hanging="210"/>
            </w:pPr>
            <w:r>
              <w:rPr>
                <w:rFonts w:hint="eastAsia"/>
              </w:rPr>
              <w:t>第八十六條　罷免案提議人，於徵求連署期間，得設立罷免辦事處，置辦事人員。</w:t>
            </w:r>
          </w:p>
          <w:p w:rsidR="006E6E5E" w:rsidRDefault="006E6E5E" w:rsidP="0074094E">
            <w:pPr>
              <w:tabs>
                <w:tab w:val="left" w:pos="2520"/>
              </w:tabs>
              <w:spacing w:line="380" w:lineRule="exact"/>
              <w:ind w:leftChars="150" w:left="315" w:rightChars="50" w:right="105" w:firstLineChars="200" w:firstLine="420"/>
            </w:pPr>
            <w:r>
              <w:rPr>
                <w:rFonts w:hint="eastAsia"/>
              </w:rPr>
              <w:t>前項罷免辦事處不得設於</w:t>
            </w:r>
            <w:r w:rsidRPr="0074094E">
              <w:rPr>
                <w:rFonts w:hint="eastAsia"/>
                <w:u w:val="single"/>
              </w:rPr>
              <w:t>政府</w:t>
            </w:r>
            <w:r>
              <w:rPr>
                <w:rFonts w:hint="eastAsia"/>
              </w:rPr>
              <w:t>機關（構）、學校或經常定為投票所、開票所之處所。</w:t>
            </w:r>
          </w:p>
          <w:p w:rsidR="006E6E5E" w:rsidRDefault="006E6E5E" w:rsidP="0074094E">
            <w:pPr>
              <w:tabs>
                <w:tab w:val="left" w:pos="2520"/>
              </w:tabs>
              <w:spacing w:line="380" w:lineRule="exact"/>
              <w:ind w:leftChars="150" w:left="315" w:rightChars="50" w:right="105" w:firstLineChars="200" w:firstLine="420"/>
            </w:pPr>
            <w:r w:rsidRPr="0074094E">
              <w:rPr>
                <w:rFonts w:hint="eastAsia"/>
                <w:u w:val="single"/>
              </w:rPr>
              <w:t>選舉委員會應於罷免案之進行期間內舉辦公辦罷免說明會，提議人之領銜人或領銜人指定代表人及被罷免人，應親自到場發表。但經提議人之領銜人及被罷免人全體同意不辦理者，應予免辦；鄉（鎮、市）民代表及村（里）長罷免案，得視實際情形辦理或免辦。</w:t>
            </w:r>
          </w:p>
          <w:p w:rsidR="006E6E5E" w:rsidRDefault="006E6E5E" w:rsidP="0074094E">
            <w:pPr>
              <w:tabs>
                <w:tab w:val="left" w:pos="2520"/>
              </w:tabs>
              <w:spacing w:line="380" w:lineRule="exact"/>
              <w:ind w:leftChars="150" w:left="315" w:rightChars="50" w:right="105" w:firstLineChars="200" w:firstLine="420"/>
            </w:pPr>
            <w:r w:rsidRPr="0074094E">
              <w:rPr>
                <w:rFonts w:hint="eastAsia"/>
                <w:u w:val="single"/>
              </w:rPr>
              <w:t>前項公辦罷免說明會，得透過電視或其他大眾傳播媒體辦理。</w:t>
            </w:r>
          </w:p>
          <w:p w:rsidR="006E6E5E" w:rsidRDefault="006E6E5E" w:rsidP="0074094E">
            <w:pPr>
              <w:tabs>
                <w:tab w:val="left" w:pos="2520"/>
              </w:tabs>
              <w:spacing w:line="380" w:lineRule="exact"/>
              <w:ind w:leftChars="150" w:left="315" w:rightChars="50" w:right="105" w:firstLineChars="200" w:firstLine="420"/>
            </w:pPr>
            <w:r w:rsidRPr="0074094E">
              <w:rPr>
                <w:rFonts w:hint="eastAsia"/>
                <w:u w:val="single"/>
              </w:rPr>
              <w:t>前二項公辦罷免說明會其舉辦之場數、時間、程序等事項之辦法，由中央選舉委員會定之。</w:t>
            </w:r>
          </w:p>
          <w:p w:rsidR="006E6E5E" w:rsidRPr="001A2084" w:rsidRDefault="006E6E5E" w:rsidP="0074094E">
            <w:pPr>
              <w:tabs>
                <w:tab w:val="left" w:pos="2520"/>
              </w:tabs>
              <w:spacing w:line="380" w:lineRule="exact"/>
            </w:pPr>
          </w:p>
        </w:tc>
        <w:tc>
          <w:tcPr>
            <w:tcW w:w="3373" w:type="dxa"/>
            <w:shd w:val="clear" w:color="auto" w:fill="auto"/>
          </w:tcPr>
          <w:p w:rsidR="00787997" w:rsidRPr="0074094E" w:rsidRDefault="00787997" w:rsidP="0074094E">
            <w:pPr>
              <w:tabs>
                <w:tab w:val="left" w:pos="2520"/>
              </w:tabs>
              <w:spacing w:line="380" w:lineRule="exact"/>
              <w:ind w:rightChars="50" w:right="105"/>
              <w:rPr>
                <w:b/>
              </w:rPr>
            </w:pPr>
            <w:r w:rsidRPr="0074094E">
              <w:rPr>
                <w:rFonts w:hint="eastAsia"/>
                <w:b/>
              </w:rPr>
              <w:t>委員高志鵬等20人提案：</w:t>
            </w:r>
          </w:p>
          <w:p w:rsidR="00787997" w:rsidRDefault="00787997" w:rsidP="0074094E">
            <w:pPr>
              <w:tabs>
                <w:tab w:val="left" w:pos="2520"/>
              </w:tabs>
              <w:spacing w:line="380" w:lineRule="exact"/>
              <w:ind w:leftChars="50" w:left="315" w:rightChars="50" w:right="105" w:hangingChars="100" w:hanging="210"/>
            </w:pPr>
            <w:r>
              <w:rPr>
                <w:rFonts w:hint="eastAsia"/>
              </w:rPr>
              <w:t>第八十六條　罷免案提議人，於徵求連署期間，得設立罷免辦事處，置辦事人員。</w:t>
            </w:r>
          </w:p>
          <w:p w:rsidR="00787997" w:rsidRDefault="00787997" w:rsidP="0074094E">
            <w:pPr>
              <w:tabs>
                <w:tab w:val="left" w:pos="2520"/>
              </w:tabs>
              <w:spacing w:line="380" w:lineRule="exact"/>
              <w:ind w:leftChars="150" w:left="315" w:rightChars="50" w:right="105" w:firstLineChars="200" w:firstLine="420"/>
            </w:pPr>
            <w:r>
              <w:rPr>
                <w:rFonts w:hint="eastAsia"/>
              </w:rPr>
              <w:t>前項罷免辦事處不得設於機關（構）、學校、依法設立之人民團體或經常定為投票所、開票所之處所及其他公共場所。但政黨之各級黨部辦公處，不在此限。</w:t>
            </w:r>
          </w:p>
          <w:p w:rsidR="00787997" w:rsidRDefault="00787997" w:rsidP="0074094E">
            <w:pPr>
              <w:tabs>
                <w:tab w:val="left" w:pos="2520"/>
              </w:tabs>
              <w:spacing w:line="380" w:lineRule="exact"/>
              <w:ind w:leftChars="150" w:left="315" w:rightChars="50" w:right="105" w:firstLineChars="200" w:firstLine="420"/>
            </w:pPr>
            <w:r>
              <w:rPr>
                <w:rFonts w:hint="eastAsia"/>
              </w:rPr>
              <w:t>罷免辦事處與辦事人員之設置及徵求連署之辦法，由中央選舉委員會定之。</w:t>
            </w:r>
          </w:p>
          <w:p w:rsidR="00787997" w:rsidRPr="00787997" w:rsidRDefault="00787997" w:rsidP="0074094E">
            <w:pPr>
              <w:tabs>
                <w:tab w:val="left" w:pos="2520"/>
              </w:tabs>
              <w:spacing w:line="380" w:lineRule="exact"/>
              <w:ind w:leftChars="150" w:left="315" w:rightChars="50" w:right="105" w:firstLineChars="200" w:firstLine="420"/>
            </w:pPr>
          </w:p>
          <w:p w:rsidR="00057086" w:rsidRPr="0074094E" w:rsidRDefault="00057086" w:rsidP="0074094E">
            <w:pPr>
              <w:tabs>
                <w:tab w:val="left" w:pos="2520"/>
              </w:tabs>
              <w:spacing w:line="380" w:lineRule="exact"/>
              <w:ind w:leftChars="50" w:left="315" w:rightChars="50" w:right="105" w:hangingChars="100" w:hanging="210"/>
              <w:rPr>
                <w:b/>
              </w:rPr>
            </w:pPr>
            <w:r w:rsidRPr="0074094E">
              <w:rPr>
                <w:rFonts w:hint="eastAsia"/>
                <w:b/>
              </w:rPr>
              <w:t>委員李昆澤等17人提案：</w:t>
            </w:r>
          </w:p>
          <w:p w:rsidR="006E6E5E" w:rsidRDefault="006E6E5E" w:rsidP="0074094E">
            <w:pPr>
              <w:tabs>
                <w:tab w:val="left" w:pos="2520"/>
              </w:tabs>
              <w:spacing w:line="380" w:lineRule="exact"/>
              <w:ind w:leftChars="50" w:left="315" w:rightChars="50" w:right="105" w:hangingChars="100" w:hanging="210"/>
            </w:pPr>
            <w:r>
              <w:rPr>
                <w:rFonts w:hint="eastAsia"/>
              </w:rPr>
              <w:t>第八十六條　罷免案提議人，於徵求連署期間，得設立罷免辦事處，置辦事人員。</w:t>
            </w:r>
          </w:p>
          <w:p w:rsidR="006E6E5E" w:rsidRDefault="006E6E5E" w:rsidP="0074094E">
            <w:pPr>
              <w:tabs>
                <w:tab w:val="left" w:pos="2520"/>
              </w:tabs>
              <w:spacing w:line="380" w:lineRule="exact"/>
              <w:ind w:leftChars="150" w:left="315" w:rightChars="50" w:right="105" w:firstLineChars="200" w:firstLine="420"/>
            </w:pPr>
            <w:r>
              <w:rPr>
                <w:rFonts w:hint="eastAsia"/>
              </w:rPr>
              <w:t>前項罷免辦事處不得設於機關（構）、學校、依法設立之人民團體或經常定為投票所、開票所之處所及其他公共場所。但政黨之各級黨部辦公室不在此限。</w:t>
            </w:r>
          </w:p>
          <w:p w:rsidR="006E6E5E" w:rsidRDefault="006E6E5E" w:rsidP="0074094E">
            <w:pPr>
              <w:tabs>
                <w:tab w:val="left" w:pos="2520"/>
              </w:tabs>
              <w:spacing w:line="380" w:lineRule="exact"/>
              <w:ind w:leftChars="150" w:left="315" w:rightChars="50" w:right="105" w:firstLineChars="200" w:firstLine="420"/>
            </w:pPr>
            <w:r w:rsidRPr="0074094E">
              <w:rPr>
                <w:rFonts w:hint="eastAsia"/>
                <w:u w:val="single"/>
              </w:rPr>
              <w:t>罷免案宣告成立後，選舉委員會應舉辦公辦說明會，提議人之領銜人及被罷免人應親自到場說明。</w:t>
            </w:r>
          </w:p>
          <w:p w:rsidR="006E6E5E" w:rsidRDefault="006E6E5E" w:rsidP="0074094E">
            <w:pPr>
              <w:tabs>
                <w:tab w:val="left" w:pos="2520"/>
              </w:tabs>
              <w:spacing w:line="380" w:lineRule="exact"/>
              <w:ind w:leftChars="150" w:left="315" w:rightChars="50" w:right="105" w:firstLineChars="200" w:firstLine="420"/>
            </w:pPr>
            <w:r w:rsidRPr="0074094E">
              <w:rPr>
                <w:rFonts w:hint="eastAsia"/>
                <w:u w:val="single"/>
              </w:rPr>
              <w:t>前項公辦說明會，得透過電視或其他大眾傳播媒體辦理。其舉辦之場數、時間、程序等事項由中央選舉委員會定之。</w:t>
            </w:r>
          </w:p>
          <w:p w:rsidR="006E6E5E" w:rsidRDefault="006E6E5E" w:rsidP="0074094E">
            <w:pPr>
              <w:tabs>
                <w:tab w:val="left" w:pos="2520"/>
              </w:tabs>
              <w:spacing w:line="380" w:lineRule="exact"/>
              <w:ind w:leftChars="150" w:left="315" w:rightChars="50" w:right="105" w:firstLineChars="200" w:firstLine="420"/>
            </w:pPr>
            <w:r>
              <w:rPr>
                <w:rFonts w:hint="eastAsia"/>
              </w:rPr>
              <w:t>罷免辦事處與辦事人員之設置及徵求連署之辦法。由中央選舉委員會定之。</w:t>
            </w:r>
          </w:p>
          <w:p w:rsidR="006E6E5E" w:rsidRPr="0074094E" w:rsidRDefault="00057086" w:rsidP="0074094E">
            <w:pPr>
              <w:tabs>
                <w:tab w:val="left" w:pos="2520"/>
              </w:tabs>
              <w:spacing w:line="380" w:lineRule="exact"/>
              <w:ind w:rightChars="50" w:right="105"/>
              <w:rPr>
                <w:b/>
              </w:rPr>
            </w:pPr>
            <w:r w:rsidRPr="0074094E">
              <w:rPr>
                <w:rFonts w:hint="eastAsia"/>
                <w:b/>
              </w:rPr>
              <w:t>委員</w:t>
            </w:r>
            <w:r w:rsidR="006E6E5E" w:rsidRPr="0074094E">
              <w:rPr>
                <w:rFonts w:hint="eastAsia"/>
                <w:b/>
              </w:rPr>
              <w:t>徐國勇</w:t>
            </w:r>
            <w:r w:rsidRPr="0074094E">
              <w:rPr>
                <w:rFonts w:hint="eastAsia"/>
                <w:b/>
              </w:rPr>
              <w:t>等32人提案</w:t>
            </w:r>
            <w:r w:rsidR="006E6E5E" w:rsidRPr="0074094E">
              <w:rPr>
                <w:rFonts w:hint="eastAsia"/>
                <w:b/>
              </w:rPr>
              <w:t>：</w:t>
            </w:r>
          </w:p>
          <w:p w:rsidR="006E6E5E" w:rsidRDefault="006E6E5E" w:rsidP="0074094E">
            <w:pPr>
              <w:tabs>
                <w:tab w:val="left" w:pos="2520"/>
              </w:tabs>
              <w:spacing w:line="380" w:lineRule="exact"/>
              <w:ind w:leftChars="50" w:left="315" w:rightChars="50" w:right="105" w:hangingChars="100" w:hanging="210"/>
            </w:pPr>
            <w:r>
              <w:rPr>
                <w:rFonts w:hint="eastAsia"/>
              </w:rPr>
              <w:t>第八十六條　罷免案提議人，於徵求連署期間，得設立罷免辦事處，置辦事人員。</w:t>
            </w:r>
          </w:p>
          <w:p w:rsidR="006E6E5E" w:rsidRDefault="006E6E5E" w:rsidP="0074094E">
            <w:pPr>
              <w:tabs>
                <w:tab w:val="left" w:pos="2520"/>
              </w:tabs>
              <w:spacing w:line="380" w:lineRule="exact"/>
              <w:ind w:leftChars="150" w:left="315" w:rightChars="50" w:right="105" w:firstLineChars="200" w:firstLine="420"/>
            </w:pPr>
            <w:r>
              <w:rPr>
                <w:rFonts w:hint="eastAsia"/>
              </w:rPr>
              <w:t>前項罷免辦事處不得設於機關（構）、學校、依法設立之人民團體或經常定為投票所、開票所之處所及其他公共場所。但政黨之各級黨部辦公處，不在此限。</w:t>
            </w:r>
          </w:p>
          <w:p w:rsidR="006E6E5E" w:rsidRDefault="006E6E5E" w:rsidP="0074094E">
            <w:pPr>
              <w:tabs>
                <w:tab w:val="left" w:pos="2520"/>
              </w:tabs>
              <w:spacing w:line="380" w:lineRule="exact"/>
              <w:ind w:leftChars="150" w:left="315" w:rightChars="50" w:right="105" w:firstLineChars="200" w:firstLine="420"/>
            </w:pPr>
            <w:r>
              <w:rPr>
                <w:rFonts w:hint="eastAsia"/>
              </w:rPr>
              <w:t>罷免辦事處與辦事人員之設置及徵求連署之辦法，由中央選舉委員會定之。</w:t>
            </w:r>
          </w:p>
          <w:p w:rsidR="006E6E5E" w:rsidRDefault="00057086" w:rsidP="0074094E">
            <w:pPr>
              <w:tabs>
                <w:tab w:val="left" w:pos="2520"/>
              </w:tabs>
              <w:spacing w:line="380" w:lineRule="exact"/>
              <w:ind w:rightChars="50" w:right="105"/>
            </w:pPr>
            <w:r w:rsidRPr="0074094E">
              <w:rPr>
                <w:rFonts w:hint="eastAsia"/>
                <w:b/>
              </w:rPr>
              <w:t>委員王定宇等18人提案：</w:t>
            </w:r>
          </w:p>
          <w:p w:rsidR="006E6E5E" w:rsidRDefault="006E6E5E" w:rsidP="0074094E">
            <w:pPr>
              <w:tabs>
                <w:tab w:val="left" w:pos="2520"/>
              </w:tabs>
              <w:spacing w:line="380" w:lineRule="exact"/>
              <w:ind w:leftChars="50" w:left="315" w:rightChars="50" w:right="105" w:hangingChars="100" w:hanging="210"/>
            </w:pPr>
            <w:r>
              <w:rPr>
                <w:rFonts w:hint="eastAsia"/>
              </w:rPr>
              <w:t>第八十六條　罷免案提議人，於徵求連署期間，得設立罷免辦事處，置辦事人員。</w:t>
            </w:r>
          </w:p>
          <w:p w:rsidR="006E6E5E" w:rsidRDefault="006E6E5E" w:rsidP="0074094E">
            <w:pPr>
              <w:tabs>
                <w:tab w:val="left" w:pos="2520"/>
              </w:tabs>
              <w:spacing w:line="380" w:lineRule="exact"/>
              <w:ind w:leftChars="150" w:left="315" w:rightChars="50" w:right="105" w:firstLineChars="200" w:firstLine="420"/>
            </w:pPr>
            <w:r>
              <w:rPr>
                <w:rFonts w:hint="eastAsia"/>
              </w:rPr>
              <w:t>前項罷免辦事處不得設於機關（構）、學校、依法設立之人民團體或經常定為投票所、開票所之處所及其他公共場所。但政黨之各級黨部辦公處，不在此限。</w:t>
            </w:r>
          </w:p>
          <w:p w:rsidR="006E6E5E" w:rsidRDefault="006E6E5E" w:rsidP="0074094E">
            <w:pPr>
              <w:tabs>
                <w:tab w:val="left" w:pos="2520"/>
              </w:tabs>
              <w:spacing w:line="380" w:lineRule="exact"/>
              <w:ind w:leftChars="150" w:left="315" w:rightChars="50" w:right="105" w:firstLineChars="200" w:firstLine="420"/>
            </w:pPr>
            <w:r>
              <w:rPr>
                <w:rFonts w:hint="eastAsia"/>
              </w:rPr>
              <w:t>罷免辦事處與辦事人員之設置及徵求連署之辦法，由中央選舉委員會定之。</w:t>
            </w:r>
          </w:p>
          <w:p w:rsidR="006E6E5E" w:rsidRPr="0074094E" w:rsidRDefault="006E6E5E" w:rsidP="0074094E">
            <w:pPr>
              <w:tabs>
                <w:tab w:val="left" w:pos="2520"/>
              </w:tabs>
              <w:spacing w:line="380" w:lineRule="exact"/>
              <w:ind w:rightChars="50" w:right="105"/>
              <w:rPr>
                <w:b/>
              </w:rPr>
            </w:pPr>
            <w:r w:rsidRPr="0074094E">
              <w:rPr>
                <w:rFonts w:hint="eastAsia"/>
                <w:b/>
              </w:rPr>
              <w:t>委員林俊憲等18人提案：</w:t>
            </w:r>
          </w:p>
          <w:p w:rsidR="006E6E5E" w:rsidRDefault="006E6E5E" w:rsidP="0074094E">
            <w:pPr>
              <w:tabs>
                <w:tab w:val="left" w:pos="2520"/>
              </w:tabs>
              <w:spacing w:line="380" w:lineRule="exact"/>
              <w:ind w:leftChars="50" w:left="315" w:rightChars="50" w:right="105" w:hangingChars="100" w:hanging="210"/>
            </w:pPr>
            <w:r>
              <w:rPr>
                <w:rFonts w:hint="eastAsia"/>
              </w:rPr>
              <w:t>第八十六條　罷免案提議人，於徵求連署期間，得設立罷免辦事處，置辦事人員。</w:t>
            </w:r>
          </w:p>
          <w:p w:rsidR="006E6E5E" w:rsidRDefault="006E6E5E" w:rsidP="0074094E">
            <w:pPr>
              <w:tabs>
                <w:tab w:val="left" w:pos="2520"/>
              </w:tabs>
              <w:spacing w:line="380" w:lineRule="exact"/>
              <w:ind w:leftChars="150" w:left="315" w:rightChars="50" w:right="105" w:firstLineChars="200" w:firstLine="420"/>
            </w:pPr>
            <w:r>
              <w:rPr>
                <w:rFonts w:hint="eastAsia"/>
              </w:rPr>
              <w:t>前項罷免辦事處不得設於機關（構）、學校、依法設立之人民團體或經常定為投票所、開票所之處所及其他公共場所。但政黨之各級黨部辦公處，不在此限。</w:t>
            </w:r>
          </w:p>
          <w:p w:rsidR="006E6E5E" w:rsidRDefault="006E6E5E" w:rsidP="0074094E">
            <w:pPr>
              <w:tabs>
                <w:tab w:val="left" w:pos="2520"/>
              </w:tabs>
              <w:spacing w:line="380" w:lineRule="exact"/>
              <w:ind w:leftChars="150" w:left="315" w:rightChars="50" w:right="105" w:firstLineChars="200" w:firstLine="420"/>
            </w:pPr>
            <w:r w:rsidRPr="0074094E">
              <w:rPr>
                <w:rFonts w:hint="eastAsia"/>
                <w:u w:val="single"/>
              </w:rPr>
              <w:t>選舉委員會應於罷免案之進行期間內舉辦公辦罷免說明會，提議人之領銜人及被罷免人應親自到場發表。但經提議人之領銜人及被罷免人全體同意不辦理者，應予免辦；鄉（鎮、市）民代表及村（里）長罷免案，得視實際情形辦理或免辦。</w:t>
            </w:r>
          </w:p>
          <w:p w:rsidR="006E6E5E" w:rsidRDefault="006E6E5E" w:rsidP="0074094E">
            <w:pPr>
              <w:tabs>
                <w:tab w:val="left" w:pos="2520"/>
              </w:tabs>
              <w:spacing w:line="380" w:lineRule="exact"/>
              <w:ind w:leftChars="150" w:left="315" w:rightChars="50" w:right="105" w:firstLineChars="200" w:firstLine="420"/>
            </w:pPr>
            <w:r w:rsidRPr="0074094E">
              <w:rPr>
                <w:rFonts w:hint="eastAsia"/>
                <w:u w:val="single"/>
              </w:rPr>
              <w:t>前項公辦罷免說明會，得透過電視或其他大眾傳播媒體辦理。</w:t>
            </w:r>
          </w:p>
          <w:p w:rsidR="006E6E5E" w:rsidRDefault="006E6E5E" w:rsidP="0074094E">
            <w:pPr>
              <w:tabs>
                <w:tab w:val="left" w:pos="2520"/>
              </w:tabs>
              <w:spacing w:line="380" w:lineRule="exact"/>
              <w:ind w:leftChars="150" w:left="315" w:rightChars="50" w:right="105" w:firstLineChars="200" w:firstLine="420"/>
            </w:pPr>
            <w:r w:rsidRPr="0074094E">
              <w:rPr>
                <w:rFonts w:hint="eastAsia"/>
                <w:u w:val="single"/>
              </w:rPr>
              <w:t>前二項公辦罷免說明會其舉辦之場數、時間、程序等事項之辦法，由中央選舉委員會定之。</w:t>
            </w:r>
          </w:p>
          <w:p w:rsidR="006E6E5E" w:rsidRPr="0074094E" w:rsidRDefault="006E6E5E" w:rsidP="0074094E">
            <w:pPr>
              <w:tabs>
                <w:tab w:val="left" w:pos="2520"/>
              </w:tabs>
              <w:spacing w:line="380" w:lineRule="exact"/>
              <w:ind w:rightChars="50" w:right="105"/>
              <w:rPr>
                <w:b/>
              </w:rPr>
            </w:pPr>
            <w:r w:rsidRPr="0074094E">
              <w:rPr>
                <w:rFonts w:hint="eastAsia"/>
                <w:b/>
              </w:rPr>
              <w:t>委員李俊俋等25人提案：</w:t>
            </w:r>
          </w:p>
          <w:p w:rsidR="006E6E5E" w:rsidRDefault="006E6E5E" w:rsidP="0074094E">
            <w:pPr>
              <w:tabs>
                <w:tab w:val="left" w:pos="2520"/>
              </w:tabs>
              <w:spacing w:line="380" w:lineRule="exact"/>
              <w:ind w:leftChars="50" w:left="315" w:rightChars="50" w:right="105" w:hangingChars="100" w:hanging="210"/>
            </w:pPr>
            <w:r>
              <w:rPr>
                <w:rFonts w:hint="eastAsia"/>
              </w:rPr>
              <w:t>第八十六條　罷免案提議人</w:t>
            </w:r>
            <w:r w:rsidRPr="0074094E">
              <w:rPr>
                <w:rFonts w:hint="eastAsia"/>
                <w:u w:val="single"/>
              </w:rPr>
              <w:t>、被罷免人</w:t>
            </w:r>
            <w:r>
              <w:rPr>
                <w:rFonts w:hint="eastAsia"/>
              </w:rPr>
              <w:t>，於</w:t>
            </w:r>
            <w:r w:rsidRPr="0074094E">
              <w:rPr>
                <w:rFonts w:hint="eastAsia"/>
                <w:u w:val="single"/>
              </w:rPr>
              <w:t>罷免案提議後</w:t>
            </w:r>
            <w:r>
              <w:rPr>
                <w:rFonts w:hint="eastAsia"/>
              </w:rPr>
              <w:t>，得</w:t>
            </w:r>
            <w:r w:rsidRPr="0074094E">
              <w:rPr>
                <w:rFonts w:hint="eastAsia"/>
                <w:u w:val="single"/>
              </w:rPr>
              <w:t>於罷免區內</w:t>
            </w:r>
            <w:r>
              <w:rPr>
                <w:rFonts w:hint="eastAsia"/>
              </w:rPr>
              <w:t>設立</w:t>
            </w:r>
            <w:r w:rsidRPr="0074094E">
              <w:rPr>
                <w:rFonts w:hint="eastAsia"/>
                <w:u w:val="single"/>
              </w:rPr>
              <w:t>支持與反對</w:t>
            </w:r>
            <w:r>
              <w:rPr>
                <w:rFonts w:hint="eastAsia"/>
              </w:rPr>
              <w:t>罷免</w:t>
            </w:r>
            <w:r w:rsidRPr="0074094E">
              <w:rPr>
                <w:rFonts w:hint="eastAsia"/>
                <w:u w:val="single"/>
              </w:rPr>
              <w:t>案之</w:t>
            </w:r>
            <w:r>
              <w:rPr>
                <w:rFonts w:hint="eastAsia"/>
              </w:rPr>
              <w:t>辦事處，置辦事人員。</w:t>
            </w:r>
          </w:p>
          <w:p w:rsidR="006E6E5E" w:rsidRDefault="006E6E5E" w:rsidP="0074094E">
            <w:pPr>
              <w:tabs>
                <w:tab w:val="left" w:pos="2520"/>
              </w:tabs>
              <w:spacing w:line="380" w:lineRule="exact"/>
              <w:ind w:leftChars="150" w:left="315" w:rightChars="50" w:right="105" w:firstLineChars="200" w:firstLine="420"/>
            </w:pPr>
            <w:r>
              <w:rPr>
                <w:rFonts w:hint="eastAsia"/>
              </w:rPr>
              <w:t>前項罷免辦事處不得設於機關（構）、學校、依法設立之人民團體或經常定為投票所、開票所之處所及其他公共場所。但政黨之各級黨部辦公處，不在此限。</w:t>
            </w:r>
          </w:p>
          <w:p w:rsidR="006E6E5E" w:rsidRPr="001A2084" w:rsidRDefault="006E6E5E" w:rsidP="0074094E">
            <w:pPr>
              <w:tabs>
                <w:tab w:val="left" w:pos="2520"/>
              </w:tabs>
              <w:spacing w:line="380" w:lineRule="exact"/>
            </w:pPr>
          </w:p>
        </w:tc>
        <w:tc>
          <w:tcPr>
            <w:tcW w:w="3373" w:type="dxa"/>
            <w:shd w:val="clear" w:color="auto" w:fill="auto"/>
          </w:tcPr>
          <w:p w:rsidR="006E6E5E" w:rsidRDefault="006E6E5E" w:rsidP="0074094E">
            <w:pPr>
              <w:tabs>
                <w:tab w:val="left" w:pos="2520"/>
              </w:tabs>
              <w:spacing w:line="380" w:lineRule="exact"/>
              <w:ind w:leftChars="50" w:left="315" w:rightChars="50" w:right="105" w:hangingChars="100" w:hanging="210"/>
            </w:pPr>
            <w:r>
              <w:rPr>
                <w:rFonts w:hint="eastAsia"/>
              </w:rPr>
              <w:t>第八十六條　罷免案提議人，於徵求連署期間，得設立罷免辦事處，置辦事人員。</w:t>
            </w:r>
          </w:p>
          <w:p w:rsidR="006E6E5E" w:rsidRDefault="006E6E5E" w:rsidP="0074094E">
            <w:pPr>
              <w:tabs>
                <w:tab w:val="left" w:pos="2520"/>
              </w:tabs>
              <w:spacing w:line="380" w:lineRule="exact"/>
              <w:ind w:leftChars="150" w:left="315" w:rightChars="50" w:right="105" w:firstLineChars="200" w:firstLine="420"/>
            </w:pPr>
            <w:r>
              <w:rPr>
                <w:rFonts w:hint="eastAsia"/>
              </w:rPr>
              <w:t>前項罷免辦事處不得設於機關（構）、學校、依法設立之人民團體或經常定為投票所、開票所之處所及其他公共場所。但政黨之各級黨部辦公處，不在此限。</w:t>
            </w:r>
          </w:p>
          <w:p w:rsidR="006E6E5E" w:rsidRDefault="006E6E5E" w:rsidP="0074094E">
            <w:pPr>
              <w:tabs>
                <w:tab w:val="left" w:pos="2520"/>
              </w:tabs>
              <w:spacing w:line="380" w:lineRule="exact"/>
              <w:ind w:leftChars="150" w:left="315" w:rightChars="50" w:right="105" w:firstLineChars="200" w:firstLine="420"/>
            </w:pPr>
            <w:r>
              <w:rPr>
                <w:rFonts w:hint="eastAsia"/>
              </w:rPr>
              <w:t>罷免案之進行，除徵求連署之必要活動外，不得有罷免或阻止罷免之宣傳活動。</w:t>
            </w:r>
          </w:p>
          <w:p w:rsidR="006E6E5E" w:rsidRDefault="006E6E5E" w:rsidP="0074094E">
            <w:pPr>
              <w:tabs>
                <w:tab w:val="left" w:pos="2520"/>
              </w:tabs>
              <w:spacing w:line="380" w:lineRule="exact"/>
              <w:ind w:leftChars="150" w:left="315" w:rightChars="50" w:right="105" w:firstLineChars="200" w:firstLine="420"/>
            </w:pPr>
            <w:r>
              <w:rPr>
                <w:rFonts w:hint="eastAsia"/>
              </w:rPr>
              <w:t>罷免辦事處與辦事人員之設置及徵求連署之辦法，由中央選舉委員會定之。</w:t>
            </w:r>
          </w:p>
        </w:tc>
        <w:tc>
          <w:tcPr>
            <w:tcW w:w="3374" w:type="dxa"/>
            <w:shd w:val="clear" w:color="auto" w:fill="auto"/>
          </w:tcPr>
          <w:p w:rsidR="006E6E5E" w:rsidRPr="0074094E" w:rsidRDefault="006E6E5E" w:rsidP="0074094E">
            <w:pPr>
              <w:tabs>
                <w:tab w:val="left" w:pos="2520"/>
              </w:tabs>
              <w:spacing w:line="380" w:lineRule="exact"/>
              <w:ind w:leftChars="50" w:left="105" w:rightChars="50" w:right="105"/>
              <w:rPr>
                <w:b/>
              </w:rPr>
            </w:pPr>
            <w:r w:rsidRPr="0074094E">
              <w:rPr>
                <w:rFonts w:hint="eastAsia"/>
                <w:b/>
              </w:rPr>
              <w:t>時代力量黨團提案：</w:t>
            </w:r>
          </w:p>
          <w:p w:rsidR="006E6E5E" w:rsidRDefault="006E6E5E" w:rsidP="0074094E">
            <w:pPr>
              <w:tabs>
                <w:tab w:val="left" w:pos="2520"/>
              </w:tabs>
              <w:spacing w:line="380" w:lineRule="exact"/>
              <w:ind w:leftChars="50" w:left="315" w:rightChars="50" w:right="105" w:hangingChars="100" w:hanging="210"/>
            </w:pPr>
            <w:r>
              <w:rPr>
                <w:rFonts w:hint="eastAsia"/>
              </w:rPr>
              <w:t>一、罷免辦事處之設立是為供給人民更容易接收及瞭解罷免案相關事宜。罷免辦事處之限制應以行政中立原則及不與主管機關主管事務互礙為標準，故「依法設立之人民團體」及「其他公共場所」，此二者所設限制過於擴張，於法概念上不足明確，進而箝制主張罷免權之人民及團體。爰以增列刪除原條文第一項部分規定。</w:t>
            </w:r>
          </w:p>
          <w:p w:rsidR="006E6E5E" w:rsidRDefault="006E6E5E" w:rsidP="0074094E">
            <w:pPr>
              <w:tabs>
                <w:tab w:val="left" w:pos="2520"/>
              </w:tabs>
              <w:spacing w:line="380" w:lineRule="exact"/>
              <w:ind w:leftChars="50" w:left="315" w:rightChars="50" w:right="105" w:hangingChars="100" w:hanging="210"/>
            </w:pPr>
            <w:r>
              <w:rPr>
                <w:rFonts w:hint="eastAsia"/>
              </w:rPr>
              <w:t>二、原條文「罷免不得宣傳」相關規定乃我國於戒嚴時期所訂定頒布，現今以民主法治國家檢視，顯有修正必要。現任公職人員其發聲管道勢必多於主張罷免權之人民及團體，其二者發聲權力並不對等，然現行罷免法制又使主張罷免權之人民及團體難以正確闡明訴求於社會大眾，箝制人民監督權利。根據「410還權於民小組」所提之訴求，爰以本法原條文第八十六條第三項予以刪除。</w:t>
            </w:r>
          </w:p>
          <w:p w:rsidR="006E6E5E" w:rsidRDefault="006E6E5E" w:rsidP="0074094E">
            <w:pPr>
              <w:tabs>
                <w:tab w:val="left" w:pos="2520"/>
              </w:tabs>
              <w:spacing w:line="380" w:lineRule="exact"/>
              <w:ind w:leftChars="50" w:left="315" w:rightChars="50" w:right="105" w:hangingChars="100" w:hanging="210"/>
            </w:pPr>
            <w:r>
              <w:rPr>
                <w:rFonts w:hint="eastAsia"/>
              </w:rPr>
              <w:t>三、就罷免法制積極面而言，應課以主管機關負擔罷免法制宣導策劃及法令之責。爰以增列第三項、第四項、第五項「公辦罷免說明會」等相關規定。</w:t>
            </w:r>
          </w:p>
          <w:p w:rsidR="006E6E5E" w:rsidRDefault="006E6E5E" w:rsidP="0074094E">
            <w:pPr>
              <w:tabs>
                <w:tab w:val="left" w:pos="2520"/>
              </w:tabs>
              <w:spacing w:line="380" w:lineRule="exact"/>
              <w:ind w:leftChars="50" w:left="315" w:rightChars="50" w:right="105" w:hangingChars="100" w:hanging="210"/>
            </w:pPr>
            <w:r>
              <w:rPr>
                <w:rFonts w:hint="eastAsia"/>
              </w:rPr>
              <w:t>四、主張罷免權攸關於提議人及被罷免人之相關權利，故主張罷免之提議人及被罷免人原則上應於主管機關所辦理之公開說明會，向社會大眾說明罷免理由及相關答辯。爰以增列第八十六條第三項提議人之領銜人或或領銜人指定代表人及被罷免人，應於公辦罷免說明會發表罷免理由及相關答辯，以維權利公平。</w:t>
            </w:r>
          </w:p>
          <w:p w:rsidR="00057086" w:rsidRPr="0074094E" w:rsidRDefault="00057086" w:rsidP="0074094E">
            <w:pPr>
              <w:tabs>
                <w:tab w:val="left" w:pos="2520"/>
              </w:tabs>
              <w:spacing w:line="380" w:lineRule="exact"/>
              <w:ind w:rightChars="50" w:right="105"/>
              <w:rPr>
                <w:b/>
              </w:rPr>
            </w:pPr>
            <w:r w:rsidRPr="0074094E">
              <w:rPr>
                <w:rFonts w:hint="eastAsia"/>
                <w:b/>
              </w:rPr>
              <w:t>委員高志鵬等20人提案：</w:t>
            </w:r>
          </w:p>
          <w:p w:rsidR="00787997" w:rsidRPr="00787997" w:rsidRDefault="00787997" w:rsidP="0074094E">
            <w:pPr>
              <w:tabs>
                <w:tab w:val="left" w:pos="2520"/>
              </w:tabs>
              <w:spacing w:line="380" w:lineRule="exact"/>
              <w:ind w:leftChars="50" w:left="105" w:rightChars="50" w:right="105"/>
            </w:pPr>
            <w:r>
              <w:rPr>
                <w:rFonts w:hint="eastAsia"/>
              </w:rPr>
              <w:t>原條文第三項規定禁止進行相關罷免活動宣傳，限制人民之意見表達與憲法賦予之權，予以刪除。</w:t>
            </w:r>
          </w:p>
          <w:p w:rsidR="00057086" w:rsidRPr="0074094E" w:rsidRDefault="00057086" w:rsidP="0074094E">
            <w:pPr>
              <w:tabs>
                <w:tab w:val="left" w:pos="2520"/>
              </w:tabs>
              <w:spacing w:line="380" w:lineRule="exact"/>
              <w:ind w:leftChars="50" w:left="315" w:rightChars="50" w:right="105" w:hangingChars="100" w:hanging="210"/>
              <w:rPr>
                <w:b/>
              </w:rPr>
            </w:pPr>
            <w:r w:rsidRPr="0074094E">
              <w:rPr>
                <w:rFonts w:hint="eastAsia"/>
                <w:b/>
              </w:rPr>
              <w:t>委員李昆澤等17人提案：</w:t>
            </w:r>
          </w:p>
          <w:p w:rsidR="006E6E5E" w:rsidRDefault="006E6E5E" w:rsidP="0074094E">
            <w:pPr>
              <w:tabs>
                <w:tab w:val="left" w:pos="2520"/>
              </w:tabs>
              <w:spacing w:line="380" w:lineRule="exact"/>
              <w:ind w:leftChars="50" w:left="315" w:rightChars="50" w:right="105" w:hangingChars="100" w:hanging="210"/>
            </w:pPr>
            <w:r>
              <w:rPr>
                <w:rFonts w:hint="eastAsia"/>
              </w:rPr>
              <w:t>一、原第三項規定，禁止進行相關罷免之宣傳活動，此限制侵害人民之意見表達自由與罷免權，因此，建議予以刪除。</w:t>
            </w:r>
          </w:p>
          <w:p w:rsidR="006E6E5E" w:rsidRDefault="006E6E5E" w:rsidP="0074094E">
            <w:pPr>
              <w:tabs>
                <w:tab w:val="left" w:pos="2520"/>
              </w:tabs>
              <w:spacing w:line="380" w:lineRule="exact"/>
              <w:ind w:leftChars="50" w:left="315" w:rightChars="50" w:right="105" w:hangingChars="100" w:hanging="210"/>
            </w:pPr>
            <w:r>
              <w:rPr>
                <w:rFonts w:hint="eastAsia"/>
              </w:rPr>
              <w:t>二、按罷免權與選舉權同為憲法規定之人民基本權利，本法對於人民選舉權之行使，規定選務機關應於競選活動期間內舉辦公辦政見發會，並得透過電視或其他大眾傳播媒體辦理，基於保障人民罷免權之行使，參酌本法第四十六及第四十八條之規定，增訂選務機關應於宣告罷免案成立後，舉辦公辦說明會，使提案方及被罷免人針對罷免事由提出說明及辯駁，以使該選舉區的選民得以知悉罷免案之內容，保障人民罷免權之行使。因此，增訂第三項、第四項。</w:t>
            </w:r>
          </w:p>
          <w:p w:rsidR="006E6E5E" w:rsidRDefault="006E6E5E" w:rsidP="0074094E">
            <w:pPr>
              <w:tabs>
                <w:tab w:val="left" w:pos="2520"/>
              </w:tabs>
              <w:spacing w:line="380" w:lineRule="exact"/>
              <w:ind w:leftChars="50" w:left="315" w:rightChars="50" w:right="105" w:hangingChars="100" w:hanging="210"/>
            </w:pPr>
            <w:r>
              <w:rPr>
                <w:rFonts w:hint="eastAsia"/>
              </w:rPr>
              <w:t>三、現行條文第四項配合項次調整為第五項。</w:t>
            </w:r>
          </w:p>
          <w:p w:rsidR="00057086" w:rsidRPr="0074094E" w:rsidRDefault="00057086" w:rsidP="0074094E">
            <w:pPr>
              <w:tabs>
                <w:tab w:val="left" w:pos="2520"/>
              </w:tabs>
              <w:spacing w:line="380" w:lineRule="exact"/>
              <w:ind w:leftChars="50" w:left="105" w:rightChars="50" w:right="105"/>
              <w:rPr>
                <w:b/>
              </w:rPr>
            </w:pPr>
            <w:r w:rsidRPr="0074094E">
              <w:rPr>
                <w:rFonts w:hint="eastAsia"/>
                <w:b/>
              </w:rPr>
              <w:t>委員徐國勇等32人提案：</w:t>
            </w:r>
          </w:p>
          <w:p w:rsidR="006E6E5E" w:rsidRDefault="006E6E5E" w:rsidP="0074094E">
            <w:pPr>
              <w:tabs>
                <w:tab w:val="left" w:pos="2520"/>
              </w:tabs>
              <w:spacing w:line="380" w:lineRule="exact"/>
              <w:ind w:leftChars="50" w:left="105" w:rightChars="50" w:right="105"/>
            </w:pPr>
            <w:r>
              <w:rPr>
                <w:rFonts w:hint="eastAsia"/>
              </w:rPr>
              <w:t>原條文第三項規定禁止進行罷免或阻止罷免之宣傳活動，已對於人民受憲法第十一條及第十七條所保障之言論自由及罷免權造成過度之限制，應予以刪除。</w:t>
            </w:r>
          </w:p>
          <w:p w:rsidR="006E6E5E" w:rsidRDefault="00057086" w:rsidP="0074094E">
            <w:pPr>
              <w:tabs>
                <w:tab w:val="left" w:pos="2520"/>
              </w:tabs>
              <w:spacing w:line="380" w:lineRule="exact"/>
              <w:ind w:leftChars="50" w:left="105" w:rightChars="50" w:right="105"/>
            </w:pPr>
            <w:r w:rsidRPr="0074094E">
              <w:rPr>
                <w:rFonts w:hint="eastAsia"/>
                <w:b/>
              </w:rPr>
              <w:t>委員王定宇等18人提案：</w:t>
            </w:r>
          </w:p>
          <w:p w:rsidR="006E6E5E" w:rsidRDefault="006E6E5E" w:rsidP="0074094E">
            <w:pPr>
              <w:tabs>
                <w:tab w:val="left" w:pos="2520"/>
              </w:tabs>
              <w:spacing w:line="380" w:lineRule="exact"/>
              <w:ind w:leftChars="50" w:left="105" w:rightChars="50" w:right="105"/>
            </w:pPr>
            <w:r>
              <w:rPr>
                <w:rFonts w:hint="eastAsia"/>
              </w:rPr>
              <w:t>現行條文第三項規定禁止進行相關罷免活動宣傳，以及被罷免人阻止罷免宣傳活動之規定，限制罷免人與被罷免人表意自由，讓選區的人民沒有管道瞭解罷免案正反意見，剝奪罷免案的資訊接近及參與權，形同限制人民罷免權之行使，應予以刪除。</w:t>
            </w:r>
          </w:p>
          <w:p w:rsidR="006E6E5E" w:rsidRPr="0074094E" w:rsidRDefault="006E6E5E" w:rsidP="0074094E">
            <w:pPr>
              <w:tabs>
                <w:tab w:val="left" w:pos="2520"/>
              </w:tabs>
              <w:spacing w:line="380" w:lineRule="exact"/>
              <w:ind w:leftChars="50" w:left="105" w:rightChars="50" w:right="105"/>
              <w:rPr>
                <w:b/>
              </w:rPr>
            </w:pPr>
            <w:r w:rsidRPr="0074094E">
              <w:rPr>
                <w:rFonts w:hint="eastAsia"/>
                <w:b/>
              </w:rPr>
              <w:t>委員林俊憲等18人提案：</w:t>
            </w:r>
          </w:p>
          <w:p w:rsidR="006E6E5E" w:rsidRDefault="006E6E5E" w:rsidP="0074094E">
            <w:pPr>
              <w:tabs>
                <w:tab w:val="left" w:pos="2520"/>
              </w:tabs>
              <w:spacing w:line="380" w:lineRule="exact"/>
              <w:ind w:leftChars="50" w:left="315" w:rightChars="50" w:right="105" w:hangingChars="100" w:hanging="210"/>
            </w:pPr>
            <w:r>
              <w:rPr>
                <w:rFonts w:hint="eastAsia"/>
              </w:rPr>
              <w:t>一、本條第三項係對於罷免權限制不得有罷免之宣傳活動，已侵害人民知悉並參與罷免活動之權利，不僅有礙自由民主政治之發展，更伐害人民表達意見之自由，故為實質保障人民之參政權並具體實踐人民參與政治，爰刪除第三項之規定。</w:t>
            </w:r>
          </w:p>
          <w:p w:rsidR="006E6E5E" w:rsidRDefault="006E6E5E" w:rsidP="0074094E">
            <w:pPr>
              <w:tabs>
                <w:tab w:val="left" w:pos="2520"/>
              </w:tabs>
              <w:spacing w:line="380" w:lineRule="exact"/>
              <w:ind w:leftChars="50" w:left="315" w:rightChars="50" w:right="105" w:hangingChars="100" w:hanging="210"/>
            </w:pPr>
            <w:r>
              <w:rPr>
                <w:rFonts w:hint="eastAsia"/>
              </w:rPr>
              <w:t>二、查本法歷經多次修訂，已改採禁止主義之法理原則，又助選員之規範業已於民國九十六年刪除，是以對於人民從事宣傳及助選事宜並無限制，爰此罷免辦事處及辦事人員之規範亦應適用相同法理，故刪除本條第四項之規定。</w:t>
            </w:r>
          </w:p>
          <w:p w:rsidR="006E6E5E" w:rsidRDefault="006E6E5E" w:rsidP="0074094E">
            <w:pPr>
              <w:tabs>
                <w:tab w:val="left" w:pos="2520"/>
              </w:tabs>
              <w:spacing w:line="380" w:lineRule="exact"/>
              <w:ind w:leftChars="50" w:left="315" w:rightChars="50" w:right="105" w:hangingChars="100" w:hanging="210"/>
            </w:pPr>
            <w:r>
              <w:rPr>
                <w:rFonts w:hint="eastAsia"/>
              </w:rPr>
              <w:t>三、基於憲法中選舉權及罷免權皆屬人民基本參政權，本條文基於保障人民基本權利之行使，爰引本法第四十六條之規定，增訂選舉委員會應於罷免案之進行期間，舉辦公辦罷免說明會，以衡平選舉與罷免兩者之策畫宣傳相關規範，確保人民罷免權之行使不因本法宣傳之限制有所偏頗而受影響。爰此增訂本條第三、四、五項。</w:t>
            </w:r>
          </w:p>
          <w:p w:rsidR="006E6E5E" w:rsidRPr="0074094E" w:rsidRDefault="006E6E5E" w:rsidP="0074094E">
            <w:pPr>
              <w:tabs>
                <w:tab w:val="left" w:pos="2520"/>
              </w:tabs>
              <w:spacing w:line="380" w:lineRule="exact"/>
              <w:ind w:leftChars="50" w:left="105" w:rightChars="50" w:right="105"/>
              <w:rPr>
                <w:b/>
              </w:rPr>
            </w:pPr>
            <w:r w:rsidRPr="0074094E">
              <w:rPr>
                <w:rFonts w:hint="eastAsia"/>
                <w:b/>
              </w:rPr>
              <w:t>委員李俊俋等25人提案：</w:t>
            </w:r>
          </w:p>
          <w:p w:rsidR="006E6E5E" w:rsidRDefault="006E6E5E" w:rsidP="0074094E">
            <w:pPr>
              <w:tabs>
                <w:tab w:val="left" w:pos="2520"/>
              </w:tabs>
              <w:spacing w:line="380" w:lineRule="exact"/>
              <w:ind w:leftChars="50" w:left="315" w:rightChars="50" w:right="105" w:hangingChars="100" w:hanging="210"/>
            </w:pPr>
            <w:r>
              <w:rPr>
                <w:rFonts w:hint="eastAsia"/>
              </w:rPr>
              <w:t>一、第一項文字修正，第三項及第四項刪除。</w:t>
            </w:r>
          </w:p>
          <w:p w:rsidR="006E6E5E" w:rsidRDefault="006E6E5E" w:rsidP="0074094E">
            <w:pPr>
              <w:tabs>
                <w:tab w:val="left" w:pos="2520"/>
              </w:tabs>
              <w:spacing w:line="380" w:lineRule="exact"/>
              <w:ind w:leftChars="50" w:left="315" w:rightChars="50" w:right="105" w:hangingChars="100" w:hanging="210"/>
            </w:pPr>
            <w:r>
              <w:rPr>
                <w:rFonts w:hint="eastAsia"/>
              </w:rPr>
              <w:t>二、選舉及罷免均為人民之基本參政權，憲法第十七條定有明文，為保障人民之參政權，政府不宜過度干預，爰刪除本條第三、四項規定。</w:t>
            </w:r>
          </w:p>
        </w:tc>
      </w:tr>
      <w:tr w:rsidR="0074094E" w:rsidTr="0074094E">
        <w:tc>
          <w:tcPr>
            <w:tcW w:w="3373" w:type="dxa"/>
            <w:shd w:val="clear" w:color="auto" w:fill="auto"/>
          </w:tcPr>
          <w:p w:rsidR="006E6E5E" w:rsidRPr="001A2084" w:rsidRDefault="006E6E5E" w:rsidP="0074094E">
            <w:pPr>
              <w:tabs>
                <w:tab w:val="left" w:pos="2520"/>
              </w:tabs>
              <w:spacing w:line="380" w:lineRule="exact"/>
            </w:pPr>
          </w:p>
        </w:tc>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委員李俊俋等25人提案：</w:t>
            </w:r>
          </w:p>
          <w:p w:rsidR="006E6E5E" w:rsidRDefault="006E6E5E" w:rsidP="0074094E">
            <w:pPr>
              <w:tabs>
                <w:tab w:val="left" w:pos="2520"/>
              </w:tabs>
              <w:spacing w:line="380" w:lineRule="exact"/>
              <w:ind w:leftChars="50" w:left="315" w:rightChars="50" w:right="105" w:hangingChars="100" w:hanging="210"/>
            </w:pPr>
            <w:r>
              <w:rPr>
                <w:rFonts w:hint="eastAsia"/>
              </w:rPr>
              <w:t>第八十六條之一　罷免案宣告成立者，其提議人名冊、連署人名冊應保管至開票後三個月。宣告不成立者，應保管至宣告不成立之日後一年二個月。</w:t>
            </w:r>
          </w:p>
          <w:p w:rsidR="006E6E5E" w:rsidRDefault="006E6E5E" w:rsidP="0074094E">
            <w:pPr>
              <w:tabs>
                <w:tab w:val="left" w:pos="2520"/>
              </w:tabs>
              <w:spacing w:line="380" w:lineRule="exact"/>
              <w:ind w:leftChars="150" w:left="315" w:rightChars="50" w:right="105" w:firstLineChars="200" w:firstLine="420"/>
            </w:pPr>
            <w:r>
              <w:rPr>
                <w:rFonts w:hint="eastAsia"/>
              </w:rPr>
              <w:t>罷免案不予受理者，其提議人名冊或連署人名冊應保管至不予受理之日後一年二個月。</w:t>
            </w:r>
          </w:p>
          <w:p w:rsidR="006E6E5E" w:rsidRDefault="006E6E5E" w:rsidP="0074094E">
            <w:pPr>
              <w:tabs>
                <w:tab w:val="left" w:pos="2520"/>
              </w:tabs>
              <w:spacing w:line="380" w:lineRule="exact"/>
              <w:ind w:leftChars="150" w:left="315" w:rightChars="50" w:right="105" w:firstLineChars="200" w:firstLine="420"/>
            </w:pPr>
            <w:r>
              <w:rPr>
                <w:rFonts w:hint="eastAsia"/>
              </w:rPr>
              <w:t>罷免案視為放棄提議或逾期未提出連署人名冊者，其提議人名冊應保管至視為放棄提議或連署期間屆滿之日後一年二個月。</w:t>
            </w:r>
          </w:p>
          <w:p w:rsidR="006E6E5E" w:rsidRDefault="006E6E5E" w:rsidP="0074094E">
            <w:pPr>
              <w:tabs>
                <w:tab w:val="left" w:pos="2520"/>
              </w:tabs>
              <w:spacing w:line="380" w:lineRule="exact"/>
              <w:ind w:leftChars="150" w:left="315" w:rightChars="50" w:right="105" w:firstLineChars="200" w:firstLine="420"/>
            </w:pPr>
            <w:r>
              <w:rPr>
                <w:rFonts w:hint="eastAsia"/>
              </w:rPr>
              <w:t>前三項保管期間，如有罷免訴訟，應延長保管至裁判確定後三個月。</w:t>
            </w:r>
          </w:p>
          <w:p w:rsidR="006E6E5E" w:rsidRPr="001A2084" w:rsidRDefault="006E6E5E" w:rsidP="0074094E">
            <w:pPr>
              <w:tabs>
                <w:tab w:val="left" w:pos="2520"/>
              </w:tabs>
              <w:spacing w:line="380" w:lineRule="exact"/>
            </w:pPr>
          </w:p>
        </w:tc>
        <w:tc>
          <w:tcPr>
            <w:tcW w:w="3373" w:type="dxa"/>
            <w:shd w:val="clear" w:color="auto" w:fill="auto"/>
          </w:tcPr>
          <w:p w:rsidR="006E6E5E" w:rsidRDefault="006E6E5E" w:rsidP="0074094E">
            <w:pPr>
              <w:tabs>
                <w:tab w:val="left" w:pos="2520"/>
              </w:tabs>
              <w:spacing w:line="380" w:lineRule="exact"/>
            </w:pPr>
          </w:p>
        </w:tc>
        <w:tc>
          <w:tcPr>
            <w:tcW w:w="3374" w:type="dxa"/>
            <w:shd w:val="clear" w:color="auto" w:fill="auto"/>
          </w:tcPr>
          <w:p w:rsidR="006E6E5E" w:rsidRPr="0074094E" w:rsidRDefault="006E6E5E" w:rsidP="0074094E">
            <w:pPr>
              <w:tabs>
                <w:tab w:val="left" w:pos="2520"/>
              </w:tabs>
              <w:spacing w:line="380" w:lineRule="exact"/>
              <w:ind w:leftChars="50" w:left="105" w:rightChars="50" w:right="105"/>
              <w:rPr>
                <w:b/>
              </w:rPr>
            </w:pPr>
            <w:r w:rsidRPr="0074094E">
              <w:rPr>
                <w:rFonts w:hint="eastAsia"/>
                <w:b/>
              </w:rPr>
              <w:t>委員李俊俋等25人提案：</w:t>
            </w:r>
          </w:p>
          <w:p w:rsidR="006E6E5E" w:rsidRDefault="006E6E5E" w:rsidP="0074094E">
            <w:pPr>
              <w:tabs>
                <w:tab w:val="left" w:pos="2520"/>
              </w:tabs>
              <w:spacing w:line="380" w:lineRule="exact"/>
              <w:ind w:leftChars="50" w:left="315" w:rightChars="50" w:right="105" w:hangingChars="100" w:hanging="210"/>
            </w:pPr>
            <w:r>
              <w:rPr>
                <w:rFonts w:hint="eastAsia"/>
              </w:rPr>
              <w:t>一、本條新增。</w:t>
            </w:r>
          </w:p>
          <w:p w:rsidR="006E6E5E" w:rsidRDefault="006E6E5E" w:rsidP="0074094E">
            <w:pPr>
              <w:tabs>
                <w:tab w:val="left" w:pos="2520"/>
              </w:tabs>
              <w:spacing w:line="380" w:lineRule="exact"/>
              <w:ind w:leftChars="50" w:left="315" w:rightChars="50" w:right="105" w:hangingChars="100" w:hanging="210"/>
            </w:pPr>
            <w:r>
              <w:rPr>
                <w:rFonts w:hint="eastAsia"/>
              </w:rPr>
              <w:t>二、現行條文並未規定提議人名冊及連署人名冊保管期間，以罷免案有宣告成立、宣告不成立、不予受理、視為放棄提議、逾期未提出連署人名冊等情形，為資明確，爰分別訂定保管期間：</w:t>
            </w:r>
          </w:p>
          <w:p w:rsidR="006E6E5E" w:rsidRDefault="006E6E5E" w:rsidP="0074094E">
            <w:pPr>
              <w:tabs>
                <w:tab w:val="left" w:pos="2520"/>
              </w:tabs>
              <w:spacing w:line="380" w:lineRule="exact"/>
              <w:ind w:leftChars="250" w:left="945" w:rightChars="50" w:right="105" w:hangingChars="200" w:hanging="420"/>
            </w:pPr>
            <w:r>
              <w:rPr>
                <w:rFonts w:hint="eastAsia"/>
              </w:rPr>
              <w:t>(一)參考總統副總統選舉罷免法第二十三條第七項連署書件保管期間為開票後三個月之規定，增訂罷免案宣告成立者，其提議人名冊、連署人名冊應保管至開票後三個月。宣告不成立者，考量原提議人對同一被罷免人自宣告不成立之日起，一年內不得再為罷免案之提案，爰增訂宣告不成立者，應保管至宣告不成立之日後一年二個月。</w:t>
            </w:r>
          </w:p>
          <w:p w:rsidR="006E6E5E" w:rsidRDefault="006E6E5E" w:rsidP="0074094E">
            <w:pPr>
              <w:tabs>
                <w:tab w:val="left" w:pos="2520"/>
              </w:tabs>
              <w:spacing w:line="380" w:lineRule="exact"/>
              <w:ind w:leftChars="250" w:left="945" w:rightChars="50" w:right="105" w:hangingChars="200" w:hanging="420"/>
            </w:pPr>
            <w:r>
              <w:rPr>
                <w:rFonts w:hint="eastAsia"/>
              </w:rPr>
              <w:t>(二)罷免案提議人名冊未依規定格式填寫、一案為二人以上之提議、提議人數不足、提議人數不足屆期不補提或補提仍不足規定人數、連署人名冊未依規定格式填寫、連署人名冊逾期提出，選舉委員會不予受理者，其提議人名冊或連署人名冊應保管至不予受理之日後一年二個月。</w:t>
            </w:r>
          </w:p>
          <w:p w:rsidR="006E6E5E" w:rsidRDefault="006E6E5E" w:rsidP="0074094E">
            <w:pPr>
              <w:tabs>
                <w:tab w:val="left" w:pos="2520"/>
              </w:tabs>
              <w:spacing w:line="380" w:lineRule="exact"/>
              <w:ind w:leftChars="250" w:left="945" w:rightChars="50" w:right="105" w:hangingChars="200" w:hanging="420"/>
            </w:pPr>
            <w:r>
              <w:rPr>
                <w:rFonts w:hint="eastAsia"/>
              </w:rPr>
              <w:t>(三)提議人之領銜人未依規定領取連署人名冊格式視為放棄提議或逾期未提出連署人名冊者，其提議人名冊應保管至視為放棄提議之日或連署期間屆滿之日後一年二個月。</w:t>
            </w:r>
          </w:p>
        </w:tc>
      </w:tr>
      <w:tr w:rsidR="0074094E" w:rsidTr="0074094E">
        <w:tc>
          <w:tcPr>
            <w:tcW w:w="3373" w:type="dxa"/>
            <w:shd w:val="clear" w:color="auto" w:fill="auto"/>
          </w:tcPr>
          <w:p w:rsidR="00057086" w:rsidRDefault="00057086" w:rsidP="0074094E">
            <w:pPr>
              <w:tabs>
                <w:tab w:val="left" w:pos="2520"/>
              </w:tabs>
              <w:spacing w:line="380" w:lineRule="exact"/>
              <w:ind w:leftChars="150" w:left="315" w:rightChars="50" w:right="105" w:firstLineChars="200" w:firstLine="420"/>
            </w:pPr>
          </w:p>
        </w:tc>
        <w:tc>
          <w:tcPr>
            <w:tcW w:w="3373" w:type="dxa"/>
            <w:shd w:val="clear" w:color="auto" w:fill="auto"/>
          </w:tcPr>
          <w:p w:rsidR="00057086" w:rsidRDefault="00057086" w:rsidP="0074094E">
            <w:pPr>
              <w:ind w:rightChars="50" w:right="105"/>
            </w:pPr>
            <w:r w:rsidRPr="0074094E">
              <w:rPr>
                <w:rFonts w:hint="eastAsia"/>
                <w:b/>
              </w:rPr>
              <w:t>委員李俊俋等25人提案：</w:t>
            </w:r>
          </w:p>
          <w:p w:rsidR="00057086" w:rsidRDefault="00057086" w:rsidP="0074094E">
            <w:pPr>
              <w:ind w:leftChars="350" w:left="941" w:rightChars="50" w:right="105" w:hangingChars="98" w:hanging="206"/>
            </w:pPr>
            <w:r>
              <w:rPr>
                <w:rFonts w:hint="eastAsia"/>
              </w:rPr>
              <w:t>第三</w:t>
            </w:r>
            <w:r w:rsidRPr="0074094E">
              <w:rPr>
                <w:rFonts w:hint="eastAsia"/>
                <w:u w:val="single"/>
              </w:rPr>
              <w:t>款</w:t>
            </w:r>
            <w:r>
              <w:rPr>
                <w:rFonts w:hint="eastAsia"/>
              </w:rPr>
              <w:t xml:space="preserve">　罷免之投票及開票</w:t>
            </w:r>
          </w:p>
        </w:tc>
        <w:tc>
          <w:tcPr>
            <w:tcW w:w="3373" w:type="dxa"/>
            <w:shd w:val="clear" w:color="auto" w:fill="auto"/>
          </w:tcPr>
          <w:p w:rsidR="00057086" w:rsidRDefault="00057086" w:rsidP="0074094E">
            <w:pPr>
              <w:ind w:leftChars="450" w:left="1155" w:rightChars="50" w:right="105" w:hangingChars="100" w:hanging="210"/>
            </w:pPr>
          </w:p>
          <w:p w:rsidR="00057086" w:rsidRDefault="00057086" w:rsidP="0074094E">
            <w:pPr>
              <w:ind w:leftChars="450" w:left="1155" w:rightChars="50" w:right="105" w:hangingChars="100" w:hanging="210"/>
            </w:pPr>
            <w:r>
              <w:rPr>
                <w:rFonts w:hint="eastAsia"/>
              </w:rPr>
              <w:t>第三節　罷免之投票及開票</w:t>
            </w:r>
          </w:p>
        </w:tc>
        <w:tc>
          <w:tcPr>
            <w:tcW w:w="3374" w:type="dxa"/>
            <w:shd w:val="clear" w:color="auto" w:fill="auto"/>
          </w:tcPr>
          <w:p w:rsidR="00057086" w:rsidRDefault="00057086" w:rsidP="0074094E">
            <w:pPr>
              <w:ind w:leftChars="50" w:left="105" w:rightChars="50" w:right="105"/>
            </w:pPr>
            <w:r w:rsidRPr="0074094E">
              <w:rPr>
                <w:rFonts w:hint="eastAsia"/>
                <w:b/>
              </w:rPr>
              <w:t>委員李俊俋等25人提案：</w:t>
            </w:r>
          </w:p>
          <w:p w:rsidR="00057086" w:rsidRDefault="00057086" w:rsidP="0074094E">
            <w:pPr>
              <w:ind w:leftChars="50" w:left="105" w:rightChars="50" w:right="105"/>
            </w:pPr>
            <w:r>
              <w:rPr>
                <w:rFonts w:hint="eastAsia"/>
              </w:rPr>
              <w:t>原第四章第三節移列第八節之一第三款。</w:t>
            </w:r>
          </w:p>
        </w:tc>
      </w:tr>
      <w:tr w:rsidR="0074094E" w:rsidTr="0074094E">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時代力量黨團提案：</w:t>
            </w:r>
          </w:p>
          <w:p w:rsidR="006E6E5E" w:rsidRDefault="006E6E5E" w:rsidP="0074094E">
            <w:pPr>
              <w:tabs>
                <w:tab w:val="left" w:pos="2520"/>
              </w:tabs>
              <w:spacing w:line="380" w:lineRule="exact"/>
              <w:ind w:leftChars="50" w:left="315" w:rightChars="50" w:right="105" w:hangingChars="100" w:hanging="210"/>
            </w:pPr>
            <w:r>
              <w:rPr>
                <w:rFonts w:hint="eastAsia"/>
              </w:rPr>
              <w:t>第八十七條　罷免案之投票，應於罷免案宣告成立後三十日內為之</w:t>
            </w:r>
            <w:r w:rsidRPr="0074094E">
              <w:rPr>
                <w:rFonts w:hint="eastAsia"/>
                <w:u w:val="single"/>
              </w:rPr>
              <w:t>，該期間內有其他各類選舉時，應同時舉行投票</w:t>
            </w:r>
            <w:r>
              <w:rPr>
                <w:rFonts w:hint="eastAsia"/>
              </w:rPr>
              <w:t>。</w:t>
            </w:r>
          </w:p>
          <w:p w:rsidR="006E6E5E" w:rsidRPr="001A2084" w:rsidRDefault="006E6E5E" w:rsidP="0074094E">
            <w:pPr>
              <w:tabs>
                <w:tab w:val="left" w:pos="2520"/>
              </w:tabs>
              <w:spacing w:line="380" w:lineRule="exact"/>
            </w:pPr>
          </w:p>
        </w:tc>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委員林俊憲等18人提案：</w:t>
            </w:r>
          </w:p>
          <w:p w:rsidR="006E6E5E" w:rsidRDefault="006E6E5E" w:rsidP="0074094E">
            <w:pPr>
              <w:tabs>
                <w:tab w:val="left" w:pos="2520"/>
              </w:tabs>
              <w:spacing w:line="380" w:lineRule="exact"/>
              <w:ind w:leftChars="50" w:left="315" w:rightChars="50" w:right="105" w:hangingChars="100" w:hanging="210"/>
            </w:pPr>
            <w:r>
              <w:rPr>
                <w:rFonts w:hint="eastAsia"/>
              </w:rPr>
              <w:t>第八十七條　罷免案之投票，應於罷免案宣告成立後三十日內為之</w:t>
            </w:r>
            <w:r w:rsidRPr="0074094E">
              <w:rPr>
                <w:rFonts w:hint="eastAsia"/>
                <w:u w:val="single"/>
              </w:rPr>
              <w:t>，該期間內有其他各類選舉時，應同時舉行投票。</w:t>
            </w:r>
          </w:p>
          <w:p w:rsidR="006E6E5E" w:rsidRPr="0074094E" w:rsidRDefault="006E6E5E" w:rsidP="0074094E">
            <w:pPr>
              <w:tabs>
                <w:tab w:val="left" w:pos="2520"/>
              </w:tabs>
              <w:spacing w:line="380" w:lineRule="exact"/>
              <w:ind w:rightChars="50" w:right="105"/>
              <w:rPr>
                <w:b/>
              </w:rPr>
            </w:pPr>
            <w:r w:rsidRPr="0074094E">
              <w:rPr>
                <w:rFonts w:hint="eastAsia"/>
                <w:b/>
              </w:rPr>
              <w:t>委員李俊俋等25人提案：</w:t>
            </w:r>
          </w:p>
          <w:p w:rsidR="006E6E5E" w:rsidRDefault="006E6E5E" w:rsidP="0074094E">
            <w:pPr>
              <w:tabs>
                <w:tab w:val="left" w:pos="2520"/>
              </w:tabs>
              <w:spacing w:line="380" w:lineRule="exact"/>
              <w:ind w:leftChars="50" w:left="315" w:rightChars="50" w:right="105" w:hangingChars="100" w:hanging="210"/>
            </w:pPr>
            <w:r>
              <w:rPr>
                <w:rFonts w:hint="eastAsia"/>
              </w:rPr>
              <w:t>第八十七條　罷免案之投票，應於罷免案宣告成立後三十日內為之。但不得與各類選舉之投票同時舉行。</w:t>
            </w:r>
          </w:p>
          <w:p w:rsidR="006E6E5E" w:rsidRDefault="006E6E5E" w:rsidP="0074094E">
            <w:pPr>
              <w:tabs>
                <w:tab w:val="left" w:pos="2520"/>
              </w:tabs>
              <w:spacing w:line="380" w:lineRule="exact"/>
              <w:ind w:leftChars="150" w:left="315" w:rightChars="50" w:right="105" w:firstLineChars="200" w:firstLine="420"/>
            </w:pPr>
            <w:r w:rsidRPr="0074094E">
              <w:rPr>
                <w:rFonts w:hint="eastAsia"/>
                <w:u w:val="single"/>
              </w:rPr>
              <w:t>被罷免人於投票日前死亡、去職或辭職者，選舉委員會應即公告停止該項罷免。</w:t>
            </w:r>
          </w:p>
          <w:p w:rsidR="006E6E5E" w:rsidRDefault="006E6E5E" w:rsidP="0074094E">
            <w:pPr>
              <w:tabs>
                <w:tab w:val="left" w:pos="2520"/>
              </w:tabs>
              <w:spacing w:line="380" w:lineRule="exact"/>
            </w:pPr>
          </w:p>
        </w:tc>
        <w:tc>
          <w:tcPr>
            <w:tcW w:w="3373" w:type="dxa"/>
            <w:shd w:val="clear" w:color="auto" w:fill="auto"/>
          </w:tcPr>
          <w:p w:rsidR="006E6E5E" w:rsidRDefault="006E6E5E" w:rsidP="0074094E">
            <w:pPr>
              <w:tabs>
                <w:tab w:val="left" w:pos="2520"/>
              </w:tabs>
              <w:spacing w:line="380" w:lineRule="exact"/>
              <w:ind w:leftChars="50" w:left="315" w:rightChars="50" w:right="105" w:hangingChars="100" w:hanging="210"/>
            </w:pPr>
            <w:r>
              <w:rPr>
                <w:rFonts w:hint="eastAsia"/>
              </w:rPr>
              <w:t>第八十七條　罷免案之投票，應於罷免案宣告成立後三十日內為之。但不得與各類選舉之投票同時舉行。</w:t>
            </w:r>
          </w:p>
        </w:tc>
        <w:tc>
          <w:tcPr>
            <w:tcW w:w="3374" w:type="dxa"/>
            <w:shd w:val="clear" w:color="auto" w:fill="auto"/>
          </w:tcPr>
          <w:p w:rsidR="006E6E5E" w:rsidRPr="0074094E" w:rsidRDefault="006E6E5E" w:rsidP="0074094E">
            <w:pPr>
              <w:tabs>
                <w:tab w:val="left" w:pos="2520"/>
              </w:tabs>
              <w:spacing w:line="380" w:lineRule="exact"/>
              <w:ind w:leftChars="50" w:left="105" w:rightChars="50" w:right="105"/>
              <w:rPr>
                <w:b/>
              </w:rPr>
            </w:pPr>
            <w:r w:rsidRPr="0074094E">
              <w:rPr>
                <w:rFonts w:hint="eastAsia"/>
                <w:b/>
              </w:rPr>
              <w:t>時代力量黨團提案：</w:t>
            </w:r>
          </w:p>
          <w:p w:rsidR="006E6E5E" w:rsidRDefault="006E6E5E" w:rsidP="0074094E">
            <w:pPr>
              <w:tabs>
                <w:tab w:val="left" w:pos="2520"/>
              </w:tabs>
              <w:spacing w:line="380" w:lineRule="exact"/>
              <w:ind w:leftChars="50" w:left="105" w:rightChars="50" w:right="105"/>
            </w:pPr>
            <w:r>
              <w:rPr>
                <w:rFonts w:hint="eastAsia"/>
              </w:rPr>
              <w:t>根據「410還權於民小組」所提之訴求，選舉投票或罷免投票均為民主政治之一環並其主管機關相同，為求選務方便及節省選務相關人力物力重複作業，爰以修正原條文「不得與各類選舉之投票同時舉行」修正為「應同時舉行投票」。</w:t>
            </w:r>
          </w:p>
          <w:p w:rsidR="006E6E5E" w:rsidRPr="0074094E" w:rsidRDefault="006E6E5E" w:rsidP="0074094E">
            <w:pPr>
              <w:tabs>
                <w:tab w:val="left" w:pos="2520"/>
              </w:tabs>
              <w:spacing w:line="380" w:lineRule="exact"/>
              <w:ind w:leftChars="50" w:left="105" w:rightChars="50" w:right="105"/>
              <w:rPr>
                <w:b/>
              </w:rPr>
            </w:pPr>
            <w:r w:rsidRPr="0074094E">
              <w:rPr>
                <w:rFonts w:hint="eastAsia"/>
                <w:b/>
              </w:rPr>
              <w:t>委員林俊憲等18人提案：</w:t>
            </w:r>
          </w:p>
          <w:p w:rsidR="006E6E5E" w:rsidRDefault="006E6E5E" w:rsidP="0074094E">
            <w:pPr>
              <w:tabs>
                <w:tab w:val="left" w:pos="2520"/>
              </w:tabs>
              <w:spacing w:line="380" w:lineRule="exact"/>
              <w:ind w:leftChars="50" w:left="105" w:rightChars="50" w:right="105"/>
            </w:pPr>
            <w:r>
              <w:rPr>
                <w:rFonts w:hint="eastAsia"/>
              </w:rPr>
              <w:t>因罷免案之投票應於宣告後三十天內進行，為求撙節政府支出與兼顧人民罷免權益，期間內同一選區，若有其他各類選舉，應合併舉行之。</w:t>
            </w:r>
          </w:p>
          <w:p w:rsidR="006E6E5E" w:rsidRPr="0074094E" w:rsidRDefault="006E6E5E" w:rsidP="0074094E">
            <w:pPr>
              <w:tabs>
                <w:tab w:val="left" w:pos="2520"/>
              </w:tabs>
              <w:spacing w:line="380" w:lineRule="exact"/>
              <w:ind w:leftChars="50" w:left="105" w:rightChars="50" w:right="105"/>
              <w:rPr>
                <w:b/>
              </w:rPr>
            </w:pPr>
            <w:r w:rsidRPr="0074094E">
              <w:rPr>
                <w:rFonts w:hint="eastAsia"/>
                <w:b/>
              </w:rPr>
              <w:t>委員李俊俋等25人提案：</w:t>
            </w:r>
          </w:p>
          <w:p w:rsidR="006E6E5E" w:rsidRDefault="006E6E5E" w:rsidP="0074094E">
            <w:pPr>
              <w:tabs>
                <w:tab w:val="left" w:pos="2520"/>
              </w:tabs>
              <w:spacing w:line="380" w:lineRule="exact"/>
              <w:ind w:leftChars="50" w:left="315" w:rightChars="50" w:right="105" w:hangingChars="100" w:hanging="210"/>
            </w:pPr>
            <w:r>
              <w:rPr>
                <w:rFonts w:hint="eastAsia"/>
              </w:rPr>
              <w:t>一、本條增訂第二項。</w:t>
            </w:r>
          </w:p>
          <w:p w:rsidR="006E6E5E" w:rsidRDefault="006E6E5E" w:rsidP="0074094E">
            <w:pPr>
              <w:tabs>
                <w:tab w:val="left" w:pos="2520"/>
              </w:tabs>
              <w:spacing w:line="380" w:lineRule="exact"/>
              <w:ind w:leftChars="50" w:left="315" w:rightChars="50" w:right="105" w:hangingChars="100" w:hanging="210"/>
            </w:pPr>
            <w:r>
              <w:rPr>
                <w:rFonts w:hint="eastAsia"/>
              </w:rPr>
              <w:t>二、罷免案屬公共議題，其提出後之後續進行情況，應適時公告周知，以利公眾參與。如被罷免人因故已不具公職身分，此際自無續行罷免投票之必要，此乃當然之解釋，惟為明文，爰仍作本條之增列。</w:t>
            </w:r>
          </w:p>
        </w:tc>
      </w:tr>
      <w:tr w:rsidR="0074094E" w:rsidTr="0074094E">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時代力量黨團提案：</w:t>
            </w:r>
          </w:p>
          <w:p w:rsidR="006E6E5E" w:rsidRDefault="006E6E5E" w:rsidP="0074094E">
            <w:pPr>
              <w:tabs>
                <w:tab w:val="left" w:pos="2520"/>
              </w:tabs>
              <w:spacing w:line="380" w:lineRule="exact"/>
              <w:ind w:leftChars="50" w:left="315" w:rightChars="50" w:right="105" w:hangingChars="100" w:hanging="210"/>
            </w:pPr>
            <w:r>
              <w:rPr>
                <w:rFonts w:hint="eastAsia"/>
              </w:rPr>
              <w:t>第九十條　罷免案投票</w:t>
            </w:r>
            <w:r w:rsidRPr="0074094E">
              <w:rPr>
                <w:rFonts w:hint="eastAsia"/>
                <w:u w:val="single"/>
              </w:rPr>
              <w:t>結果，有效票之同意票數多於不同意票數，即為通過。</w:t>
            </w:r>
          </w:p>
          <w:p w:rsidR="006E6E5E" w:rsidRPr="001A2084" w:rsidRDefault="006E6E5E" w:rsidP="0074094E">
            <w:pPr>
              <w:tabs>
                <w:tab w:val="left" w:pos="2520"/>
              </w:tabs>
              <w:spacing w:line="380" w:lineRule="exact"/>
            </w:pPr>
          </w:p>
        </w:tc>
        <w:tc>
          <w:tcPr>
            <w:tcW w:w="3373" w:type="dxa"/>
            <w:shd w:val="clear" w:color="auto" w:fill="auto"/>
          </w:tcPr>
          <w:p w:rsidR="00057086" w:rsidRPr="0074094E" w:rsidRDefault="00057086" w:rsidP="0074094E">
            <w:pPr>
              <w:tabs>
                <w:tab w:val="left" w:pos="2520"/>
              </w:tabs>
              <w:spacing w:line="380" w:lineRule="exact"/>
              <w:ind w:leftChars="50" w:left="315" w:rightChars="50" w:right="105" w:hangingChars="100" w:hanging="210"/>
              <w:rPr>
                <w:b/>
              </w:rPr>
            </w:pPr>
            <w:r w:rsidRPr="0074094E">
              <w:rPr>
                <w:rFonts w:hint="eastAsia"/>
                <w:b/>
              </w:rPr>
              <w:t>委員高志鵬等20人提案：</w:t>
            </w:r>
          </w:p>
          <w:p w:rsidR="00057086" w:rsidRPr="00057086" w:rsidRDefault="00057086" w:rsidP="0074094E">
            <w:pPr>
              <w:tabs>
                <w:tab w:val="left" w:pos="2520"/>
              </w:tabs>
              <w:spacing w:line="380" w:lineRule="exact"/>
              <w:ind w:leftChars="50" w:left="315" w:rightChars="50" w:right="105" w:hangingChars="100" w:hanging="210"/>
            </w:pPr>
            <w:r w:rsidRPr="00057086">
              <w:rPr>
                <w:rFonts w:hint="eastAsia"/>
              </w:rPr>
              <w:t>第九十條　罷免案投票結果，有效同意票數多於不同意票數，且同意票數達原選舉區選舉人總數四分之一以上，即為通過。</w:t>
            </w:r>
          </w:p>
          <w:p w:rsidR="00057086" w:rsidRDefault="00057086" w:rsidP="0074094E">
            <w:pPr>
              <w:tabs>
                <w:tab w:val="left" w:pos="2520"/>
              </w:tabs>
              <w:spacing w:line="380" w:lineRule="exact"/>
              <w:ind w:leftChars="150" w:left="315" w:rightChars="50" w:right="105" w:firstLineChars="200" w:firstLine="420"/>
            </w:pPr>
            <w:r w:rsidRPr="00057086">
              <w:rPr>
                <w:rFonts w:hint="eastAsia"/>
              </w:rPr>
              <w:t>有效罷免票數中，不同意票數多於同意票數或同意票數不足前項規定數額者，均為否決</w:t>
            </w:r>
            <w:r>
              <w:rPr>
                <w:rFonts w:hint="eastAsia"/>
              </w:rPr>
              <w:t>。</w:t>
            </w:r>
          </w:p>
          <w:p w:rsidR="006E6E5E" w:rsidRDefault="00057086" w:rsidP="0074094E">
            <w:pPr>
              <w:tabs>
                <w:tab w:val="left" w:pos="2520"/>
              </w:tabs>
              <w:spacing w:line="380" w:lineRule="exact"/>
              <w:ind w:leftChars="50" w:left="315" w:rightChars="50" w:right="105" w:hangingChars="100" w:hanging="210"/>
            </w:pPr>
            <w:r w:rsidRPr="0074094E">
              <w:rPr>
                <w:rFonts w:hint="eastAsia"/>
                <w:b/>
              </w:rPr>
              <w:t>委員李昆澤等17人提案：</w:t>
            </w:r>
          </w:p>
          <w:p w:rsidR="006E6E5E" w:rsidRDefault="006E6E5E" w:rsidP="0074094E">
            <w:pPr>
              <w:tabs>
                <w:tab w:val="left" w:pos="2520"/>
              </w:tabs>
              <w:spacing w:line="380" w:lineRule="exact"/>
              <w:ind w:leftChars="50" w:left="315" w:rightChars="50" w:right="105" w:hangingChars="100" w:hanging="210"/>
            </w:pPr>
            <w:r>
              <w:rPr>
                <w:rFonts w:hint="eastAsia"/>
              </w:rPr>
              <w:t>第九十條　同意罷免票數未超過有效票數二分之一以上者為否決。</w:t>
            </w:r>
          </w:p>
          <w:p w:rsidR="006E6E5E" w:rsidRDefault="00057086" w:rsidP="0074094E">
            <w:pPr>
              <w:tabs>
                <w:tab w:val="left" w:pos="2520"/>
              </w:tabs>
              <w:spacing w:line="380" w:lineRule="exact"/>
              <w:ind w:leftChars="50" w:left="315" w:rightChars="50" w:right="105" w:hangingChars="100" w:hanging="210"/>
            </w:pPr>
            <w:r w:rsidRPr="0074094E">
              <w:rPr>
                <w:rFonts w:hint="eastAsia"/>
                <w:b/>
              </w:rPr>
              <w:t>委員徐國勇等32人提案：</w:t>
            </w:r>
          </w:p>
          <w:p w:rsidR="006E6E5E" w:rsidRDefault="006E6E5E" w:rsidP="0074094E">
            <w:pPr>
              <w:tabs>
                <w:tab w:val="left" w:pos="2520"/>
              </w:tabs>
              <w:spacing w:line="380" w:lineRule="exact"/>
              <w:ind w:leftChars="50" w:left="315" w:rightChars="50" w:right="105" w:hangingChars="100" w:hanging="210"/>
            </w:pPr>
            <w:r>
              <w:rPr>
                <w:rFonts w:hint="eastAsia"/>
              </w:rPr>
              <w:t>第九十條　罷免案投票</w:t>
            </w:r>
            <w:r w:rsidRPr="00057086">
              <w:rPr>
                <w:rFonts w:hint="eastAsia"/>
              </w:rPr>
              <w:t>結果，有效同意票數多於不同意票數，即為通過。反之為否決。</w:t>
            </w:r>
          </w:p>
          <w:p w:rsidR="006E6E5E" w:rsidRDefault="00057086" w:rsidP="0074094E">
            <w:pPr>
              <w:tabs>
                <w:tab w:val="left" w:pos="2520"/>
              </w:tabs>
              <w:spacing w:line="380" w:lineRule="exact"/>
              <w:ind w:leftChars="50" w:left="315" w:rightChars="50" w:right="105" w:hangingChars="100" w:hanging="210"/>
            </w:pPr>
            <w:r w:rsidRPr="0074094E">
              <w:rPr>
                <w:rFonts w:hint="eastAsia"/>
                <w:b/>
              </w:rPr>
              <w:t>委員王定宇等18人提案：</w:t>
            </w:r>
          </w:p>
          <w:p w:rsidR="006E6E5E" w:rsidRDefault="006E6E5E" w:rsidP="0074094E">
            <w:pPr>
              <w:tabs>
                <w:tab w:val="left" w:pos="2520"/>
              </w:tabs>
              <w:spacing w:line="380" w:lineRule="exact"/>
              <w:ind w:leftChars="50" w:left="315" w:rightChars="50" w:right="105" w:hangingChars="100" w:hanging="210"/>
            </w:pPr>
            <w:r>
              <w:rPr>
                <w:rFonts w:hint="eastAsia"/>
              </w:rPr>
              <w:t>第九十條　罷免案投票</w:t>
            </w:r>
            <w:r w:rsidRPr="00057086">
              <w:rPr>
                <w:rFonts w:hint="eastAsia"/>
              </w:rPr>
              <w:t>結果，有效同意票數多於被罷免人當選之得票數，即為通過。</w:t>
            </w:r>
          </w:p>
          <w:p w:rsidR="006E6E5E" w:rsidRPr="001A2084" w:rsidRDefault="006E6E5E" w:rsidP="0074094E">
            <w:pPr>
              <w:tabs>
                <w:tab w:val="left" w:pos="2520"/>
              </w:tabs>
              <w:spacing w:line="380" w:lineRule="exact"/>
              <w:ind w:leftChars="50" w:left="315" w:hangingChars="100" w:hanging="210"/>
            </w:pPr>
          </w:p>
        </w:tc>
        <w:tc>
          <w:tcPr>
            <w:tcW w:w="3373" w:type="dxa"/>
            <w:shd w:val="clear" w:color="auto" w:fill="auto"/>
          </w:tcPr>
          <w:p w:rsidR="006E6E5E" w:rsidRDefault="006E6E5E" w:rsidP="0074094E">
            <w:pPr>
              <w:tabs>
                <w:tab w:val="left" w:pos="2520"/>
              </w:tabs>
              <w:spacing w:line="380" w:lineRule="exact"/>
              <w:ind w:leftChars="50" w:left="315" w:rightChars="50" w:right="105" w:hangingChars="100" w:hanging="210"/>
            </w:pPr>
            <w:r>
              <w:rPr>
                <w:rFonts w:hint="eastAsia"/>
              </w:rPr>
              <w:t>第九十條　罷免案投票人數不足原選舉區選舉人總數二分之一以上或同意罷免票數未超過有效票數二分之一以上者，均為否決。</w:t>
            </w:r>
          </w:p>
        </w:tc>
        <w:tc>
          <w:tcPr>
            <w:tcW w:w="3374" w:type="dxa"/>
            <w:shd w:val="clear" w:color="auto" w:fill="auto"/>
          </w:tcPr>
          <w:p w:rsidR="006E6E5E" w:rsidRPr="0074094E" w:rsidRDefault="006E6E5E" w:rsidP="0074094E">
            <w:pPr>
              <w:tabs>
                <w:tab w:val="left" w:pos="2520"/>
              </w:tabs>
              <w:spacing w:line="380" w:lineRule="exact"/>
              <w:ind w:leftChars="50" w:left="105" w:rightChars="50" w:right="105"/>
              <w:rPr>
                <w:b/>
              </w:rPr>
            </w:pPr>
            <w:r w:rsidRPr="0074094E">
              <w:rPr>
                <w:rFonts w:hint="eastAsia"/>
                <w:b/>
              </w:rPr>
              <w:t>時代力量黨團提案：</w:t>
            </w:r>
          </w:p>
          <w:p w:rsidR="006E6E5E" w:rsidRDefault="006E6E5E" w:rsidP="0074094E">
            <w:pPr>
              <w:tabs>
                <w:tab w:val="left" w:pos="2520"/>
              </w:tabs>
              <w:spacing w:line="380" w:lineRule="exact"/>
              <w:ind w:leftChars="50" w:left="105" w:rightChars="50" w:right="105"/>
            </w:pPr>
            <w:r>
              <w:rPr>
                <w:rFonts w:hint="eastAsia"/>
              </w:rPr>
              <w:t>原條文以投票人書須超過原選舉區總舉人總數二分之一並同意罷免票數超過二分之一使得通過罷免，被稱作「雙二一」之制度設計，實不利於人民主張罷免權利。根據「410還權於民小組」所提之訴求，亦包括應修正為採「簡單多數決」，爰以有效同意票數超過被罷免人當選得票數，即為通過，未超過者即為否決。</w:t>
            </w:r>
          </w:p>
          <w:p w:rsidR="00057086" w:rsidRPr="0074094E" w:rsidRDefault="00057086" w:rsidP="0074094E">
            <w:pPr>
              <w:tabs>
                <w:tab w:val="left" w:pos="2520"/>
              </w:tabs>
              <w:spacing w:line="380" w:lineRule="exact"/>
              <w:ind w:leftChars="50" w:left="105" w:rightChars="50" w:right="105"/>
              <w:rPr>
                <w:b/>
              </w:rPr>
            </w:pPr>
            <w:r w:rsidRPr="0074094E">
              <w:rPr>
                <w:rFonts w:hint="eastAsia"/>
                <w:b/>
              </w:rPr>
              <w:t>委員高志鵬等20人提案：</w:t>
            </w:r>
          </w:p>
          <w:p w:rsidR="00057086" w:rsidRDefault="00057086" w:rsidP="0074094E">
            <w:pPr>
              <w:tabs>
                <w:tab w:val="left" w:pos="2520"/>
              </w:tabs>
              <w:spacing w:line="380" w:lineRule="exact"/>
              <w:ind w:leftChars="50" w:left="105" w:rightChars="50" w:right="105"/>
            </w:pPr>
            <w:r>
              <w:rPr>
                <w:rFonts w:hint="eastAsia"/>
              </w:rPr>
              <w:t>罷免案有效同意票數多於不同意票數，且達原選區選舉人數四分之一以上始為通過，反之為否決。</w:t>
            </w:r>
          </w:p>
          <w:p w:rsidR="006E6E5E" w:rsidRDefault="00057086" w:rsidP="0074094E">
            <w:pPr>
              <w:tabs>
                <w:tab w:val="left" w:pos="2520"/>
              </w:tabs>
              <w:spacing w:line="380" w:lineRule="exact"/>
              <w:ind w:leftChars="50" w:left="105" w:rightChars="50" w:right="105"/>
            </w:pPr>
            <w:r w:rsidRPr="0074094E">
              <w:rPr>
                <w:rFonts w:hint="eastAsia"/>
                <w:b/>
              </w:rPr>
              <w:t>委員李昆澤等17人提案：</w:t>
            </w:r>
          </w:p>
          <w:p w:rsidR="006E6E5E" w:rsidRDefault="006E6E5E" w:rsidP="0074094E">
            <w:pPr>
              <w:tabs>
                <w:tab w:val="left" w:pos="2520"/>
              </w:tabs>
              <w:spacing w:line="380" w:lineRule="exact"/>
              <w:ind w:leftChars="50" w:left="105" w:rightChars="50" w:right="105"/>
            </w:pPr>
            <w:r>
              <w:rPr>
                <w:rFonts w:hint="eastAsia"/>
              </w:rPr>
              <w:t>現行投票人數需達原選舉區選舉人總數二分之一以上，否則罷免案視為否決的規定，等同將未投票者等同為「否決罷免」，相當不合理，爰此，將該段規定予以刪除。</w:t>
            </w:r>
          </w:p>
          <w:p w:rsidR="006E6E5E" w:rsidRDefault="00057086" w:rsidP="0074094E">
            <w:pPr>
              <w:tabs>
                <w:tab w:val="left" w:pos="2520"/>
              </w:tabs>
              <w:spacing w:line="380" w:lineRule="exact"/>
              <w:ind w:leftChars="50" w:left="105" w:rightChars="50" w:right="105"/>
            </w:pPr>
            <w:r w:rsidRPr="0074094E">
              <w:rPr>
                <w:rFonts w:hint="eastAsia"/>
                <w:b/>
              </w:rPr>
              <w:t>委員徐國勇等32人提案：</w:t>
            </w:r>
          </w:p>
          <w:p w:rsidR="006E6E5E" w:rsidRDefault="006E6E5E" w:rsidP="0074094E">
            <w:pPr>
              <w:tabs>
                <w:tab w:val="left" w:pos="2520"/>
              </w:tabs>
              <w:spacing w:line="380" w:lineRule="exact"/>
              <w:ind w:leftChars="50" w:left="105" w:rightChars="50" w:right="105"/>
            </w:pPr>
            <w:r>
              <w:rPr>
                <w:rFonts w:hint="eastAsia"/>
              </w:rPr>
              <w:t>原條文對於罷免案通過門檻之限制，與當選門檻僅須相對多數決相差甚鉅，對於人民行使受憲法第十七條所保障之罷免權造成過度之限制，爰修正為罷免案有效同意票數多於不同意票數，即為通過。反之為否決。</w:t>
            </w:r>
          </w:p>
          <w:p w:rsidR="00057086" w:rsidRPr="0074094E" w:rsidRDefault="00057086" w:rsidP="0074094E">
            <w:pPr>
              <w:tabs>
                <w:tab w:val="left" w:pos="2520"/>
              </w:tabs>
              <w:spacing w:line="380" w:lineRule="exact"/>
              <w:ind w:leftChars="50" w:left="105" w:rightChars="50" w:right="105"/>
              <w:rPr>
                <w:b/>
              </w:rPr>
            </w:pPr>
            <w:r w:rsidRPr="0074094E">
              <w:rPr>
                <w:rFonts w:hint="eastAsia"/>
                <w:b/>
              </w:rPr>
              <w:t>委員王定宇等18人提案：</w:t>
            </w:r>
          </w:p>
          <w:p w:rsidR="006E6E5E" w:rsidRDefault="006E6E5E" w:rsidP="0074094E">
            <w:pPr>
              <w:tabs>
                <w:tab w:val="left" w:pos="2520"/>
              </w:tabs>
              <w:spacing w:line="380" w:lineRule="exact"/>
              <w:ind w:leftChars="50" w:left="105" w:rightChars="50" w:right="105"/>
            </w:pPr>
            <w:r>
              <w:rPr>
                <w:rFonts w:hint="eastAsia"/>
              </w:rPr>
              <w:t>有效同意票數超過被罷免人當選得票數，即為通過，未超過者即為否決。</w:t>
            </w:r>
          </w:p>
        </w:tc>
      </w:tr>
      <w:tr w:rsidR="0074094E" w:rsidTr="0074094E">
        <w:tc>
          <w:tcPr>
            <w:tcW w:w="3373" w:type="dxa"/>
            <w:shd w:val="clear" w:color="auto" w:fill="auto"/>
          </w:tcPr>
          <w:p w:rsidR="006E6E5E" w:rsidRPr="001A2084" w:rsidRDefault="006E6E5E" w:rsidP="0074094E">
            <w:pPr>
              <w:tabs>
                <w:tab w:val="left" w:pos="2520"/>
              </w:tabs>
              <w:spacing w:line="380" w:lineRule="exact"/>
            </w:pPr>
          </w:p>
        </w:tc>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委員林俊憲等18人提案：</w:t>
            </w:r>
          </w:p>
          <w:p w:rsidR="006E6E5E" w:rsidRDefault="006E6E5E" w:rsidP="0074094E">
            <w:pPr>
              <w:tabs>
                <w:tab w:val="left" w:pos="2520"/>
              </w:tabs>
              <w:spacing w:line="380" w:lineRule="exact"/>
              <w:ind w:leftChars="50" w:left="315" w:rightChars="50" w:right="105" w:hangingChars="100" w:hanging="210"/>
            </w:pPr>
            <w:r>
              <w:rPr>
                <w:rFonts w:hint="eastAsia"/>
              </w:rPr>
              <w:t>第九十四條　利用</w:t>
            </w:r>
            <w:r w:rsidRPr="0074094E">
              <w:rPr>
                <w:rFonts w:hint="eastAsia"/>
                <w:u w:val="single"/>
              </w:rPr>
              <w:t>競選、助選或罷免</w:t>
            </w:r>
            <w:r>
              <w:rPr>
                <w:rFonts w:hint="eastAsia"/>
              </w:rPr>
              <w:t>機會，公然聚眾，以暴動破壞社會秩序者，處七年以上有期徒刑；首謀者，處無期徒刑或十年以上有期徒刑。</w:t>
            </w:r>
          </w:p>
          <w:p w:rsidR="006E6E5E" w:rsidRDefault="006E6E5E" w:rsidP="0074094E">
            <w:pPr>
              <w:tabs>
                <w:tab w:val="left" w:pos="2520"/>
              </w:tabs>
              <w:spacing w:line="380" w:lineRule="exact"/>
              <w:ind w:leftChars="150" w:left="315" w:rightChars="50" w:right="105" w:firstLineChars="200" w:firstLine="420"/>
            </w:pPr>
            <w:r>
              <w:rPr>
                <w:rFonts w:hint="eastAsia"/>
              </w:rPr>
              <w:t>前項之未遂犯罰之。</w:t>
            </w:r>
          </w:p>
          <w:p w:rsidR="006E6E5E" w:rsidRDefault="006E6E5E" w:rsidP="0074094E">
            <w:pPr>
              <w:tabs>
                <w:tab w:val="left" w:pos="2520"/>
              </w:tabs>
              <w:spacing w:line="380" w:lineRule="exact"/>
            </w:pPr>
          </w:p>
        </w:tc>
        <w:tc>
          <w:tcPr>
            <w:tcW w:w="3373" w:type="dxa"/>
            <w:shd w:val="clear" w:color="auto" w:fill="auto"/>
          </w:tcPr>
          <w:p w:rsidR="006E6E5E" w:rsidRDefault="006E6E5E" w:rsidP="0074094E">
            <w:pPr>
              <w:tabs>
                <w:tab w:val="left" w:pos="2520"/>
              </w:tabs>
              <w:spacing w:line="380" w:lineRule="exact"/>
              <w:ind w:leftChars="50" w:left="315" w:rightChars="50" w:right="105" w:hangingChars="100" w:hanging="210"/>
            </w:pPr>
            <w:r>
              <w:rPr>
                <w:rFonts w:hint="eastAsia"/>
              </w:rPr>
              <w:t>第九十四條　利用競選或助選機會，公然聚眾，以暴動破壞社會秩序者，處七年以上有期徒刑；首謀者，處無期徒刑或十年以上有期徒刑。</w:t>
            </w:r>
          </w:p>
          <w:p w:rsidR="006E6E5E" w:rsidRDefault="006E6E5E" w:rsidP="0074094E">
            <w:pPr>
              <w:tabs>
                <w:tab w:val="left" w:pos="2520"/>
              </w:tabs>
              <w:spacing w:line="380" w:lineRule="exact"/>
              <w:ind w:leftChars="150" w:left="315" w:rightChars="50" w:right="105" w:firstLineChars="200" w:firstLine="420"/>
            </w:pPr>
            <w:r>
              <w:rPr>
                <w:rFonts w:hint="eastAsia"/>
              </w:rPr>
              <w:t>前項之未遂犯罰之。</w:t>
            </w:r>
          </w:p>
        </w:tc>
        <w:tc>
          <w:tcPr>
            <w:tcW w:w="3374" w:type="dxa"/>
            <w:shd w:val="clear" w:color="auto" w:fill="auto"/>
          </w:tcPr>
          <w:p w:rsidR="006E6E5E" w:rsidRPr="0074094E" w:rsidRDefault="006E6E5E" w:rsidP="0074094E">
            <w:pPr>
              <w:tabs>
                <w:tab w:val="left" w:pos="2520"/>
              </w:tabs>
              <w:spacing w:line="380" w:lineRule="exact"/>
              <w:ind w:leftChars="50" w:left="105" w:rightChars="50" w:right="105"/>
              <w:rPr>
                <w:b/>
              </w:rPr>
            </w:pPr>
            <w:r w:rsidRPr="0074094E">
              <w:rPr>
                <w:rFonts w:hint="eastAsia"/>
                <w:b/>
              </w:rPr>
              <w:t>委員林俊憲等18人提案：</w:t>
            </w:r>
          </w:p>
          <w:p w:rsidR="006E6E5E" w:rsidRDefault="006E6E5E" w:rsidP="0074094E">
            <w:pPr>
              <w:tabs>
                <w:tab w:val="left" w:pos="2520"/>
              </w:tabs>
              <w:spacing w:line="380" w:lineRule="exact"/>
              <w:ind w:leftChars="50" w:left="105" w:rightChars="50" w:right="105"/>
            </w:pPr>
            <w:r>
              <w:rPr>
                <w:rFonts w:hint="eastAsia"/>
              </w:rPr>
              <w:t>因應第八十六條第三項刪除後，使罷免得以宣傳，惟為防民眾利用罷免可宣傳之機會，公然聚眾以暴動破壞社會秩序，故增訂相應罰則。</w:t>
            </w:r>
          </w:p>
        </w:tc>
      </w:tr>
      <w:tr w:rsidR="0074094E" w:rsidTr="0074094E">
        <w:tc>
          <w:tcPr>
            <w:tcW w:w="3373" w:type="dxa"/>
            <w:shd w:val="clear" w:color="auto" w:fill="auto"/>
          </w:tcPr>
          <w:p w:rsidR="006E6E5E" w:rsidRPr="001A2084" w:rsidRDefault="006E6E5E" w:rsidP="0074094E">
            <w:pPr>
              <w:tabs>
                <w:tab w:val="left" w:pos="2520"/>
              </w:tabs>
              <w:spacing w:line="380" w:lineRule="exact"/>
            </w:pPr>
          </w:p>
        </w:tc>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委員李俊俋等25人提案：</w:t>
            </w:r>
          </w:p>
          <w:p w:rsidR="006E6E5E" w:rsidRDefault="006E6E5E" w:rsidP="0074094E">
            <w:pPr>
              <w:tabs>
                <w:tab w:val="left" w:pos="2520"/>
              </w:tabs>
              <w:spacing w:line="380" w:lineRule="exact"/>
              <w:ind w:leftChars="50" w:left="315" w:rightChars="50" w:right="105" w:hangingChars="100" w:hanging="210"/>
            </w:pPr>
            <w:r>
              <w:rPr>
                <w:rFonts w:hint="eastAsia"/>
              </w:rPr>
              <w:t>第一百零二條　有下列行為之一者，處一年以上七年以下有期徒刑，併科新臺幣一百萬元以上一千萬元以下罰金：</w:t>
            </w:r>
          </w:p>
          <w:p w:rsidR="006E6E5E" w:rsidRDefault="006E6E5E" w:rsidP="0074094E">
            <w:pPr>
              <w:tabs>
                <w:tab w:val="left" w:pos="2520"/>
              </w:tabs>
              <w:spacing w:line="380" w:lineRule="exact"/>
              <w:ind w:leftChars="150" w:left="525" w:rightChars="50" w:right="105" w:hangingChars="100" w:hanging="210"/>
            </w:pPr>
            <w:r>
              <w:rPr>
                <w:rFonts w:hint="eastAsia"/>
              </w:rPr>
              <w:t>一、對於該選舉區內之團　體或機構，假借捐助名義，行求期約或交付財物或其他不正利益，使其團體或機構之構成員，不行使投票權或為一定之行使。</w:t>
            </w:r>
          </w:p>
          <w:p w:rsidR="006E6E5E" w:rsidRDefault="006E6E5E" w:rsidP="0074094E">
            <w:pPr>
              <w:tabs>
                <w:tab w:val="left" w:pos="2520"/>
              </w:tabs>
              <w:spacing w:line="380" w:lineRule="exact"/>
              <w:ind w:leftChars="150" w:left="525" w:rightChars="50" w:right="105" w:hangingChars="100" w:hanging="210"/>
            </w:pPr>
            <w:r>
              <w:rPr>
                <w:rFonts w:hint="eastAsia"/>
              </w:rPr>
              <w:t>二、以財物或其他不正利益，行求期約或交付罷免案</w:t>
            </w:r>
            <w:r w:rsidRPr="0074094E">
              <w:rPr>
                <w:rFonts w:hint="eastAsia"/>
                <w:u w:val="single"/>
              </w:rPr>
              <w:t>有提議權人或有連署權人</w:t>
            </w:r>
            <w:r>
              <w:rPr>
                <w:rFonts w:hint="eastAsia"/>
              </w:rPr>
              <w:t>，使其不為提議或連署，或為一定之提議或連署。</w:t>
            </w:r>
          </w:p>
          <w:p w:rsidR="006E6E5E" w:rsidRDefault="006E6E5E" w:rsidP="0074094E">
            <w:pPr>
              <w:tabs>
                <w:tab w:val="left" w:pos="2520"/>
              </w:tabs>
              <w:spacing w:line="380" w:lineRule="exact"/>
              <w:ind w:leftChars="150" w:left="315" w:rightChars="50" w:right="105" w:firstLineChars="200" w:firstLine="420"/>
            </w:pPr>
            <w:r>
              <w:rPr>
                <w:rFonts w:hint="eastAsia"/>
              </w:rPr>
              <w:t>預備犯前項之罪者，處一年以下有期徒刑。</w:t>
            </w:r>
          </w:p>
          <w:p w:rsidR="006E6E5E" w:rsidRDefault="006E6E5E" w:rsidP="0074094E">
            <w:pPr>
              <w:tabs>
                <w:tab w:val="left" w:pos="2520"/>
              </w:tabs>
              <w:spacing w:line="380" w:lineRule="exact"/>
              <w:ind w:leftChars="150" w:left="315" w:rightChars="50" w:right="105" w:firstLineChars="200" w:firstLine="420"/>
            </w:pPr>
            <w:r>
              <w:rPr>
                <w:rFonts w:hint="eastAsia"/>
              </w:rPr>
              <w:t>預備或用以行求期約或交付之賄賂，不問屬於犯人與否，沒收之。</w:t>
            </w:r>
          </w:p>
          <w:p w:rsidR="006E6E5E" w:rsidRPr="001A2084" w:rsidRDefault="006E6E5E" w:rsidP="0074094E">
            <w:pPr>
              <w:tabs>
                <w:tab w:val="left" w:pos="2520"/>
              </w:tabs>
              <w:spacing w:line="380" w:lineRule="exact"/>
            </w:pPr>
          </w:p>
        </w:tc>
        <w:tc>
          <w:tcPr>
            <w:tcW w:w="3373" w:type="dxa"/>
            <w:shd w:val="clear" w:color="auto" w:fill="auto"/>
          </w:tcPr>
          <w:p w:rsidR="006E6E5E" w:rsidRDefault="006E6E5E" w:rsidP="0074094E">
            <w:pPr>
              <w:tabs>
                <w:tab w:val="left" w:pos="2520"/>
              </w:tabs>
              <w:spacing w:line="380" w:lineRule="exact"/>
              <w:ind w:leftChars="50" w:left="315" w:rightChars="50" w:right="105" w:hangingChars="100" w:hanging="210"/>
            </w:pPr>
            <w:r>
              <w:rPr>
                <w:rFonts w:hint="eastAsia"/>
              </w:rPr>
              <w:t>第一百零二條　有下列行為之一者，處一年以上七年以下有期徒刑，併科新臺幣一百萬元以上一千萬元以下罰金：</w:t>
            </w:r>
          </w:p>
          <w:p w:rsidR="006E6E5E" w:rsidRDefault="006E6E5E" w:rsidP="0074094E">
            <w:pPr>
              <w:tabs>
                <w:tab w:val="left" w:pos="2520"/>
              </w:tabs>
              <w:spacing w:line="380" w:lineRule="exact"/>
              <w:ind w:leftChars="150" w:left="525" w:rightChars="50" w:right="105" w:hangingChars="100" w:hanging="210"/>
            </w:pPr>
            <w:r>
              <w:rPr>
                <w:rFonts w:hint="eastAsia"/>
              </w:rPr>
              <w:t>一、對於該選舉區內之團體或機構，假借捐助名義，行求期約或交付財物或其他不正利益，使其團體或機構之構成員，不行使投票權或為一定之行使。</w:t>
            </w:r>
          </w:p>
          <w:p w:rsidR="006E6E5E" w:rsidRDefault="006E6E5E" w:rsidP="0074094E">
            <w:pPr>
              <w:tabs>
                <w:tab w:val="left" w:pos="2520"/>
              </w:tabs>
              <w:spacing w:line="380" w:lineRule="exact"/>
              <w:ind w:leftChars="150" w:left="525" w:rightChars="50" w:right="105" w:hangingChars="100" w:hanging="210"/>
            </w:pPr>
            <w:r>
              <w:rPr>
                <w:rFonts w:hint="eastAsia"/>
              </w:rPr>
              <w:t>二、以財物或其他不正利益，行求期約或交付罷免案提議人或連署人，使其不為提議或連署，或為一定之提議或連署。</w:t>
            </w:r>
          </w:p>
          <w:p w:rsidR="006E6E5E" w:rsidRDefault="006E6E5E" w:rsidP="0074094E">
            <w:pPr>
              <w:tabs>
                <w:tab w:val="left" w:pos="2520"/>
              </w:tabs>
              <w:spacing w:line="380" w:lineRule="exact"/>
              <w:ind w:leftChars="150" w:left="315" w:rightChars="50" w:right="105" w:firstLineChars="200" w:firstLine="420"/>
            </w:pPr>
            <w:r>
              <w:rPr>
                <w:rFonts w:hint="eastAsia"/>
              </w:rPr>
              <w:t>預備犯前項之罪者，處一年以下有期徒刑。</w:t>
            </w:r>
          </w:p>
          <w:p w:rsidR="006E6E5E" w:rsidRDefault="006E6E5E" w:rsidP="0074094E">
            <w:pPr>
              <w:tabs>
                <w:tab w:val="left" w:pos="2520"/>
              </w:tabs>
              <w:spacing w:line="380" w:lineRule="exact"/>
              <w:ind w:leftChars="150" w:left="315" w:rightChars="50" w:right="105" w:firstLineChars="200" w:firstLine="420"/>
            </w:pPr>
            <w:r>
              <w:rPr>
                <w:rFonts w:hint="eastAsia"/>
              </w:rPr>
              <w:t>預備或用以行求期約或交付之賄賂，不問屬於犯人與否，沒收之。</w:t>
            </w:r>
          </w:p>
        </w:tc>
        <w:tc>
          <w:tcPr>
            <w:tcW w:w="3374" w:type="dxa"/>
            <w:shd w:val="clear" w:color="auto" w:fill="auto"/>
          </w:tcPr>
          <w:p w:rsidR="006E6E5E" w:rsidRPr="0074094E" w:rsidRDefault="006E6E5E" w:rsidP="0074094E">
            <w:pPr>
              <w:tabs>
                <w:tab w:val="left" w:pos="2520"/>
              </w:tabs>
              <w:spacing w:line="380" w:lineRule="exact"/>
              <w:ind w:leftChars="50" w:left="105" w:rightChars="50" w:right="105"/>
              <w:rPr>
                <w:b/>
              </w:rPr>
            </w:pPr>
            <w:r w:rsidRPr="0074094E">
              <w:rPr>
                <w:rFonts w:hint="eastAsia"/>
                <w:b/>
              </w:rPr>
              <w:t>委員李俊俋等25人提案：</w:t>
            </w:r>
          </w:p>
          <w:p w:rsidR="006E6E5E" w:rsidRDefault="006E6E5E" w:rsidP="0074094E">
            <w:pPr>
              <w:tabs>
                <w:tab w:val="left" w:pos="2520"/>
              </w:tabs>
              <w:spacing w:line="380" w:lineRule="exact"/>
              <w:ind w:leftChars="50" w:left="315" w:rightChars="50" w:right="105" w:hangingChars="100" w:hanging="210"/>
            </w:pPr>
            <w:r>
              <w:rPr>
                <w:rFonts w:hint="eastAsia"/>
              </w:rPr>
              <w:t>一、本條修正第一項第二款。</w:t>
            </w:r>
          </w:p>
          <w:p w:rsidR="006E6E5E" w:rsidRDefault="006E6E5E" w:rsidP="0074094E">
            <w:pPr>
              <w:tabs>
                <w:tab w:val="left" w:pos="2520"/>
              </w:tabs>
              <w:spacing w:line="380" w:lineRule="exact"/>
              <w:ind w:leftChars="50" w:left="315" w:rightChars="50" w:right="105" w:hangingChars="100" w:hanging="210"/>
            </w:pPr>
            <w:r>
              <w:rPr>
                <w:rFonts w:hint="eastAsia"/>
              </w:rPr>
              <w:t>二、將現行對罷免案「提議人」或「連署人」之行賄罪，修正為對罷免案「有提議權人」或「有連署權人」之行賄罪。</w:t>
            </w:r>
          </w:p>
        </w:tc>
      </w:tr>
      <w:tr w:rsidR="0074094E" w:rsidTr="0074094E">
        <w:tc>
          <w:tcPr>
            <w:tcW w:w="3373" w:type="dxa"/>
            <w:shd w:val="clear" w:color="auto" w:fill="auto"/>
          </w:tcPr>
          <w:p w:rsidR="006E6E5E" w:rsidRPr="001A2084" w:rsidRDefault="006E6E5E" w:rsidP="0074094E">
            <w:pPr>
              <w:tabs>
                <w:tab w:val="left" w:pos="2520"/>
              </w:tabs>
              <w:spacing w:line="380" w:lineRule="exact"/>
            </w:pPr>
          </w:p>
        </w:tc>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委員林俊憲等18人提案：</w:t>
            </w:r>
          </w:p>
          <w:p w:rsidR="006E6E5E" w:rsidRDefault="006E6E5E" w:rsidP="0074094E">
            <w:pPr>
              <w:tabs>
                <w:tab w:val="left" w:pos="2520"/>
              </w:tabs>
              <w:spacing w:line="380" w:lineRule="exact"/>
              <w:ind w:leftChars="50" w:left="315" w:rightChars="50" w:right="105" w:hangingChars="100" w:hanging="210"/>
            </w:pPr>
            <w:r>
              <w:rPr>
                <w:rFonts w:hint="eastAsia"/>
              </w:rPr>
              <w:t>第一百零四條　意圖使候選人當選或不當選</w:t>
            </w:r>
            <w:r w:rsidRPr="0074094E">
              <w:rPr>
                <w:rFonts w:hint="eastAsia"/>
                <w:u w:val="single"/>
              </w:rPr>
              <w:t>或意圖使被罷免人罷免案通過或否決者</w:t>
            </w:r>
            <w:r>
              <w:rPr>
                <w:rFonts w:hint="eastAsia"/>
              </w:rPr>
              <w:t>，以文字、圖畫、錄音、錄影、演講或他法，散布謠言或傳播不實之事，足以生損害於公眾或他人者，處五年以下有期徒刑。</w:t>
            </w:r>
          </w:p>
          <w:p w:rsidR="006E6E5E" w:rsidRPr="001A2084" w:rsidRDefault="006E6E5E" w:rsidP="0074094E">
            <w:pPr>
              <w:tabs>
                <w:tab w:val="left" w:pos="2520"/>
              </w:tabs>
              <w:spacing w:line="380" w:lineRule="exact"/>
            </w:pPr>
          </w:p>
        </w:tc>
        <w:tc>
          <w:tcPr>
            <w:tcW w:w="3373" w:type="dxa"/>
            <w:shd w:val="clear" w:color="auto" w:fill="auto"/>
          </w:tcPr>
          <w:p w:rsidR="006E6E5E" w:rsidRDefault="006E6E5E" w:rsidP="0074094E">
            <w:pPr>
              <w:tabs>
                <w:tab w:val="left" w:pos="2520"/>
              </w:tabs>
              <w:spacing w:line="380" w:lineRule="exact"/>
              <w:ind w:leftChars="50" w:left="315" w:rightChars="50" w:right="105" w:hangingChars="100" w:hanging="210"/>
            </w:pPr>
            <w:r>
              <w:rPr>
                <w:rFonts w:hint="eastAsia"/>
              </w:rPr>
              <w:t>第一百零四條　意圖使候選人當選或不當選，以文字、圖畫、錄音、錄影、演講或他法，散布謠言或傳播不實之事，足以生損害於公眾或他人者，處五年以下有期徒刑。</w:t>
            </w:r>
          </w:p>
        </w:tc>
        <w:tc>
          <w:tcPr>
            <w:tcW w:w="3374" w:type="dxa"/>
            <w:shd w:val="clear" w:color="auto" w:fill="auto"/>
          </w:tcPr>
          <w:p w:rsidR="006E6E5E" w:rsidRPr="0074094E" w:rsidRDefault="006E6E5E" w:rsidP="0074094E">
            <w:pPr>
              <w:tabs>
                <w:tab w:val="left" w:pos="2520"/>
              </w:tabs>
              <w:spacing w:line="380" w:lineRule="exact"/>
              <w:ind w:leftChars="50" w:left="105" w:rightChars="50" w:right="105"/>
              <w:rPr>
                <w:b/>
              </w:rPr>
            </w:pPr>
            <w:r w:rsidRPr="0074094E">
              <w:rPr>
                <w:rFonts w:hint="eastAsia"/>
                <w:b/>
              </w:rPr>
              <w:t>委員林俊憲等18人提案：</w:t>
            </w:r>
          </w:p>
          <w:p w:rsidR="006E6E5E" w:rsidRDefault="006E6E5E" w:rsidP="0074094E">
            <w:pPr>
              <w:tabs>
                <w:tab w:val="left" w:pos="2520"/>
              </w:tabs>
              <w:spacing w:line="380" w:lineRule="exact"/>
              <w:ind w:leftChars="50" w:left="105" w:rightChars="50" w:right="105"/>
            </w:pPr>
            <w:r>
              <w:rPr>
                <w:rFonts w:hint="eastAsia"/>
              </w:rPr>
              <w:t>因第八十六條第三項刪除，爰增訂相應罰則。</w:t>
            </w:r>
          </w:p>
        </w:tc>
      </w:tr>
      <w:tr w:rsidR="0074094E" w:rsidTr="0074094E">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時代力量黨團提案：</w:t>
            </w:r>
          </w:p>
          <w:p w:rsidR="006E6E5E" w:rsidRDefault="006E6E5E" w:rsidP="0074094E">
            <w:pPr>
              <w:tabs>
                <w:tab w:val="left" w:pos="2520"/>
              </w:tabs>
              <w:spacing w:line="380" w:lineRule="exact"/>
              <w:ind w:leftChars="50" w:left="315" w:rightChars="50" w:right="105" w:hangingChars="100" w:hanging="210"/>
            </w:pPr>
            <w:r>
              <w:rPr>
                <w:rFonts w:hint="eastAsia"/>
              </w:rPr>
              <w:t>第一百十條　違反第四十四條、第四十五條、第五十二條第一項、第二項、第八十六條第二項規定者，處新臺幣十萬元以上一百萬元以下罰鍰。</w:t>
            </w:r>
          </w:p>
          <w:p w:rsidR="006E6E5E" w:rsidRDefault="006E6E5E" w:rsidP="0074094E">
            <w:pPr>
              <w:tabs>
                <w:tab w:val="left" w:pos="2520"/>
              </w:tabs>
              <w:spacing w:line="380" w:lineRule="exact"/>
              <w:ind w:leftChars="150" w:left="315" w:rightChars="50" w:right="105" w:firstLineChars="200" w:firstLine="420"/>
            </w:pPr>
            <w:r>
              <w:rPr>
                <w:rFonts w:hint="eastAsia"/>
              </w:rPr>
              <w:t>廣播電視事業違反第四十九條第一項、第二項或第三項規定者，處新臺幣二十萬元以上二百萬元以下罰鍰。</w:t>
            </w:r>
          </w:p>
          <w:p w:rsidR="006E6E5E" w:rsidRDefault="006E6E5E" w:rsidP="0074094E">
            <w:pPr>
              <w:tabs>
                <w:tab w:val="left" w:pos="2520"/>
              </w:tabs>
              <w:spacing w:line="380" w:lineRule="exact"/>
              <w:ind w:leftChars="150" w:left="315" w:rightChars="50" w:right="105" w:firstLineChars="200" w:firstLine="420"/>
            </w:pPr>
            <w:r>
              <w:rPr>
                <w:rFonts w:hint="eastAsia"/>
              </w:rPr>
              <w:t>中央及地方政府各級機關首長或相關人員違反第五十條規定者，處三年以下有期徒刑；並得就該機關所支之費用，予以追償。</w:t>
            </w:r>
          </w:p>
          <w:p w:rsidR="006E6E5E" w:rsidRDefault="006E6E5E" w:rsidP="0074094E">
            <w:pPr>
              <w:tabs>
                <w:tab w:val="left" w:pos="2520"/>
              </w:tabs>
              <w:spacing w:line="380" w:lineRule="exact"/>
              <w:ind w:leftChars="150" w:left="315" w:rightChars="50" w:right="105" w:firstLineChars="200" w:firstLine="420"/>
            </w:pPr>
            <w:r>
              <w:rPr>
                <w:rFonts w:hint="eastAsia"/>
              </w:rPr>
              <w:t>報紙、雜誌未依第五十一條規定於廣告中載明刊登者之姓名，法人或團體之代表人姓名者，處報紙、雜誌事業新臺幣二十萬元以上二百萬元以下或該廣告費二倍之罰鍰。</w:t>
            </w:r>
          </w:p>
          <w:p w:rsidR="006E6E5E" w:rsidRDefault="006E6E5E" w:rsidP="0074094E">
            <w:pPr>
              <w:tabs>
                <w:tab w:val="left" w:pos="2520"/>
              </w:tabs>
              <w:spacing w:line="380" w:lineRule="exact"/>
              <w:ind w:leftChars="150" w:left="315" w:rightChars="50" w:right="105" w:firstLineChars="200" w:firstLine="420"/>
            </w:pPr>
            <w:r>
              <w:rPr>
                <w:rFonts w:hint="eastAsia"/>
              </w:rPr>
              <w:t>違反第五十三條或第五十六條規定者，處新臺幣五十萬元以上五百萬元以下罰鍰；違反第五十六條之規定，經制止不聽者，按次連續處罰。</w:t>
            </w:r>
          </w:p>
          <w:p w:rsidR="006E6E5E" w:rsidRDefault="006E6E5E" w:rsidP="0074094E">
            <w:pPr>
              <w:tabs>
                <w:tab w:val="left" w:pos="2520"/>
              </w:tabs>
              <w:spacing w:line="380" w:lineRule="exact"/>
              <w:ind w:leftChars="150" w:left="315" w:rightChars="50" w:right="105" w:firstLineChars="200" w:firstLine="420"/>
            </w:pPr>
            <w:r>
              <w:rPr>
                <w:rFonts w:hint="eastAsia"/>
              </w:rPr>
              <w:t>政黨、法人或非法人團體違反第五十二條第一項或第二項規定者，依第一項規定，併處罰其代表人及行為人；違反第五十三條或第五十六條規定者，依前項規定，併處罰其代表人及行為人。</w:t>
            </w:r>
          </w:p>
          <w:p w:rsidR="006E6E5E" w:rsidRDefault="006E6E5E" w:rsidP="0074094E">
            <w:pPr>
              <w:tabs>
                <w:tab w:val="left" w:pos="2520"/>
              </w:tabs>
              <w:spacing w:line="380" w:lineRule="exact"/>
              <w:ind w:leftChars="150" w:left="315" w:rightChars="50" w:right="105" w:firstLineChars="200" w:firstLine="420"/>
            </w:pPr>
            <w:r>
              <w:rPr>
                <w:rFonts w:hint="eastAsia"/>
              </w:rPr>
              <w:t>委託大眾傳播媒體，刊播競選廣告或委託夾報散發宣傳品，違反第五十六條第二款規定者，依第六項規定，處罰委託人及受託人。</w:t>
            </w:r>
          </w:p>
          <w:p w:rsidR="006E6E5E" w:rsidRDefault="006E6E5E" w:rsidP="0074094E">
            <w:pPr>
              <w:tabs>
                <w:tab w:val="left" w:pos="2520"/>
              </w:tabs>
              <w:spacing w:line="380" w:lineRule="exact"/>
              <w:ind w:leftChars="150" w:left="315" w:rightChars="50" w:right="105" w:firstLineChars="200" w:firstLine="420"/>
            </w:pPr>
            <w:r>
              <w:rPr>
                <w:rFonts w:hint="eastAsia"/>
              </w:rPr>
              <w:t>將選舉票或罷免票以外之物投入票匭，或故意撕毀領得之選舉票或罷免票者，處新臺幣五千元以上五萬元以下罰鍰。</w:t>
            </w:r>
          </w:p>
          <w:p w:rsidR="006E6E5E" w:rsidRPr="001A2084" w:rsidRDefault="006E6E5E" w:rsidP="0074094E">
            <w:pPr>
              <w:tabs>
                <w:tab w:val="left" w:pos="2520"/>
              </w:tabs>
              <w:spacing w:line="380" w:lineRule="exact"/>
            </w:pPr>
          </w:p>
        </w:tc>
        <w:tc>
          <w:tcPr>
            <w:tcW w:w="3373" w:type="dxa"/>
            <w:shd w:val="clear" w:color="auto" w:fill="auto"/>
          </w:tcPr>
          <w:p w:rsidR="00076DF8" w:rsidRPr="0074094E" w:rsidRDefault="008C2795" w:rsidP="0074094E">
            <w:pPr>
              <w:tabs>
                <w:tab w:val="left" w:pos="2520"/>
              </w:tabs>
              <w:spacing w:line="380" w:lineRule="exact"/>
              <w:ind w:rightChars="50" w:right="105"/>
              <w:rPr>
                <w:b/>
              </w:rPr>
            </w:pPr>
            <w:r w:rsidRPr="0074094E">
              <w:rPr>
                <w:rFonts w:hint="eastAsia"/>
                <w:b/>
              </w:rPr>
              <w:t>委員高志鵬等20人提案：</w:t>
            </w:r>
          </w:p>
          <w:p w:rsidR="00076DF8" w:rsidRDefault="00076DF8" w:rsidP="0074094E">
            <w:pPr>
              <w:tabs>
                <w:tab w:val="left" w:pos="2520"/>
              </w:tabs>
              <w:spacing w:line="380" w:lineRule="exact"/>
              <w:ind w:leftChars="50" w:left="315" w:rightChars="50" w:right="105" w:hangingChars="100" w:hanging="210"/>
            </w:pPr>
            <w:r>
              <w:rPr>
                <w:rFonts w:hint="eastAsia"/>
              </w:rPr>
              <w:t>第一百十條　（違反競選活動限制之處罰 ）</w:t>
            </w:r>
          </w:p>
          <w:p w:rsidR="00076DF8" w:rsidRDefault="00076DF8" w:rsidP="0074094E">
            <w:pPr>
              <w:tabs>
                <w:tab w:val="left" w:pos="2520"/>
              </w:tabs>
              <w:spacing w:line="380" w:lineRule="exact"/>
              <w:ind w:leftChars="150" w:left="315" w:rightChars="50" w:right="105" w:firstLineChars="200" w:firstLine="420"/>
            </w:pPr>
            <w:r>
              <w:rPr>
                <w:rFonts w:hint="eastAsia"/>
              </w:rPr>
              <w:t>違反第四十四條、第四十五條、第五十二條第一項、第二項、第三項規定者，處新臺幣十萬元以上一百萬元以下罰鍰。</w:t>
            </w:r>
          </w:p>
          <w:p w:rsidR="00076DF8" w:rsidRDefault="00076DF8" w:rsidP="0074094E">
            <w:pPr>
              <w:tabs>
                <w:tab w:val="left" w:pos="2520"/>
              </w:tabs>
              <w:spacing w:line="380" w:lineRule="exact"/>
              <w:ind w:leftChars="150" w:left="315" w:rightChars="50" w:right="105" w:firstLineChars="200" w:firstLine="420"/>
            </w:pPr>
            <w:r>
              <w:rPr>
                <w:rFonts w:hint="eastAsia"/>
              </w:rPr>
              <w:t>廣播電視事業違反第四十九條第一項、第二項或第三項規定者，處新臺幣二十萬元以上二百萬元以下罰鍰。</w:t>
            </w:r>
          </w:p>
          <w:p w:rsidR="00076DF8" w:rsidRDefault="00076DF8" w:rsidP="0074094E">
            <w:pPr>
              <w:tabs>
                <w:tab w:val="left" w:pos="2520"/>
              </w:tabs>
              <w:spacing w:line="380" w:lineRule="exact"/>
              <w:ind w:leftChars="150" w:left="315" w:rightChars="50" w:right="105" w:firstLineChars="200" w:firstLine="420"/>
            </w:pPr>
            <w:r>
              <w:rPr>
                <w:rFonts w:hint="eastAsia"/>
              </w:rPr>
              <w:t>中央及地方政府各級機關首長或相關人員違反第五十條規定者，處三年以下有期徒刑；並得就該機關所支之費用，予以追償。</w:t>
            </w:r>
          </w:p>
          <w:p w:rsidR="00076DF8" w:rsidRDefault="00076DF8" w:rsidP="0074094E">
            <w:pPr>
              <w:tabs>
                <w:tab w:val="left" w:pos="2520"/>
              </w:tabs>
              <w:spacing w:line="380" w:lineRule="exact"/>
              <w:ind w:leftChars="150" w:left="315" w:rightChars="50" w:right="105" w:firstLineChars="200" w:firstLine="420"/>
            </w:pPr>
            <w:r>
              <w:rPr>
                <w:rFonts w:hint="eastAsia"/>
              </w:rPr>
              <w:t>報紙、雜誌未依第五十一條規定於廣告中載明刊登者之姓名，法人或團體之代表人姓名者，處報紙、雜誌事業新臺幣二十萬元以上二百萬元以下或該廣告費二倍之罰鍰。</w:t>
            </w:r>
          </w:p>
          <w:p w:rsidR="00076DF8" w:rsidRDefault="00076DF8" w:rsidP="0074094E">
            <w:pPr>
              <w:tabs>
                <w:tab w:val="left" w:pos="2520"/>
              </w:tabs>
              <w:spacing w:line="380" w:lineRule="exact"/>
              <w:ind w:leftChars="150" w:left="315" w:rightChars="50" w:right="105" w:firstLineChars="200" w:firstLine="420"/>
            </w:pPr>
            <w:r>
              <w:rPr>
                <w:rFonts w:hint="eastAsia"/>
              </w:rPr>
              <w:t>違反第五十三條或第五十六條規定者，處新臺幣五十萬元以上五百萬元以下罰鍰；違反第五十六條之規定，經制止不聽者，按次連續處罰。</w:t>
            </w:r>
          </w:p>
          <w:p w:rsidR="00076DF8" w:rsidRDefault="00076DF8" w:rsidP="0074094E">
            <w:pPr>
              <w:tabs>
                <w:tab w:val="left" w:pos="2520"/>
              </w:tabs>
              <w:spacing w:line="380" w:lineRule="exact"/>
              <w:ind w:leftChars="150" w:left="315" w:rightChars="50" w:right="105" w:firstLineChars="200" w:firstLine="420"/>
            </w:pPr>
            <w:r>
              <w:rPr>
                <w:rFonts w:hint="eastAsia"/>
              </w:rPr>
              <w:t>政黨、法人或非法人團體違反第五十二條第一項或第二項規定者，依第一項規定，併處罰其代表人及行為人；違反第五十三條或第五十六條規定者，依前項規定，併處罰其代表人及行為人。</w:t>
            </w:r>
          </w:p>
          <w:p w:rsidR="00076DF8" w:rsidRDefault="00076DF8" w:rsidP="0074094E">
            <w:pPr>
              <w:tabs>
                <w:tab w:val="left" w:pos="2520"/>
              </w:tabs>
              <w:spacing w:line="380" w:lineRule="exact"/>
              <w:ind w:leftChars="150" w:left="315" w:rightChars="50" w:right="105" w:firstLineChars="200" w:firstLine="420"/>
            </w:pPr>
            <w:r>
              <w:rPr>
                <w:rFonts w:hint="eastAsia"/>
              </w:rPr>
              <w:t>委託大眾傳播媒體，刊播競選廣告或委託夾報散發宣傳品，違反第五十六條第二款規定者，依第六項規定，處罰委託人及受託人。</w:t>
            </w:r>
          </w:p>
          <w:p w:rsidR="00076DF8" w:rsidRDefault="00076DF8" w:rsidP="0074094E">
            <w:pPr>
              <w:tabs>
                <w:tab w:val="left" w:pos="2520"/>
              </w:tabs>
              <w:spacing w:line="380" w:lineRule="exact"/>
              <w:ind w:leftChars="150" w:left="315" w:rightChars="50" w:right="105" w:firstLineChars="200" w:firstLine="420"/>
            </w:pPr>
            <w:r>
              <w:rPr>
                <w:rFonts w:hint="eastAsia"/>
              </w:rPr>
              <w:t>將選舉票或罷免票以外之物投入票匭，或故意撕毀領得之選舉票或罷免票者，處新臺幣五千元以上五萬元以下罰鍰。</w:t>
            </w:r>
          </w:p>
          <w:p w:rsidR="008C2795" w:rsidRPr="0074094E" w:rsidRDefault="008C2795" w:rsidP="008C2795">
            <w:pPr>
              <w:rPr>
                <w:b/>
              </w:rPr>
            </w:pPr>
            <w:r w:rsidRPr="0074094E">
              <w:rPr>
                <w:rFonts w:hint="eastAsia"/>
                <w:b/>
              </w:rPr>
              <w:t>委員李昆澤等17人提案：</w:t>
            </w:r>
          </w:p>
          <w:p w:rsidR="006E6E5E" w:rsidRDefault="006E6E5E" w:rsidP="0074094E">
            <w:pPr>
              <w:tabs>
                <w:tab w:val="left" w:pos="2520"/>
              </w:tabs>
              <w:spacing w:line="380" w:lineRule="exact"/>
              <w:ind w:leftChars="50" w:left="315" w:rightChars="50" w:right="105" w:hangingChars="100" w:hanging="210"/>
            </w:pPr>
            <w:r>
              <w:rPr>
                <w:rFonts w:hint="eastAsia"/>
              </w:rPr>
              <w:t>第一百一十條　違反第四十四條、第四十五條、第五十二條第一項、第二項、第八十六條第二項規定者，處新臺幣十萬元以上一百萬元以下罰鍰。</w:t>
            </w:r>
          </w:p>
          <w:p w:rsidR="006E6E5E" w:rsidRDefault="006E6E5E" w:rsidP="0074094E">
            <w:pPr>
              <w:tabs>
                <w:tab w:val="left" w:pos="2520"/>
              </w:tabs>
              <w:spacing w:line="380" w:lineRule="exact"/>
              <w:ind w:leftChars="150" w:left="315" w:rightChars="50" w:right="105" w:firstLineChars="200" w:firstLine="420"/>
            </w:pPr>
            <w:r>
              <w:rPr>
                <w:rFonts w:hint="eastAsia"/>
              </w:rPr>
              <w:t>廣播電視事業違反第四十九條第一項、第二項或第三項規定者，處新臺幣二十萬元以上二百萬元以下罰鍰。</w:t>
            </w:r>
          </w:p>
          <w:p w:rsidR="006E6E5E" w:rsidRDefault="006E6E5E" w:rsidP="0074094E">
            <w:pPr>
              <w:tabs>
                <w:tab w:val="left" w:pos="2520"/>
              </w:tabs>
              <w:spacing w:line="380" w:lineRule="exact"/>
              <w:ind w:leftChars="150" w:left="315" w:rightChars="50" w:right="105" w:firstLineChars="200" w:firstLine="420"/>
            </w:pPr>
            <w:r>
              <w:rPr>
                <w:rFonts w:hint="eastAsia"/>
              </w:rPr>
              <w:t>中央及地方政府各級機關首長或相關人員違反第五十條規定者，處三年以下有期徒刑；並得就該機關所支之費用，予以追償。</w:t>
            </w:r>
          </w:p>
          <w:p w:rsidR="006E6E5E" w:rsidRDefault="006E6E5E" w:rsidP="0074094E">
            <w:pPr>
              <w:tabs>
                <w:tab w:val="left" w:pos="2520"/>
              </w:tabs>
              <w:spacing w:line="380" w:lineRule="exact"/>
              <w:ind w:leftChars="150" w:left="315" w:rightChars="50" w:right="105" w:firstLineChars="200" w:firstLine="420"/>
            </w:pPr>
            <w:r>
              <w:rPr>
                <w:rFonts w:hint="eastAsia"/>
              </w:rPr>
              <w:t>報紙、雜誌未依第五十一條規定於廣告中載明刊登者之姓名，法人或團體之代表人姓名者，處報紙、雜誌事業新臺幣二十萬元以上二百萬元以下或該廣告費二倍之罰鍰。</w:t>
            </w:r>
          </w:p>
          <w:p w:rsidR="006E6E5E" w:rsidRDefault="006E6E5E" w:rsidP="0074094E">
            <w:pPr>
              <w:tabs>
                <w:tab w:val="left" w:pos="2520"/>
              </w:tabs>
              <w:spacing w:line="380" w:lineRule="exact"/>
              <w:ind w:leftChars="150" w:left="315" w:rightChars="50" w:right="105" w:firstLineChars="200" w:firstLine="420"/>
            </w:pPr>
            <w:r>
              <w:rPr>
                <w:rFonts w:hint="eastAsia"/>
              </w:rPr>
              <w:t>違反第五十三條或第五十六條規定者，處新臺幣五十萬元以上五百萬元以下罰鍰；違反第五十六條之規定，經制止不聽者，按次連續處罰。</w:t>
            </w:r>
          </w:p>
          <w:p w:rsidR="006E6E5E" w:rsidRDefault="006E6E5E" w:rsidP="0074094E">
            <w:pPr>
              <w:tabs>
                <w:tab w:val="left" w:pos="2520"/>
              </w:tabs>
              <w:spacing w:line="380" w:lineRule="exact"/>
              <w:ind w:leftChars="150" w:left="315" w:rightChars="50" w:right="105" w:firstLineChars="200" w:firstLine="420"/>
            </w:pPr>
            <w:r>
              <w:rPr>
                <w:rFonts w:hint="eastAsia"/>
              </w:rPr>
              <w:t>政黨、法人或非法人團體違反第五十二條第一項或第二項規定者，依第一項規定，併處罰其代表人及行為人；違反第五十三條或第五十六條規定者，依前項規定，併處罰其代表人及行為人。</w:t>
            </w:r>
          </w:p>
          <w:p w:rsidR="006E6E5E" w:rsidRDefault="006E6E5E" w:rsidP="0074094E">
            <w:pPr>
              <w:tabs>
                <w:tab w:val="left" w:pos="2520"/>
              </w:tabs>
              <w:spacing w:line="380" w:lineRule="exact"/>
              <w:ind w:leftChars="150" w:left="315" w:rightChars="50" w:right="105" w:firstLineChars="200" w:firstLine="420"/>
            </w:pPr>
            <w:r>
              <w:rPr>
                <w:rFonts w:hint="eastAsia"/>
              </w:rPr>
              <w:t>委託大眾傳播媒體，刊播競選廣告或委託夾報散發宣傳品，違反第五十六條第二款規定者，依第六項規定，處罰委託人及受託人。</w:t>
            </w:r>
          </w:p>
          <w:p w:rsidR="006E6E5E" w:rsidRDefault="006E6E5E" w:rsidP="0074094E">
            <w:pPr>
              <w:tabs>
                <w:tab w:val="left" w:pos="2520"/>
              </w:tabs>
              <w:spacing w:line="380" w:lineRule="exact"/>
              <w:ind w:leftChars="150" w:left="315" w:rightChars="50" w:right="105" w:firstLineChars="200" w:firstLine="420"/>
            </w:pPr>
            <w:r>
              <w:rPr>
                <w:rFonts w:hint="eastAsia"/>
              </w:rPr>
              <w:t>將選舉票或罷免票以外之物投入票匭，或故意撕毀領得之選舉票或罷免票者，處新臺幣五千元以上五萬元以下罰鍰。</w:t>
            </w:r>
          </w:p>
          <w:p w:rsidR="006E6E5E" w:rsidRDefault="008C2795" w:rsidP="0074094E">
            <w:pPr>
              <w:tabs>
                <w:tab w:val="left" w:pos="2520"/>
              </w:tabs>
              <w:spacing w:line="380" w:lineRule="exact"/>
              <w:ind w:rightChars="50" w:right="105"/>
            </w:pPr>
            <w:r w:rsidRPr="0074094E">
              <w:rPr>
                <w:rFonts w:hint="eastAsia"/>
                <w:b/>
              </w:rPr>
              <w:t>委員徐國勇等32人提案：</w:t>
            </w:r>
          </w:p>
          <w:p w:rsidR="006E6E5E" w:rsidRDefault="006E6E5E" w:rsidP="0074094E">
            <w:pPr>
              <w:tabs>
                <w:tab w:val="left" w:pos="2520"/>
              </w:tabs>
              <w:spacing w:line="380" w:lineRule="exact"/>
              <w:ind w:leftChars="50" w:left="315" w:rightChars="50" w:right="105" w:hangingChars="100" w:hanging="210"/>
            </w:pPr>
            <w:r>
              <w:rPr>
                <w:rFonts w:hint="eastAsia"/>
              </w:rPr>
              <w:t>第一百十條　違反第四十四條、第四十五條、第五十二條第一項、第二項、第八十六條第二項規定者，處新臺幣十萬元以上一百萬元以下罰鍰。</w:t>
            </w:r>
          </w:p>
          <w:p w:rsidR="006E6E5E" w:rsidRDefault="006E6E5E" w:rsidP="0074094E">
            <w:pPr>
              <w:tabs>
                <w:tab w:val="left" w:pos="2520"/>
              </w:tabs>
              <w:spacing w:line="380" w:lineRule="exact"/>
              <w:ind w:leftChars="150" w:left="315" w:rightChars="50" w:right="105" w:firstLineChars="200" w:firstLine="420"/>
            </w:pPr>
            <w:r>
              <w:rPr>
                <w:rFonts w:hint="eastAsia"/>
              </w:rPr>
              <w:t>廣播電視事業違反第四十九條第一項、第二項或第三項規定者，處新臺幣二十萬元以上二百萬元以下罰鍰。</w:t>
            </w:r>
          </w:p>
          <w:p w:rsidR="006E6E5E" w:rsidRDefault="006E6E5E" w:rsidP="0074094E">
            <w:pPr>
              <w:tabs>
                <w:tab w:val="left" w:pos="2520"/>
              </w:tabs>
              <w:spacing w:line="380" w:lineRule="exact"/>
              <w:ind w:leftChars="150" w:left="315" w:rightChars="50" w:right="105" w:firstLineChars="200" w:firstLine="420"/>
            </w:pPr>
            <w:r>
              <w:rPr>
                <w:rFonts w:hint="eastAsia"/>
              </w:rPr>
              <w:t>中央及地方政府各級機關首長或相關人員違反第五十條規定者，處三年以下有期徒刑；並得就該機關所支之費用，予以追償。</w:t>
            </w:r>
          </w:p>
          <w:p w:rsidR="006E6E5E" w:rsidRDefault="006E6E5E" w:rsidP="0074094E">
            <w:pPr>
              <w:tabs>
                <w:tab w:val="left" w:pos="2520"/>
              </w:tabs>
              <w:spacing w:line="380" w:lineRule="exact"/>
              <w:ind w:leftChars="150" w:left="315" w:rightChars="50" w:right="105" w:firstLineChars="200" w:firstLine="420"/>
            </w:pPr>
            <w:r>
              <w:rPr>
                <w:rFonts w:hint="eastAsia"/>
              </w:rPr>
              <w:t>報紙、雜誌未依第五十一條規定於廣告中載明刊登者之姓名，法人或團體之代表人姓名者，處報紙、雜誌事業新臺幣二十萬元以上二百萬元以下或該廣告費二倍之罰鍰。</w:t>
            </w:r>
          </w:p>
          <w:p w:rsidR="006E6E5E" w:rsidRDefault="006E6E5E" w:rsidP="0074094E">
            <w:pPr>
              <w:tabs>
                <w:tab w:val="left" w:pos="2520"/>
              </w:tabs>
              <w:spacing w:line="380" w:lineRule="exact"/>
              <w:ind w:leftChars="150" w:left="315" w:rightChars="50" w:right="105" w:firstLineChars="200" w:firstLine="420"/>
            </w:pPr>
            <w:r>
              <w:rPr>
                <w:rFonts w:hint="eastAsia"/>
              </w:rPr>
              <w:t>違反第五十三條或第五十六條規定者，處新臺幣五十萬元以上五百萬元以下罰鍰；違反第五十六條之規定，經制止不聽者，按次連續處罰。</w:t>
            </w:r>
          </w:p>
          <w:p w:rsidR="006E6E5E" w:rsidRDefault="006E6E5E" w:rsidP="0074094E">
            <w:pPr>
              <w:tabs>
                <w:tab w:val="left" w:pos="2520"/>
              </w:tabs>
              <w:spacing w:line="380" w:lineRule="exact"/>
              <w:ind w:leftChars="150" w:left="315" w:rightChars="50" w:right="105" w:firstLineChars="200" w:firstLine="420"/>
            </w:pPr>
            <w:r>
              <w:rPr>
                <w:rFonts w:hint="eastAsia"/>
              </w:rPr>
              <w:t>政黨、法人或非法人團體違反第五十二條第一項或第二項規定者，依第一項規定，併處罰其代表人及行為人；違反第五十三條或第五十六條規定者，依前項規定，併處罰其代表人及行為人。</w:t>
            </w:r>
          </w:p>
          <w:p w:rsidR="006E6E5E" w:rsidRDefault="006E6E5E" w:rsidP="0074094E">
            <w:pPr>
              <w:tabs>
                <w:tab w:val="left" w:pos="2520"/>
              </w:tabs>
              <w:spacing w:line="380" w:lineRule="exact"/>
              <w:ind w:leftChars="150" w:left="315" w:rightChars="50" w:right="105" w:firstLineChars="200" w:firstLine="420"/>
            </w:pPr>
            <w:r>
              <w:rPr>
                <w:rFonts w:hint="eastAsia"/>
              </w:rPr>
              <w:t>委託大眾傳播媒體，刊播競選廣告或委託夾報散發宣傳品，違反第五十六條第二款規定者，依第六項規定，處罰委託人及受託人。</w:t>
            </w:r>
          </w:p>
          <w:p w:rsidR="006E6E5E" w:rsidRDefault="006E6E5E" w:rsidP="0074094E">
            <w:pPr>
              <w:tabs>
                <w:tab w:val="left" w:pos="2520"/>
              </w:tabs>
              <w:spacing w:line="380" w:lineRule="exact"/>
              <w:ind w:leftChars="150" w:left="315" w:rightChars="50" w:right="105" w:firstLineChars="200" w:firstLine="420"/>
            </w:pPr>
            <w:r>
              <w:rPr>
                <w:rFonts w:hint="eastAsia"/>
              </w:rPr>
              <w:t>將選舉票或罷免票以外之物投入票匭，或故意撕毀領得之選舉票或罷免票者，處新臺幣五千元以上五萬元以下罰鍰。</w:t>
            </w:r>
          </w:p>
          <w:p w:rsidR="008C2795" w:rsidRPr="0074094E" w:rsidRDefault="008C2795" w:rsidP="0074094E">
            <w:pPr>
              <w:tabs>
                <w:tab w:val="left" w:pos="2520"/>
              </w:tabs>
              <w:spacing w:line="380" w:lineRule="exact"/>
              <w:ind w:rightChars="50" w:right="105"/>
              <w:rPr>
                <w:b/>
              </w:rPr>
            </w:pPr>
            <w:r w:rsidRPr="0074094E">
              <w:rPr>
                <w:rFonts w:hint="eastAsia"/>
                <w:b/>
              </w:rPr>
              <w:t>委員王定宇等18人提案：</w:t>
            </w:r>
          </w:p>
          <w:p w:rsidR="006E6E5E" w:rsidRDefault="006E6E5E" w:rsidP="0074094E">
            <w:pPr>
              <w:tabs>
                <w:tab w:val="left" w:pos="2520"/>
              </w:tabs>
              <w:spacing w:line="380" w:lineRule="exact"/>
              <w:ind w:leftChars="50" w:left="315" w:rightChars="50" w:right="105" w:hangingChars="100" w:hanging="210"/>
            </w:pPr>
            <w:r>
              <w:rPr>
                <w:rFonts w:hint="eastAsia"/>
              </w:rPr>
              <w:t>第一百十條　違反第四十四條、第四十五條、第五十二條第一項、第二項、第三項規定者，處新臺幣十萬元以上一百萬元以下罰鍰。</w:t>
            </w:r>
          </w:p>
          <w:p w:rsidR="006E6E5E" w:rsidRDefault="006E6E5E" w:rsidP="0074094E">
            <w:pPr>
              <w:tabs>
                <w:tab w:val="left" w:pos="2520"/>
              </w:tabs>
              <w:spacing w:line="380" w:lineRule="exact"/>
              <w:ind w:leftChars="150" w:left="315" w:rightChars="50" w:right="105" w:firstLineChars="200" w:firstLine="420"/>
            </w:pPr>
            <w:r>
              <w:rPr>
                <w:rFonts w:hint="eastAsia"/>
              </w:rPr>
              <w:t>廣播電視事業違反第四十九條第一項、第二項或第三項規定者，處新臺幣二十萬元以上二百萬元以下罰鍰。</w:t>
            </w:r>
          </w:p>
          <w:p w:rsidR="006E6E5E" w:rsidRDefault="006E6E5E" w:rsidP="0074094E">
            <w:pPr>
              <w:tabs>
                <w:tab w:val="left" w:pos="2520"/>
              </w:tabs>
              <w:spacing w:line="380" w:lineRule="exact"/>
              <w:ind w:leftChars="150" w:left="315" w:rightChars="50" w:right="105" w:firstLineChars="200" w:firstLine="420"/>
            </w:pPr>
            <w:r>
              <w:rPr>
                <w:rFonts w:hint="eastAsia"/>
              </w:rPr>
              <w:t>中央及地方政府各級機關首長或相關人員違反第五十條規定者，處三年以下有期徒刑；並得就該機關所支之費用，予以追償。</w:t>
            </w:r>
          </w:p>
          <w:p w:rsidR="006E6E5E" w:rsidRDefault="006E6E5E" w:rsidP="0074094E">
            <w:pPr>
              <w:tabs>
                <w:tab w:val="left" w:pos="2520"/>
              </w:tabs>
              <w:spacing w:line="380" w:lineRule="exact"/>
              <w:ind w:leftChars="150" w:left="315" w:rightChars="50" w:right="105" w:firstLineChars="200" w:firstLine="420"/>
            </w:pPr>
            <w:r>
              <w:rPr>
                <w:rFonts w:hint="eastAsia"/>
              </w:rPr>
              <w:t>報紙、雜誌未依第五十一條規定於廣告中載明刊登者之姓名，法人或團體之代表人姓名者，處報紙、雜誌事業新臺幣二十萬元以上二百萬元以下或該廣告費二倍之罰鍰。</w:t>
            </w:r>
          </w:p>
          <w:p w:rsidR="006E6E5E" w:rsidRDefault="006E6E5E" w:rsidP="0074094E">
            <w:pPr>
              <w:tabs>
                <w:tab w:val="left" w:pos="2520"/>
              </w:tabs>
              <w:spacing w:line="380" w:lineRule="exact"/>
              <w:ind w:leftChars="150" w:left="315" w:rightChars="50" w:right="105" w:firstLineChars="200" w:firstLine="420"/>
            </w:pPr>
            <w:r>
              <w:rPr>
                <w:rFonts w:hint="eastAsia"/>
              </w:rPr>
              <w:t>違反第五十三條或第五十六條規定者，處新臺幣五十萬元以上五百萬元以下罰鍰；違反第五十六條之規定，經制止不聽者，按次連續處罰。</w:t>
            </w:r>
          </w:p>
          <w:p w:rsidR="006E6E5E" w:rsidRDefault="006E6E5E" w:rsidP="0074094E">
            <w:pPr>
              <w:tabs>
                <w:tab w:val="left" w:pos="2520"/>
              </w:tabs>
              <w:spacing w:line="380" w:lineRule="exact"/>
              <w:ind w:leftChars="150" w:left="315" w:rightChars="50" w:right="105" w:firstLineChars="200" w:firstLine="420"/>
            </w:pPr>
            <w:r>
              <w:rPr>
                <w:rFonts w:hint="eastAsia"/>
              </w:rPr>
              <w:t>政黨、法人或非法人團體違反第五十二條第一項或第二項規定者，依第一項規定，併處罰其代表人及行為人；違反第五十三條或第五十六條規定者，依前項規定，併處罰其代表人及行為人。</w:t>
            </w:r>
          </w:p>
          <w:p w:rsidR="006E6E5E" w:rsidRDefault="006E6E5E" w:rsidP="0074094E">
            <w:pPr>
              <w:tabs>
                <w:tab w:val="left" w:pos="2520"/>
              </w:tabs>
              <w:spacing w:line="380" w:lineRule="exact"/>
              <w:ind w:leftChars="150" w:left="315" w:rightChars="50" w:right="105" w:firstLineChars="200" w:firstLine="420"/>
            </w:pPr>
            <w:r>
              <w:rPr>
                <w:rFonts w:hint="eastAsia"/>
              </w:rPr>
              <w:t>委託大眾傳播媒體，刊播競選廣告或委託夾報散發宣傳品，違反第五十六條第二款規定者，依第六項規定，處罰委託人及受託人。</w:t>
            </w:r>
          </w:p>
          <w:p w:rsidR="006E6E5E" w:rsidRDefault="006E6E5E" w:rsidP="0074094E">
            <w:pPr>
              <w:tabs>
                <w:tab w:val="left" w:pos="2520"/>
              </w:tabs>
              <w:spacing w:line="380" w:lineRule="exact"/>
              <w:ind w:leftChars="150" w:left="315" w:rightChars="50" w:right="105" w:firstLineChars="200" w:firstLine="420"/>
            </w:pPr>
            <w:r>
              <w:rPr>
                <w:rFonts w:hint="eastAsia"/>
              </w:rPr>
              <w:t>將選舉票或罷免票以外之物投入票匭，或故意撕毀領得之選舉票或罷免票者，處新臺幣五千元以上五萬元以下罰鍰。</w:t>
            </w:r>
          </w:p>
          <w:p w:rsidR="006E6E5E" w:rsidRPr="0074094E" w:rsidRDefault="006E6E5E" w:rsidP="0074094E">
            <w:pPr>
              <w:tabs>
                <w:tab w:val="left" w:pos="2520"/>
              </w:tabs>
              <w:spacing w:line="380" w:lineRule="exact"/>
              <w:ind w:rightChars="50" w:right="105"/>
              <w:rPr>
                <w:b/>
              </w:rPr>
            </w:pPr>
            <w:r w:rsidRPr="0074094E">
              <w:rPr>
                <w:rFonts w:hint="eastAsia"/>
                <w:b/>
              </w:rPr>
              <w:t>委員林俊憲等18人提案：</w:t>
            </w:r>
          </w:p>
          <w:p w:rsidR="006E6E5E" w:rsidRDefault="006E6E5E" w:rsidP="0074094E">
            <w:pPr>
              <w:tabs>
                <w:tab w:val="left" w:pos="2520"/>
              </w:tabs>
              <w:spacing w:line="380" w:lineRule="exact"/>
              <w:ind w:leftChars="50" w:left="315" w:rightChars="50" w:right="105" w:hangingChars="100" w:hanging="210"/>
            </w:pPr>
            <w:r>
              <w:rPr>
                <w:rFonts w:hint="eastAsia"/>
              </w:rPr>
              <w:t>第一百十條　違反第四十四條、第四十五條、第五十二條第一項、第二項</w:t>
            </w:r>
            <w:r w:rsidRPr="0074094E">
              <w:rPr>
                <w:rFonts w:hint="eastAsia"/>
                <w:u w:val="single"/>
              </w:rPr>
              <w:t>、第八十六條第二項規定者</w:t>
            </w:r>
            <w:r>
              <w:rPr>
                <w:rFonts w:hint="eastAsia"/>
              </w:rPr>
              <w:t>，處新臺幣十萬元以上一百萬元以下罰鍰。</w:t>
            </w:r>
          </w:p>
          <w:p w:rsidR="006E6E5E" w:rsidRDefault="006E6E5E" w:rsidP="0074094E">
            <w:pPr>
              <w:tabs>
                <w:tab w:val="left" w:pos="2520"/>
              </w:tabs>
              <w:spacing w:line="380" w:lineRule="exact"/>
              <w:ind w:leftChars="150" w:left="315" w:rightChars="50" w:right="105" w:firstLineChars="200" w:firstLine="420"/>
            </w:pPr>
            <w:r>
              <w:rPr>
                <w:rFonts w:hint="eastAsia"/>
              </w:rPr>
              <w:t>廣播電視事業違反第四十九條第一項、第二項或第三項規定者，處新臺幣二十萬元以上二百萬元以下罰鍰。</w:t>
            </w:r>
          </w:p>
          <w:p w:rsidR="006E6E5E" w:rsidRDefault="006E6E5E" w:rsidP="0074094E">
            <w:pPr>
              <w:tabs>
                <w:tab w:val="left" w:pos="2520"/>
              </w:tabs>
              <w:spacing w:line="380" w:lineRule="exact"/>
              <w:ind w:leftChars="150" w:left="315" w:rightChars="50" w:right="105" w:firstLineChars="200" w:firstLine="420"/>
            </w:pPr>
            <w:r>
              <w:rPr>
                <w:rFonts w:hint="eastAsia"/>
              </w:rPr>
              <w:t>中央及地方政府各級機關首長或相關人員違反第五十條規定者，處三年以下有期徒刑；並得就該機關所支之費用，予以追償。</w:t>
            </w:r>
          </w:p>
          <w:p w:rsidR="006E6E5E" w:rsidRDefault="006E6E5E" w:rsidP="0074094E">
            <w:pPr>
              <w:tabs>
                <w:tab w:val="left" w:pos="2520"/>
              </w:tabs>
              <w:spacing w:line="380" w:lineRule="exact"/>
              <w:ind w:leftChars="150" w:left="315" w:rightChars="50" w:right="105" w:firstLineChars="200" w:firstLine="420"/>
            </w:pPr>
            <w:r>
              <w:rPr>
                <w:rFonts w:hint="eastAsia"/>
              </w:rPr>
              <w:t>報紙、雜誌未依第五十一條規定於廣告中載明刊登者之姓名，法人或團體之代表人姓名者，處報紙、雜誌事業新臺幣二十萬元以上二百萬元以下或該廣告費二倍之罰鍰。</w:t>
            </w:r>
          </w:p>
          <w:p w:rsidR="006E6E5E" w:rsidRDefault="006E6E5E" w:rsidP="0074094E">
            <w:pPr>
              <w:tabs>
                <w:tab w:val="left" w:pos="2520"/>
              </w:tabs>
              <w:spacing w:line="380" w:lineRule="exact"/>
              <w:ind w:leftChars="150" w:left="315" w:rightChars="50" w:right="105" w:firstLineChars="200" w:firstLine="420"/>
            </w:pPr>
            <w:r>
              <w:rPr>
                <w:rFonts w:hint="eastAsia"/>
              </w:rPr>
              <w:t>違反第五十三條或第五十六條規定者，處新臺幣五十萬元以上五百萬元以下罰鍰；違反第五十六條之規定，經制止不聽者，按次連續處罰。</w:t>
            </w:r>
          </w:p>
          <w:p w:rsidR="006E6E5E" w:rsidRDefault="006E6E5E" w:rsidP="0074094E">
            <w:pPr>
              <w:tabs>
                <w:tab w:val="left" w:pos="2520"/>
              </w:tabs>
              <w:spacing w:line="380" w:lineRule="exact"/>
              <w:ind w:leftChars="150" w:left="315" w:rightChars="50" w:right="105" w:firstLineChars="200" w:firstLine="420"/>
            </w:pPr>
            <w:r>
              <w:rPr>
                <w:rFonts w:hint="eastAsia"/>
              </w:rPr>
              <w:t>政黨、法人或非法人團體違反第五十二條第一項或第二項規定者，依第一項規定，併處罰其代表人及行為人；違反第五十三條或第五十六條規定者，依前項規定，併處罰其代表人及行為人。</w:t>
            </w:r>
          </w:p>
          <w:p w:rsidR="006E6E5E" w:rsidRDefault="006E6E5E" w:rsidP="0074094E">
            <w:pPr>
              <w:tabs>
                <w:tab w:val="left" w:pos="2520"/>
              </w:tabs>
              <w:spacing w:line="380" w:lineRule="exact"/>
              <w:ind w:leftChars="150" w:left="315" w:rightChars="50" w:right="105" w:firstLineChars="200" w:firstLine="420"/>
            </w:pPr>
            <w:r>
              <w:rPr>
                <w:rFonts w:hint="eastAsia"/>
              </w:rPr>
              <w:t>委託大眾傳播媒體，刊播競選廣告或委託夾報散發宣傳品，違反第五十六條第二款規定者，依第六項規定，處罰委託人及受託人。</w:t>
            </w:r>
          </w:p>
          <w:p w:rsidR="006E6E5E" w:rsidRDefault="006E6E5E" w:rsidP="0074094E">
            <w:pPr>
              <w:tabs>
                <w:tab w:val="left" w:pos="2520"/>
              </w:tabs>
              <w:spacing w:line="380" w:lineRule="exact"/>
              <w:ind w:leftChars="150" w:left="315" w:rightChars="50" w:right="105" w:firstLineChars="200" w:firstLine="420"/>
            </w:pPr>
            <w:r>
              <w:rPr>
                <w:rFonts w:hint="eastAsia"/>
              </w:rPr>
              <w:t>將選舉票或罷免票以外之物投入票匭，或故意撕毀領得之選舉票或罷免票者，處新臺幣五千元以上五萬元以下罰鍰。</w:t>
            </w:r>
          </w:p>
          <w:p w:rsidR="000A295B" w:rsidRPr="0074094E" w:rsidRDefault="000A295B" w:rsidP="000A295B">
            <w:pPr>
              <w:tabs>
                <w:tab w:val="left" w:pos="2520"/>
              </w:tabs>
              <w:spacing w:line="380" w:lineRule="exact"/>
              <w:ind w:rightChars="50" w:right="105"/>
              <w:rPr>
                <w:b/>
              </w:rPr>
            </w:pPr>
            <w:r w:rsidRPr="0074094E">
              <w:rPr>
                <w:rFonts w:hint="eastAsia"/>
                <w:b/>
              </w:rPr>
              <w:t>委員李俊俋等25人提案：</w:t>
            </w:r>
          </w:p>
          <w:p w:rsidR="000D219F" w:rsidRPr="000D219F" w:rsidRDefault="000D219F" w:rsidP="000D219F">
            <w:pPr>
              <w:autoSpaceDE/>
              <w:ind w:leftChars="50" w:left="315" w:rightChars="50" w:right="105" w:hangingChars="100" w:hanging="210"/>
              <w:rPr>
                <w:rFonts w:ascii="Times New Roman"/>
                <w:noProof/>
                <w:kern w:val="2"/>
              </w:rPr>
            </w:pPr>
            <w:r w:rsidRPr="000D219F">
              <w:rPr>
                <w:rFonts w:ascii="Times New Roman" w:hint="eastAsia"/>
                <w:noProof/>
                <w:kern w:val="2"/>
              </w:rPr>
              <w:t>第一百十條　違反第四十四條、第四十五條、第五十二條第一項、第二項</w:t>
            </w:r>
            <w:r w:rsidRPr="000D219F">
              <w:rPr>
                <w:rFonts w:ascii="Times New Roman" w:hint="eastAsia"/>
                <w:noProof/>
                <w:kern w:val="2"/>
                <w:u w:val="single"/>
              </w:rPr>
              <w:t>或第三項、</w:t>
            </w:r>
            <w:r w:rsidRPr="000D219F">
              <w:rPr>
                <w:rFonts w:ascii="Times New Roman" w:hint="eastAsia"/>
                <w:noProof/>
                <w:kern w:val="2"/>
              </w:rPr>
              <w:t>第八十六條第二項規定者，處新臺幣十萬元以上一百萬元以下罰鍰。</w:t>
            </w:r>
          </w:p>
          <w:p w:rsidR="000D219F" w:rsidRPr="000D219F" w:rsidRDefault="000D219F" w:rsidP="000D219F">
            <w:pPr>
              <w:tabs>
                <w:tab w:val="left" w:pos="2520"/>
              </w:tabs>
              <w:spacing w:line="380" w:lineRule="exact"/>
              <w:ind w:leftChars="150" w:left="315" w:rightChars="50" w:right="105" w:firstLineChars="200" w:firstLine="420"/>
            </w:pPr>
            <w:r w:rsidRPr="000D219F">
              <w:rPr>
                <w:rFonts w:hint="eastAsia"/>
              </w:rPr>
              <w:t>廣播電視事業違反第四十九條第一項、第二項或第三項規定者，處新臺幣二十萬元以上二百萬元以下罰鍰。</w:t>
            </w:r>
          </w:p>
          <w:p w:rsidR="000D219F" w:rsidRPr="000D219F" w:rsidRDefault="000D219F" w:rsidP="000D219F">
            <w:pPr>
              <w:tabs>
                <w:tab w:val="left" w:pos="2520"/>
              </w:tabs>
              <w:spacing w:line="380" w:lineRule="exact"/>
              <w:ind w:leftChars="150" w:left="315" w:rightChars="50" w:right="105" w:firstLineChars="200" w:firstLine="420"/>
            </w:pPr>
            <w:r w:rsidRPr="000D219F">
              <w:rPr>
                <w:rFonts w:hint="eastAsia"/>
              </w:rPr>
              <w:t>中央及地方政府各級機關首長或相關人員違反第五十條規定者，處三年以下有期徒刑；並得就該機關所支之費用，予以追償。</w:t>
            </w:r>
          </w:p>
          <w:p w:rsidR="000D219F" w:rsidRPr="000D219F" w:rsidRDefault="000D219F" w:rsidP="000D219F">
            <w:pPr>
              <w:tabs>
                <w:tab w:val="left" w:pos="2520"/>
              </w:tabs>
              <w:spacing w:line="380" w:lineRule="exact"/>
              <w:ind w:leftChars="150" w:left="315" w:rightChars="50" w:right="105" w:firstLineChars="200" w:firstLine="420"/>
            </w:pPr>
            <w:r w:rsidRPr="000D219F">
              <w:rPr>
                <w:rFonts w:hint="eastAsia"/>
              </w:rPr>
              <w:t>報紙、雜誌未依第五十一條規定於廣告中載明刊登者之姓名，法人或團體之代表人姓名者，處報紙、雜誌事業新臺幣二十萬元以上二百萬元以下或該廣告費二倍之罰鍰。</w:t>
            </w:r>
          </w:p>
          <w:p w:rsidR="000D219F" w:rsidRPr="000D219F" w:rsidRDefault="000D219F" w:rsidP="000D219F">
            <w:pPr>
              <w:tabs>
                <w:tab w:val="left" w:pos="2520"/>
              </w:tabs>
              <w:spacing w:line="380" w:lineRule="exact"/>
              <w:ind w:leftChars="150" w:left="315" w:rightChars="50" w:right="105" w:firstLineChars="200" w:firstLine="420"/>
            </w:pPr>
            <w:r w:rsidRPr="000D219F">
              <w:rPr>
                <w:rFonts w:hint="eastAsia"/>
              </w:rPr>
              <w:t>違反第五十三條或第五十六條規定者，處新臺幣五十萬元以上五百萬元以下罰鍰；違反第五十六條規定，經制止不聽者，按次連續處罰。</w:t>
            </w:r>
          </w:p>
          <w:p w:rsidR="000D219F" w:rsidRPr="000D219F" w:rsidRDefault="000D219F" w:rsidP="000D219F">
            <w:pPr>
              <w:tabs>
                <w:tab w:val="left" w:pos="2520"/>
              </w:tabs>
              <w:spacing w:line="380" w:lineRule="exact"/>
              <w:ind w:leftChars="150" w:left="315" w:rightChars="50" w:right="105" w:firstLineChars="200" w:firstLine="420"/>
            </w:pPr>
            <w:r w:rsidRPr="000D219F">
              <w:rPr>
                <w:rFonts w:hint="eastAsia"/>
              </w:rPr>
              <w:t>政黨、法人或非法人團體違反第五十二條第一項、第二項或第三項規定者，依第一項規定，併處罰其代表人及行為人；違反第五十三條或第五十六條規定者，依前項規定，併處罰其代表人及行為人。</w:t>
            </w:r>
          </w:p>
          <w:p w:rsidR="000D219F" w:rsidRPr="000D219F" w:rsidRDefault="000D219F" w:rsidP="000D219F">
            <w:pPr>
              <w:autoSpaceDE/>
              <w:spacing w:line="380" w:lineRule="exact"/>
              <w:ind w:leftChars="150" w:left="315" w:rightChars="50" w:right="105" w:firstLineChars="200" w:firstLine="420"/>
              <w:rPr>
                <w:rFonts w:ascii="Times New Roman"/>
                <w:noProof/>
                <w:kern w:val="2"/>
              </w:rPr>
            </w:pPr>
            <w:r w:rsidRPr="000D219F">
              <w:rPr>
                <w:rFonts w:ascii="Times New Roman" w:hint="eastAsia"/>
                <w:noProof/>
                <w:kern w:val="2"/>
                <w:u w:val="single"/>
              </w:rPr>
              <w:t>違反第五十二條第一項、第二項及第三項規定所張貼之競選或罷免宣傳品或懸掛、豎立之競選或罷免廣告物，並通知環境保護主管機關依廢棄物處理。</w:t>
            </w:r>
          </w:p>
          <w:p w:rsidR="000D219F" w:rsidRPr="000D219F" w:rsidRDefault="000D219F" w:rsidP="000D219F">
            <w:pPr>
              <w:autoSpaceDE/>
              <w:spacing w:line="380" w:lineRule="exact"/>
              <w:ind w:leftChars="150" w:left="315" w:rightChars="50" w:right="105" w:firstLineChars="200" w:firstLine="420"/>
              <w:rPr>
                <w:rFonts w:ascii="Times New Roman"/>
                <w:noProof/>
                <w:kern w:val="2"/>
              </w:rPr>
            </w:pPr>
            <w:r w:rsidRPr="000D219F">
              <w:rPr>
                <w:rFonts w:ascii="Times New Roman" w:hint="eastAsia"/>
                <w:noProof/>
                <w:kern w:val="2"/>
              </w:rPr>
              <w:t>委託大眾傳播媒體，刊播競選</w:t>
            </w:r>
            <w:r w:rsidRPr="000D219F">
              <w:rPr>
                <w:rFonts w:ascii="Times New Roman" w:hint="eastAsia"/>
                <w:noProof/>
                <w:kern w:val="2"/>
                <w:u w:val="single"/>
              </w:rPr>
              <w:t>、罷免</w:t>
            </w:r>
            <w:r w:rsidRPr="000D219F">
              <w:rPr>
                <w:rFonts w:ascii="Times New Roman" w:hint="eastAsia"/>
                <w:noProof/>
                <w:kern w:val="2"/>
              </w:rPr>
              <w:t>廣告或委託夾報散發宣傳品，違反第五十六條第二款規定者，依前項規定，處罰委託人及受託人。</w:t>
            </w:r>
          </w:p>
          <w:p w:rsidR="006E6E5E" w:rsidRPr="001A2084" w:rsidRDefault="000D219F" w:rsidP="000D219F">
            <w:pPr>
              <w:autoSpaceDE/>
              <w:spacing w:line="380" w:lineRule="exact"/>
              <w:ind w:leftChars="150" w:left="315" w:rightChars="50" w:right="105" w:firstLineChars="200" w:firstLine="420"/>
            </w:pPr>
            <w:r w:rsidRPr="000D219F">
              <w:rPr>
                <w:rFonts w:ascii="Times New Roman" w:hint="eastAsia"/>
                <w:noProof/>
                <w:kern w:val="2"/>
              </w:rPr>
              <w:t>將選舉票或罷免票以外之物投入票匭，或故意撕毀領得之選舉票或罷免票者，處新臺幣五千元以上五萬元以下罰鍰。</w:t>
            </w:r>
          </w:p>
        </w:tc>
        <w:tc>
          <w:tcPr>
            <w:tcW w:w="3373" w:type="dxa"/>
            <w:shd w:val="clear" w:color="auto" w:fill="auto"/>
          </w:tcPr>
          <w:p w:rsidR="006E6E5E" w:rsidRDefault="006E6E5E" w:rsidP="0074094E">
            <w:pPr>
              <w:tabs>
                <w:tab w:val="left" w:pos="2520"/>
              </w:tabs>
              <w:spacing w:line="380" w:lineRule="exact"/>
              <w:ind w:leftChars="50" w:left="315" w:rightChars="50" w:right="105" w:hangingChars="100" w:hanging="210"/>
            </w:pPr>
            <w:r>
              <w:rPr>
                <w:rFonts w:hint="eastAsia"/>
              </w:rPr>
              <w:t>第一百十條　違反第四十四條、第四十五條、第五十二條第一項、第二項、第八十六條第二項、第三項規定者，處新臺幣十萬元以上一百萬元以下罰鍰。</w:t>
            </w:r>
          </w:p>
          <w:p w:rsidR="006E6E5E" w:rsidRDefault="006E6E5E" w:rsidP="0074094E">
            <w:pPr>
              <w:tabs>
                <w:tab w:val="left" w:pos="2520"/>
              </w:tabs>
              <w:spacing w:line="380" w:lineRule="exact"/>
              <w:ind w:leftChars="150" w:left="315" w:rightChars="50" w:right="105" w:firstLineChars="200" w:firstLine="420"/>
            </w:pPr>
            <w:r>
              <w:rPr>
                <w:rFonts w:hint="eastAsia"/>
              </w:rPr>
              <w:t>廣播電視事業違反第四十九條第一項、第二項或第三項規定者，處新臺幣二十萬元以上二百萬元以下罰鍰。</w:t>
            </w:r>
          </w:p>
          <w:p w:rsidR="006E6E5E" w:rsidRDefault="006E6E5E" w:rsidP="0074094E">
            <w:pPr>
              <w:tabs>
                <w:tab w:val="left" w:pos="2520"/>
              </w:tabs>
              <w:spacing w:line="380" w:lineRule="exact"/>
              <w:ind w:leftChars="150" w:left="315" w:rightChars="50" w:right="105" w:firstLineChars="200" w:firstLine="420"/>
            </w:pPr>
            <w:r>
              <w:rPr>
                <w:rFonts w:hint="eastAsia"/>
              </w:rPr>
              <w:t>中央及地方政府各級機關首長或相關人員違反第五十條規定者，處三年以下有期徒刑；並得就該機關所支之費用，予以追償。</w:t>
            </w:r>
          </w:p>
          <w:p w:rsidR="006E6E5E" w:rsidRDefault="006E6E5E" w:rsidP="0074094E">
            <w:pPr>
              <w:tabs>
                <w:tab w:val="left" w:pos="2520"/>
              </w:tabs>
              <w:spacing w:line="380" w:lineRule="exact"/>
              <w:ind w:leftChars="150" w:left="315" w:rightChars="50" w:right="105" w:firstLineChars="200" w:firstLine="420"/>
            </w:pPr>
            <w:r>
              <w:rPr>
                <w:rFonts w:hint="eastAsia"/>
              </w:rPr>
              <w:t>報紙、雜誌未依第五十一條規定於廣告中載明刊登者之姓名，法人或團體之代表人姓名者，處報紙、雜誌事業新臺幣二十萬元以上二百萬元以下或該廣告費二倍之罰鍰。</w:t>
            </w:r>
          </w:p>
          <w:p w:rsidR="006E6E5E" w:rsidRDefault="006E6E5E" w:rsidP="0074094E">
            <w:pPr>
              <w:tabs>
                <w:tab w:val="left" w:pos="2520"/>
              </w:tabs>
              <w:spacing w:line="380" w:lineRule="exact"/>
              <w:ind w:leftChars="150" w:left="315" w:rightChars="50" w:right="105" w:firstLineChars="200" w:firstLine="420"/>
            </w:pPr>
            <w:r>
              <w:rPr>
                <w:rFonts w:hint="eastAsia"/>
              </w:rPr>
              <w:t>違反第五十三條或第五十六條規定者，處新臺幣五十萬元以上五百萬元以下罰鍰；違反第五十六條之規定，經制止不聽者，按次連續處罰。</w:t>
            </w:r>
          </w:p>
          <w:p w:rsidR="006E6E5E" w:rsidRDefault="006E6E5E" w:rsidP="0074094E">
            <w:pPr>
              <w:tabs>
                <w:tab w:val="left" w:pos="2520"/>
              </w:tabs>
              <w:spacing w:line="380" w:lineRule="exact"/>
              <w:ind w:leftChars="150" w:left="315" w:rightChars="50" w:right="105" w:firstLineChars="200" w:firstLine="420"/>
            </w:pPr>
            <w:r>
              <w:rPr>
                <w:rFonts w:hint="eastAsia"/>
              </w:rPr>
              <w:t>政黨、法人或非法人團體違反第五十二條第一項或第二項規定者，依第一項規定，併處罰其代表人及行為人；違反第五十三條或第五十六條規定者，依前項規定，併處罰其代表人及行為人。</w:t>
            </w:r>
          </w:p>
          <w:p w:rsidR="006E6E5E" w:rsidRDefault="006E6E5E" w:rsidP="0074094E">
            <w:pPr>
              <w:tabs>
                <w:tab w:val="left" w:pos="2520"/>
              </w:tabs>
              <w:spacing w:line="380" w:lineRule="exact"/>
              <w:ind w:leftChars="150" w:left="315" w:rightChars="50" w:right="105" w:firstLineChars="200" w:firstLine="420"/>
            </w:pPr>
            <w:r>
              <w:rPr>
                <w:rFonts w:hint="eastAsia"/>
              </w:rPr>
              <w:t>委託大眾傳播媒體，刊播競選廣告或委託夾報散發宣傳品，違反第五十六條第二款規定者，依第六項規定，處罰委託人及受託人。</w:t>
            </w:r>
          </w:p>
          <w:p w:rsidR="006E6E5E" w:rsidRDefault="006E6E5E" w:rsidP="0074094E">
            <w:pPr>
              <w:tabs>
                <w:tab w:val="left" w:pos="2520"/>
              </w:tabs>
              <w:spacing w:line="380" w:lineRule="exact"/>
              <w:ind w:leftChars="150" w:left="315" w:rightChars="50" w:right="105" w:firstLineChars="200" w:firstLine="420"/>
            </w:pPr>
            <w:r>
              <w:rPr>
                <w:rFonts w:hint="eastAsia"/>
              </w:rPr>
              <w:t>將選舉票或罷免票以外之物投入票匭，或故意撕毀領得之選舉票或罷免票者，處新臺幣五千元以上五萬元以下罰鍰。</w:t>
            </w:r>
          </w:p>
        </w:tc>
        <w:tc>
          <w:tcPr>
            <w:tcW w:w="3374" w:type="dxa"/>
            <w:shd w:val="clear" w:color="auto" w:fill="auto"/>
          </w:tcPr>
          <w:p w:rsidR="008C2795" w:rsidRPr="0074094E" w:rsidRDefault="008C2795" w:rsidP="0074094E">
            <w:pPr>
              <w:tabs>
                <w:tab w:val="left" w:pos="2520"/>
              </w:tabs>
              <w:spacing w:line="380" w:lineRule="exact"/>
              <w:ind w:leftChars="50" w:left="105" w:rightChars="50" w:right="105"/>
              <w:rPr>
                <w:b/>
              </w:rPr>
            </w:pPr>
            <w:r w:rsidRPr="0074094E">
              <w:rPr>
                <w:rFonts w:hint="eastAsia"/>
                <w:b/>
              </w:rPr>
              <w:t>時代力量黨團提案：</w:t>
            </w:r>
          </w:p>
          <w:p w:rsidR="008C2795" w:rsidRDefault="008C2795" w:rsidP="0074094E">
            <w:pPr>
              <w:tabs>
                <w:tab w:val="left" w:pos="2520"/>
              </w:tabs>
              <w:spacing w:line="380" w:lineRule="exact"/>
              <w:ind w:leftChars="50" w:left="105" w:rightChars="50" w:right="105"/>
            </w:pPr>
            <w:r>
              <w:rPr>
                <w:rFonts w:hint="eastAsia"/>
              </w:rPr>
              <w:t>配合本法第八十六條第三項修正，刪除相關罰則。</w:t>
            </w:r>
          </w:p>
          <w:p w:rsidR="006E6E5E" w:rsidRPr="008C2795" w:rsidRDefault="008C2795" w:rsidP="0074094E">
            <w:pPr>
              <w:tabs>
                <w:tab w:val="left" w:pos="2520"/>
              </w:tabs>
              <w:spacing w:line="380" w:lineRule="exact"/>
              <w:ind w:leftChars="50" w:left="105" w:rightChars="50" w:right="105"/>
            </w:pPr>
            <w:r w:rsidRPr="0074094E">
              <w:rPr>
                <w:rFonts w:hint="eastAsia"/>
                <w:b/>
              </w:rPr>
              <w:t>委員高志鵬等20人提案：</w:t>
            </w:r>
          </w:p>
          <w:p w:rsidR="008C2795" w:rsidRDefault="006E6E5E" w:rsidP="0074094E">
            <w:pPr>
              <w:tabs>
                <w:tab w:val="left" w:pos="2520"/>
              </w:tabs>
              <w:spacing w:line="380" w:lineRule="exact"/>
              <w:ind w:leftChars="50" w:left="105" w:rightChars="50" w:right="105"/>
            </w:pPr>
            <w:r>
              <w:rPr>
                <w:rFonts w:hint="eastAsia"/>
              </w:rPr>
              <w:t>配合第八十六條修正，刪除相關罰則。</w:t>
            </w:r>
          </w:p>
          <w:p w:rsidR="008C2795" w:rsidRPr="008C2795" w:rsidRDefault="008C2795" w:rsidP="0074094E">
            <w:pPr>
              <w:tabs>
                <w:tab w:val="left" w:pos="2520"/>
              </w:tabs>
              <w:spacing w:line="380" w:lineRule="exact"/>
              <w:ind w:leftChars="50" w:left="105" w:rightChars="50" w:right="105"/>
            </w:pPr>
            <w:r w:rsidRPr="0074094E">
              <w:rPr>
                <w:rFonts w:hint="eastAsia"/>
                <w:b/>
              </w:rPr>
              <w:t>委員李昆澤等17人提案：</w:t>
            </w:r>
          </w:p>
          <w:p w:rsidR="008C2795" w:rsidRDefault="006E6E5E" w:rsidP="0074094E">
            <w:pPr>
              <w:tabs>
                <w:tab w:val="left" w:pos="2520"/>
              </w:tabs>
              <w:spacing w:line="380" w:lineRule="exact"/>
              <w:ind w:leftChars="50" w:left="105" w:rightChars="50" w:right="105"/>
            </w:pPr>
            <w:r>
              <w:rPr>
                <w:rFonts w:hint="eastAsia"/>
              </w:rPr>
              <w:t>配合第八十六條第三項之修正，刪除相關罰則。</w:t>
            </w:r>
          </w:p>
          <w:p w:rsidR="008C2795" w:rsidRPr="008C2795" w:rsidRDefault="008C2795" w:rsidP="0074094E">
            <w:pPr>
              <w:tabs>
                <w:tab w:val="left" w:pos="2520"/>
              </w:tabs>
              <w:spacing w:line="380" w:lineRule="exact"/>
              <w:ind w:leftChars="50" w:left="105" w:rightChars="50" w:right="105"/>
            </w:pPr>
            <w:r w:rsidRPr="0074094E">
              <w:rPr>
                <w:rFonts w:hint="eastAsia"/>
                <w:b/>
              </w:rPr>
              <w:t>委員徐國勇等32人提案：</w:t>
            </w:r>
          </w:p>
          <w:p w:rsidR="008C2795" w:rsidRDefault="006E6E5E" w:rsidP="0074094E">
            <w:pPr>
              <w:tabs>
                <w:tab w:val="left" w:pos="2520"/>
              </w:tabs>
              <w:spacing w:line="380" w:lineRule="exact"/>
              <w:ind w:leftChars="50" w:left="105" w:rightChars="50" w:right="105"/>
            </w:pPr>
            <w:r>
              <w:rPr>
                <w:rFonts w:hint="eastAsia"/>
              </w:rPr>
              <w:t>配合本法第八十六條修正，刪除相關罰則。</w:t>
            </w:r>
          </w:p>
          <w:p w:rsidR="008C2795" w:rsidRPr="008C2795" w:rsidRDefault="008C2795" w:rsidP="0074094E">
            <w:pPr>
              <w:tabs>
                <w:tab w:val="left" w:pos="2520"/>
              </w:tabs>
              <w:spacing w:line="380" w:lineRule="exact"/>
              <w:ind w:leftChars="50" w:left="105" w:rightChars="50" w:right="105"/>
            </w:pPr>
            <w:r w:rsidRPr="0074094E">
              <w:rPr>
                <w:rFonts w:hint="eastAsia"/>
                <w:b/>
              </w:rPr>
              <w:t>委員王定宇等18人提案：</w:t>
            </w:r>
          </w:p>
          <w:p w:rsidR="008C2795" w:rsidRDefault="006E6E5E" w:rsidP="0074094E">
            <w:pPr>
              <w:tabs>
                <w:tab w:val="left" w:pos="2520"/>
              </w:tabs>
              <w:spacing w:line="380" w:lineRule="exact"/>
              <w:ind w:leftChars="50" w:left="105" w:rightChars="50" w:right="105"/>
            </w:pPr>
            <w:r>
              <w:rPr>
                <w:rFonts w:hint="eastAsia"/>
              </w:rPr>
              <w:t>配合第八十六條修正，刪除關於罷免及罷免活動罰則規定，如修正條文所示。</w:t>
            </w:r>
          </w:p>
          <w:p w:rsidR="006E6E5E" w:rsidRPr="008C2795" w:rsidRDefault="006E6E5E" w:rsidP="0074094E">
            <w:pPr>
              <w:tabs>
                <w:tab w:val="left" w:pos="2520"/>
              </w:tabs>
              <w:spacing w:line="380" w:lineRule="exact"/>
              <w:ind w:leftChars="50" w:left="105" w:rightChars="50" w:right="105"/>
            </w:pPr>
            <w:r w:rsidRPr="0074094E">
              <w:rPr>
                <w:rFonts w:hint="eastAsia"/>
                <w:b/>
              </w:rPr>
              <w:t>委員林俊憲等18人提案：</w:t>
            </w:r>
          </w:p>
          <w:p w:rsidR="006E6E5E" w:rsidRDefault="006E6E5E" w:rsidP="0074094E">
            <w:pPr>
              <w:tabs>
                <w:tab w:val="left" w:pos="2520"/>
              </w:tabs>
              <w:spacing w:line="380" w:lineRule="exact"/>
              <w:ind w:leftChars="50" w:left="105" w:rightChars="50" w:right="105"/>
            </w:pPr>
            <w:r>
              <w:rPr>
                <w:rFonts w:hint="eastAsia"/>
              </w:rPr>
              <w:t>配合刪除第八十六條第三項，爰刪除對應之罰則。</w:t>
            </w:r>
          </w:p>
          <w:p w:rsidR="000A295B" w:rsidRPr="0074094E" w:rsidRDefault="000A295B" w:rsidP="000A295B">
            <w:pPr>
              <w:tabs>
                <w:tab w:val="left" w:pos="2520"/>
              </w:tabs>
              <w:spacing w:line="380" w:lineRule="exact"/>
              <w:ind w:rightChars="50" w:right="105"/>
              <w:rPr>
                <w:b/>
              </w:rPr>
            </w:pPr>
            <w:r w:rsidRPr="0074094E">
              <w:rPr>
                <w:rFonts w:hint="eastAsia"/>
                <w:b/>
              </w:rPr>
              <w:t>委員李俊俋等25人提案：</w:t>
            </w:r>
          </w:p>
          <w:p w:rsidR="000D219F" w:rsidRPr="000D219F" w:rsidRDefault="000D219F" w:rsidP="000D219F">
            <w:pPr>
              <w:tabs>
                <w:tab w:val="left" w:pos="2520"/>
              </w:tabs>
              <w:spacing w:line="380" w:lineRule="exact"/>
              <w:ind w:leftChars="50" w:left="315" w:rightChars="50" w:right="105" w:hangingChars="100" w:hanging="210"/>
            </w:pPr>
            <w:r w:rsidRPr="000D219F">
              <w:rPr>
                <w:rFonts w:hint="eastAsia"/>
              </w:rPr>
              <w:t>一、本條第一項、第六項及第八項修正，增訂第七項。</w:t>
            </w:r>
          </w:p>
          <w:p w:rsidR="000A295B" w:rsidRDefault="000D219F" w:rsidP="000D219F">
            <w:pPr>
              <w:tabs>
                <w:tab w:val="left" w:pos="2520"/>
              </w:tabs>
              <w:spacing w:line="380" w:lineRule="exact"/>
              <w:ind w:leftChars="50" w:left="315" w:rightChars="50" w:right="105" w:hangingChars="100" w:hanging="210"/>
            </w:pPr>
            <w:r w:rsidRPr="000D219F">
              <w:rPr>
                <w:rFonts w:hint="eastAsia"/>
              </w:rPr>
              <w:t>二、參考總統副總統選舉罷免法第九十六條第六項，並配合第五十二條第二項增訂以及第五十六條增修本條。</w:t>
            </w:r>
          </w:p>
        </w:tc>
      </w:tr>
      <w:tr w:rsidR="0074094E" w:rsidTr="0074094E">
        <w:tc>
          <w:tcPr>
            <w:tcW w:w="3373" w:type="dxa"/>
            <w:shd w:val="clear" w:color="auto" w:fill="auto"/>
          </w:tcPr>
          <w:p w:rsidR="006E6E5E" w:rsidRDefault="006E6E5E" w:rsidP="0074094E">
            <w:pPr>
              <w:tabs>
                <w:tab w:val="left" w:pos="2520"/>
              </w:tabs>
              <w:spacing w:line="380" w:lineRule="exact"/>
            </w:pPr>
          </w:p>
        </w:tc>
        <w:tc>
          <w:tcPr>
            <w:tcW w:w="3373" w:type="dxa"/>
            <w:shd w:val="clear" w:color="auto" w:fill="auto"/>
          </w:tcPr>
          <w:p w:rsidR="006E6E5E" w:rsidRPr="0074094E" w:rsidRDefault="006E6E5E" w:rsidP="0074094E">
            <w:pPr>
              <w:tabs>
                <w:tab w:val="left" w:pos="2520"/>
              </w:tabs>
              <w:spacing w:line="380" w:lineRule="exact"/>
              <w:ind w:rightChars="50" w:right="105"/>
              <w:rPr>
                <w:b/>
              </w:rPr>
            </w:pPr>
            <w:r w:rsidRPr="0074094E">
              <w:rPr>
                <w:rFonts w:hint="eastAsia"/>
                <w:b/>
              </w:rPr>
              <w:t>委員李俊俋等25人提案：</w:t>
            </w:r>
          </w:p>
          <w:p w:rsidR="006E6E5E" w:rsidRDefault="006E6E5E" w:rsidP="0074094E">
            <w:pPr>
              <w:tabs>
                <w:tab w:val="left" w:pos="2520"/>
              </w:tabs>
              <w:spacing w:line="380" w:lineRule="exact"/>
              <w:ind w:leftChars="50" w:left="315" w:rightChars="50" w:right="105" w:hangingChars="100" w:hanging="210"/>
            </w:pPr>
            <w:r>
              <w:rPr>
                <w:rFonts w:hint="eastAsia"/>
              </w:rPr>
              <w:t>第一百二十四條　罷免案之通過或否決，</w:t>
            </w:r>
            <w:r w:rsidRPr="0074094E">
              <w:rPr>
                <w:rFonts w:hint="eastAsia"/>
                <w:u w:val="single"/>
              </w:rPr>
              <w:t>有下列情事之一者，選舉委員會、檢察官、被罷免人或罷免案領銜人，得於罷免投票結果公告之日起三十日內，以罷免案領銜人或被罷免人為被告，向管轄法院提起罷免案通過或否決無效之訴：</w:t>
            </w:r>
          </w:p>
          <w:p w:rsidR="006E6E5E" w:rsidRDefault="006E6E5E" w:rsidP="0074094E">
            <w:pPr>
              <w:tabs>
                <w:tab w:val="left" w:pos="2520"/>
              </w:tabs>
              <w:spacing w:line="380" w:lineRule="exact"/>
              <w:ind w:leftChars="150" w:left="525" w:rightChars="50" w:right="105" w:hangingChars="100" w:hanging="210"/>
            </w:pPr>
            <w:r w:rsidRPr="0074094E">
              <w:rPr>
                <w:rFonts w:hint="eastAsia"/>
                <w:u w:val="single"/>
              </w:rPr>
              <w:t>一、罷免案通過或否決之數不實，足認有影響投票結果之虞。</w:t>
            </w:r>
          </w:p>
          <w:p w:rsidR="006E6E5E" w:rsidRDefault="006E6E5E" w:rsidP="0074094E">
            <w:pPr>
              <w:tabs>
                <w:tab w:val="left" w:pos="2520"/>
              </w:tabs>
              <w:spacing w:line="380" w:lineRule="exact"/>
              <w:ind w:leftChars="150" w:left="525" w:rightChars="50" w:right="105" w:hangingChars="100" w:hanging="210"/>
            </w:pPr>
            <w:r w:rsidRPr="0074094E">
              <w:rPr>
                <w:rFonts w:hint="eastAsia"/>
                <w:u w:val="single"/>
              </w:rPr>
              <w:t>二、被罷免人或罷免案之領銜人、辦事處負責人及辦事人員對於有投票權人或選務人員，以強暴、脅迫或其他非法之方法，妨害他人自由行使投票權或執行職務。</w:t>
            </w:r>
          </w:p>
          <w:p w:rsidR="006E6E5E" w:rsidRDefault="006E6E5E" w:rsidP="0074094E">
            <w:pPr>
              <w:tabs>
                <w:tab w:val="left" w:pos="2520"/>
              </w:tabs>
              <w:spacing w:line="380" w:lineRule="exact"/>
              <w:ind w:leftChars="150" w:left="525" w:rightChars="50" w:right="105" w:hangingChars="100" w:hanging="210"/>
            </w:pPr>
            <w:r w:rsidRPr="0074094E">
              <w:rPr>
                <w:rFonts w:hint="eastAsia"/>
                <w:u w:val="single"/>
              </w:rPr>
              <w:t>三、被罷免人或罷免案之領銜人、辦事處負責人及辦事人員有第九十九條第一項、刑法第一百四十六條第一項及第二項之行為。</w:t>
            </w:r>
          </w:p>
          <w:p w:rsidR="006E6E5E" w:rsidRDefault="006E6E5E" w:rsidP="0074094E">
            <w:pPr>
              <w:tabs>
                <w:tab w:val="left" w:pos="2520"/>
              </w:tabs>
              <w:spacing w:line="380" w:lineRule="exact"/>
              <w:ind w:leftChars="150" w:left="525" w:rightChars="50" w:right="105" w:hangingChars="100" w:hanging="210"/>
            </w:pPr>
            <w:r w:rsidRPr="0074094E">
              <w:rPr>
                <w:rFonts w:hint="eastAsia"/>
                <w:u w:val="single"/>
              </w:rPr>
              <w:t>四、被罷免人有第一百零二條第一項第二款之行為。</w:t>
            </w:r>
          </w:p>
          <w:p w:rsidR="006E6E5E" w:rsidRDefault="006E6E5E" w:rsidP="0074094E">
            <w:pPr>
              <w:tabs>
                <w:tab w:val="left" w:pos="2520"/>
              </w:tabs>
              <w:spacing w:line="380" w:lineRule="exact"/>
              <w:ind w:leftChars="150" w:left="315" w:rightChars="50" w:right="105" w:firstLineChars="200" w:firstLine="420"/>
            </w:pPr>
            <w:r>
              <w:rPr>
                <w:rFonts w:hint="eastAsia"/>
              </w:rPr>
              <w:t>罷免案否決無效之訴，經法院判決無效確定者，其罷免案之否決無效，並定期重行投票。</w:t>
            </w:r>
          </w:p>
          <w:p w:rsidR="006E6E5E" w:rsidRDefault="006E6E5E" w:rsidP="0074094E">
            <w:pPr>
              <w:tabs>
                <w:tab w:val="left" w:pos="2520"/>
              </w:tabs>
              <w:spacing w:line="380" w:lineRule="exact"/>
              <w:ind w:leftChars="150" w:left="315" w:rightChars="50" w:right="105" w:firstLineChars="200" w:firstLine="420"/>
            </w:pPr>
            <w:r>
              <w:rPr>
                <w:rFonts w:hint="eastAsia"/>
              </w:rPr>
              <w:t>罷免案之通過經判決無效者，被罷免人之職務應予恢復，但無法恢復者，不在此限。</w:t>
            </w:r>
          </w:p>
          <w:p w:rsidR="006E6E5E" w:rsidRPr="001A2084" w:rsidRDefault="002E4677" w:rsidP="0074094E">
            <w:pPr>
              <w:tabs>
                <w:tab w:val="left" w:pos="2520"/>
              </w:tabs>
              <w:spacing w:line="380" w:lineRule="exact"/>
            </w:pPr>
            <w:r>
              <w:rPr>
                <w:noProof/>
              </w:rPr>
              <mc:AlternateContent>
                <mc:Choice Requires="wps">
                  <w:drawing>
                    <wp:anchor distT="0" distB="0" distL="114300" distR="114300" simplePos="0" relativeHeight="251658240" behindDoc="0" locked="0" layoutInCell="1" allowOverlap="1" wp14:anchorId="36506335" wp14:editId="44FAC6BD">
                      <wp:simplePos x="0" y="0"/>
                      <wp:positionH relativeFrom="column">
                        <wp:posOffset>-2171700</wp:posOffset>
                      </wp:positionH>
                      <wp:positionV relativeFrom="paragraph">
                        <wp:posOffset>257810</wp:posOffset>
                      </wp:positionV>
                      <wp:extent cx="8585835" cy="0"/>
                      <wp:effectExtent l="12700" t="16510" r="12065" b="12065"/>
                      <wp:wrapNone/>
                      <wp:docPr id="1" name="DW3758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58583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DW375820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pt,20.3pt" to="505.05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" strokeweight="1.5pt"/>
                  </w:pict>
                </mc:Fallback>
              </mc:AlternateContent>
            </w:r>
          </w:p>
        </w:tc>
        <w:tc>
          <w:tcPr>
            <w:tcW w:w="3373" w:type="dxa"/>
            <w:shd w:val="clear" w:color="auto" w:fill="auto"/>
          </w:tcPr>
          <w:p w:rsidR="006E6E5E" w:rsidRDefault="006E6E5E" w:rsidP="0074094E">
            <w:pPr>
              <w:tabs>
                <w:tab w:val="left" w:pos="2520"/>
              </w:tabs>
              <w:spacing w:line="380" w:lineRule="exact"/>
              <w:ind w:leftChars="50" w:left="315" w:rightChars="50" w:right="105" w:hangingChars="100" w:hanging="210"/>
            </w:pPr>
            <w:r>
              <w:rPr>
                <w:rFonts w:hint="eastAsia"/>
              </w:rPr>
              <w:t>第一百二十四條　罷免案之通過或否決，其票數不實足以影響投票結果者，選舉委員會、檢察官、被罷免人或罷免案提議人，得於罷免投票結果公告之日起十五日內，以罷免案提議人或被罷免人為被告，向管轄法院提起罷免案通過或否決無效之訴。</w:t>
            </w:r>
          </w:p>
          <w:p w:rsidR="006E6E5E" w:rsidRDefault="006E6E5E" w:rsidP="0074094E">
            <w:pPr>
              <w:tabs>
                <w:tab w:val="left" w:pos="2520"/>
              </w:tabs>
              <w:spacing w:line="380" w:lineRule="exact"/>
              <w:ind w:leftChars="150" w:left="315" w:rightChars="50" w:right="105" w:firstLineChars="200" w:firstLine="420"/>
            </w:pPr>
            <w:r>
              <w:rPr>
                <w:rFonts w:hint="eastAsia"/>
              </w:rPr>
              <w:t>罷免案通過或否決無效之訴，經法院判決無效確定者，其罷免案之通過或否決無效，並定期重行投票。</w:t>
            </w:r>
          </w:p>
          <w:p w:rsidR="006E6E5E" w:rsidRDefault="006E6E5E" w:rsidP="0074094E">
            <w:pPr>
              <w:tabs>
                <w:tab w:val="left" w:pos="2520"/>
              </w:tabs>
              <w:spacing w:line="380" w:lineRule="exact"/>
              <w:ind w:leftChars="150" w:left="315" w:rightChars="50" w:right="105" w:firstLineChars="200" w:firstLine="420"/>
            </w:pPr>
            <w:r>
              <w:rPr>
                <w:rFonts w:hint="eastAsia"/>
              </w:rPr>
              <w:t>罷免案之通過經判決無效者，被罷免人之職務應予恢復。</w:t>
            </w:r>
          </w:p>
        </w:tc>
        <w:tc>
          <w:tcPr>
            <w:tcW w:w="3374" w:type="dxa"/>
            <w:shd w:val="clear" w:color="auto" w:fill="auto"/>
          </w:tcPr>
          <w:p w:rsidR="006E6E5E" w:rsidRPr="0074094E" w:rsidRDefault="006E6E5E" w:rsidP="0074094E">
            <w:pPr>
              <w:tabs>
                <w:tab w:val="left" w:pos="2520"/>
              </w:tabs>
              <w:spacing w:line="380" w:lineRule="exact"/>
              <w:ind w:leftChars="50" w:left="105" w:rightChars="50" w:right="105"/>
              <w:rPr>
                <w:b/>
              </w:rPr>
            </w:pPr>
            <w:r w:rsidRPr="0074094E">
              <w:rPr>
                <w:rFonts w:hint="eastAsia"/>
                <w:b/>
              </w:rPr>
              <w:t>委員李俊俋等25人提案：</w:t>
            </w:r>
          </w:p>
          <w:p w:rsidR="006E6E5E" w:rsidRDefault="006E6E5E" w:rsidP="0074094E">
            <w:pPr>
              <w:tabs>
                <w:tab w:val="left" w:pos="2520"/>
              </w:tabs>
              <w:spacing w:line="380" w:lineRule="exact"/>
              <w:ind w:leftChars="50" w:left="315" w:rightChars="50" w:right="105" w:hangingChars="100" w:hanging="210"/>
            </w:pPr>
            <w:r>
              <w:rPr>
                <w:rFonts w:hint="eastAsia"/>
              </w:rPr>
              <w:t>一、本條第一項修正。</w:t>
            </w:r>
          </w:p>
          <w:p w:rsidR="006E6E5E" w:rsidRDefault="006E6E5E" w:rsidP="0074094E">
            <w:pPr>
              <w:tabs>
                <w:tab w:val="left" w:pos="2520"/>
              </w:tabs>
              <w:spacing w:line="380" w:lineRule="exact"/>
              <w:ind w:leftChars="50" w:left="315" w:rightChars="50" w:right="105" w:hangingChars="100" w:hanging="210"/>
            </w:pPr>
            <w:r>
              <w:rPr>
                <w:rFonts w:hint="eastAsia"/>
              </w:rPr>
              <w:t>二、參照公職人員選舉罷免法第一百二十條及總統副總統選舉罷免法第一百零八條修正本條得提起罷免案無效之訴之事由。</w:t>
            </w:r>
          </w:p>
          <w:p w:rsidR="006E6E5E" w:rsidRDefault="006E6E5E" w:rsidP="0074094E">
            <w:pPr>
              <w:tabs>
                <w:tab w:val="left" w:pos="2520"/>
              </w:tabs>
              <w:spacing w:line="380" w:lineRule="exact"/>
              <w:ind w:leftChars="50" w:left="315" w:rightChars="50" w:right="105" w:hangingChars="100" w:hanging="210"/>
            </w:pPr>
            <w:r>
              <w:rPr>
                <w:rFonts w:hint="eastAsia"/>
              </w:rPr>
              <w:t>三、被罷免人或罷免案之領銜人、辦事處負責人及辦事人員若有刑法第一百四十六條第二項，虛偽遷徙戶籍而影響罷免案結果之行為者，亦應列為得提起罷免案無效之訴之事由，併予敘明。</w:t>
            </w:r>
          </w:p>
        </w:tc>
      </w:tr>
    </w:tbl>
    <w:p w:rsidR="00F928DE" w:rsidRDefault="00F928DE" w:rsidP="001A2084">
      <w:pPr>
        <w:tabs>
          <w:tab w:val="left" w:pos="2520"/>
        </w:tabs>
        <w:spacing w:line="380" w:lineRule="exact"/>
      </w:pPr>
    </w:p>
    <w:sectPr w:rsidR="00F928DE" w:rsidSect="00976ADB">
      <w:footerReference w:type="default" r:id="rId8"/>
      <w:type w:val="continuous"/>
      <w:pgSz w:w="16838" w:h="11906" w:orient="landscape" w:code="9"/>
      <w:pgMar w:top="1417" w:right="1984" w:bottom="1417" w:left="1417" w:header="1417" w:footer="850" w:gutter="0"/>
      <w:cols w:space="720"/>
      <w:docGrid w:type="linesAndChars" w:linePitch="3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030C" w:rsidRDefault="0025030C">
      <w:pPr>
        <w:spacing w:line="240" w:lineRule="auto"/>
      </w:pPr>
      <w:r>
        <w:separator/>
      </w:r>
    </w:p>
  </w:endnote>
  <w:endnote w:type="continuationSeparator" w:id="0">
    <w:p w:rsidR="0025030C" w:rsidRDefault="0025030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華康楷書體W5">
    <w:panose1 w:val="03000509000000000000"/>
    <w:charset w:val="88"/>
    <w:family w:val="script"/>
    <w:pitch w:val="fixed"/>
    <w:sig w:usb0="80000001" w:usb1="28091800" w:usb2="00000016" w:usb3="00000000" w:csb0="0010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5652" w:rsidRDefault="00965652">
    <w:pPr>
      <w:pStyle w:val="aa"/>
      <w:jc w:val="center"/>
    </w:pPr>
    <w:r>
      <w:fldChar w:fldCharType="begin"/>
    </w:r>
    <w:r>
      <w:instrText>PAGE   \* MERGEFORMAT</w:instrText>
    </w:r>
    <w:r>
      <w:fldChar w:fldCharType="separate"/>
    </w:r>
    <w:r w:rsidR="00A00FEE" w:rsidRPr="00A00FEE">
      <w:rPr>
        <w:noProof/>
        <w:lang w:val="zh-TW"/>
      </w:rPr>
      <w:t>1</w:t>
    </w:r>
    <w:r>
      <w:fldChar w:fldCharType="end"/>
    </w:r>
  </w:p>
  <w:p w:rsidR="00965652" w:rsidRDefault="00965652">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030C" w:rsidRDefault="0025030C">
      <w:pPr>
        <w:spacing w:line="240" w:lineRule="auto"/>
      </w:pPr>
      <w:r>
        <w:separator/>
      </w:r>
    </w:p>
  </w:footnote>
  <w:footnote w:type="continuationSeparator" w:id="0">
    <w:p w:rsidR="0025030C" w:rsidRDefault="0025030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attachedTemplate r:id="rId1"/>
  <w:defaultTabStop w:val="480"/>
  <w:drawingGridHorizontalSpacing w:val="105"/>
  <w:drawingGridVerticalSpacing w:val="3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2084"/>
    <w:rsid w:val="00057086"/>
    <w:rsid w:val="00076DF8"/>
    <w:rsid w:val="000850BD"/>
    <w:rsid w:val="00092969"/>
    <w:rsid w:val="000A295B"/>
    <w:rsid w:val="000D219F"/>
    <w:rsid w:val="000D47FD"/>
    <w:rsid w:val="000E02BC"/>
    <w:rsid w:val="00175BBA"/>
    <w:rsid w:val="001A2084"/>
    <w:rsid w:val="001B021E"/>
    <w:rsid w:val="0025030C"/>
    <w:rsid w:val="002E4677"/>
    <w:rsid w:val="00354506"/>
    <w:rsid w:val="003826CA"/>
    <w:rsid w:val="003D3306"/>
    <w:rsid w:val="00410D64"/>
    <w:rsid w:val="00464E26"/>
    <w:rsid w:val="00502F4F"/>
    <w:rsid w:val="00573F21"/>
    <w:rsid w:val="005A4848"/>
    <w:rsid w:val="005B414E"/>
    <w:rsid w:val="00642E2B"/>
    <w:rsid w:val="00643C06"/>
    <w:rsid w:val="006E6E5E"/>
    <w:rsid w:val="00713BD8"/>
    <w:rsid w:val="0074094E"/>
    <w:rsid w:val="00742AD2"/>
    <w:rsid w:val="0075458F"/>
    <w:rsid w:val="00787997"/>
    <w:rsid w:val="00827545"/>
    <w:rsid w:val="00897BA0"/>
    <w:rsid w:val="008C2795"/>
    <w:rsid w:val="008E769E"/>
    <w:rsid w:val="0090394E"/>
    <w:rsid w:val="00965652"/>
    <w:rsid w:val="00976ADB"/>
    <w:rsid w:val="00982210"/>
    <w:rsid w:val="009E2A2A"/>
    <w:rsid w:val="00A00FEE"/>
    <w:rsid w:val="00A15CF2"/>
    <w:rsid w:val="00A364F7"/>
    <w:rsid w:val="00B20265"/>
    <w:rsid w:val="00BB5CA5"/>
    <w:rsid w:val="00C076ED"/>
    <w:rsid w:val="00C70A91"/>
    <w:rsid w:val="00C836E2"/>
    <w:rsid w:val="00CA071D"/>
    <w:rsid w:val="00D34C95"/>
    <w:rsid w:val="00DB6872"/>
    <w:rsid w:val="00DD6E82"/>
    <w:rsid w:val="00DF25C2"/>
    <w:rsid w:val="00E27278"/>
    <w:rsid w:val="00E31A62"/>
    <w:rsid w:val="00E76C3F"/>
    <w:rsid w:val="00ED6A20"/>
    <w:rsid w:val="00F56C52"/>
    <w:rsid w:val="00F80408"/>
    <w:rsid w:val="00F928DE"/>
    <w:rsid w:val="00FA5BD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kinsoku w:val="0"/>
      <w:overflowPunct w:val="0"/>
      <w:autoSpaceDE w:val="0"/>
      <w:spacing w:line="315" w:lineRule="exact"/>
      <w:jc w:val="both"/>
      <w:textAlignment w:val="center"/>
    </w:pPr>
    <w:rPr>
      <w:rFonts w:ascii="華康細明體" w:eastAsia="華康細明體"/>
      <w:sz w:val="21"/>
      <w:szCs w:val="24"/>
    </w:rPr>
  </w:style>
  <w:style w:type="paragraph" w:styleId="1">
    <w:name w:val="heading 1"/>
    <w:basedOn w:val="a"/>
    <w:next w:val="a"/>
    <w:qFormat/>
    <w:pPr>
      <w:keepNext/>
      <w:spacing w:before="180" w:after="180" w:line="720" w:lineRule="auto"/>
      <w:outlineLvl w:val="0"/>
    </w:pPr>
    <w:rPr>
      <w:rFonts w:ascii="Arial" w:hAnsi="Arial"/>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autoSpaceDN w:val="0"/>
      <w:ind w:leftChars="100" w:left="100" w:firstLineChars="100" w:firstLine="100"/>
    </w:pPr>
  </w:style>
  <w:style w:type="paragraph" w:customStyle="1" w:styleId="a4">
    <w:name w:val="表格內文頂頭"/>
    <w:basedOn w:val="a"/>
    <w:next w:val="a"/>
    <w:rPr>
      <w:kern w:val="2"/>
    </w:rPr>
  </w:style>
  <w:style w:type="paragraph" w:customStyle="1" w:styleId="a5">
    <w:name w:val="表格第一列(文字分散)"/>
    <w:basedOn w:val="a"/>
    <w:next w:val="a"/>
    <w:pPr>
      <w:ind w:leftChars="50" w:left="105" w:rightChars="50" w:right="105"/>
      <w:jc w:val="distribute"/>
    </w:pPr>
    <w:rPr>
      <w:kern w:val="2"/>
    </w:rPr>
  </w:style>
  <w:style w:type="paragraph" w:customStyle="1" w:styleId="a6">
    <w:name w:val="特殊段落"/>
    <w:basedOn w:val="a"/>
    <w:next w:val="a"/>
    <w:rPr>
      <w:kern w:val="2"/>
    </w:rPr>
  </w:style>
  <w:style w:type="paragraph" w:customStyle="1" w:styleId="a7">
    <w:name w:val="特殊項目符號"/>
    <w:basedOn w:val="a"/>
    <w:next w:val="a"/>
    <w:rPr>
      <w:snapToGrid w:val="0"/>
    </w:rPr>
  </w:style>
  <w:style w:type="paragraph" w:customStyle="1" w:styleId="10">
    <w:name w:val="橫向數字1"/>
    <w:basedOn w:val="a"/>
    <w:next w:val="a"/>
    <w:pPr>
      <w:ind w:leftChars="100" w:left="100" w:firstLineChars="55" w:firstLine="55"/>
    </w:pPr>
    <w:rPr>
      <w:kern w:val="2"/>
    </w:rPr>
  </w:style>
  <w:style w:type="paragraph" w:customStyle="1" w:styleId="2">
    <w:name w:val="橫向數字2"/>
    <w:basedOn w:val="a"/>
    <w:next w:val="a"/>
    <w:pPr>
      <w:ind w:leftChars="100" w:left="100" w:firstLineChars="70" w:firstLine="70"/>
    </w:pPr>
    <w:rPr>
      <w:kern w:val="2"/>
    </w:rPr>
  </w:style>
  <w:style w:type="paragraph" w:styleId="a8">
    <w:name w:val="header"/>
    <w:basedOn w:val="a"/>
    <w:unhideWhenUsed/>
    <w:pPr>
      <w:tabs>
        <w:tab w:val="center" w:pos="4153"/>
        <w:tab w:val="right" w:pos="8306"/>
      </w:tabs>
      <w:snapToGrid w:val="0"/>
    </w:pPr>
    <w:rPr>
      <w:sz w:val="20"/>
      <w:szCs w:val="20"/>
    </w:rPr>
  </w:style>
  <w:style w:type="character" w:customStyle="1" w:styleId="a9">
    <w:name w:val="頁首 字元"/>
    <w:semiHidden/>
    <w:rPr>
      <w:rFonts w:ascii="華康細明體" w:eastAsia="華康細明體"/>
    </w:rPr>
  </w:style>
  <w:style w:type="paragraph" w:styleId="aa">
    <w:name w:val="footer"/>
    <w:basedOn w:val="a"/>
    <w:uiPriority w:val="99"/>
    <w:unhideWhenUsed/>
    <w:pPr>
      <w:tabs>
        <w:tab w:val="center" w:pos="4153"/>
        <w:tab w:val="right" w:pos="8306"/>
      </w:tabs>
      <w:snapToGrid w:val="0"/>
    </w:pPr>
    <w:rPr>
      <w:sz w:val="20"/>
      <w:szCs w:val="20"/>
    </w:rPr>
  </w:style>
  <w:style w:type="character" w:customStyle="1" w:styleId="ab">
    <w:name w:val="頁尾 字元"/>
    <w:uiPriority w:val="99"/>
    <w:rPr>
      <w:rFonts w:ascii="華康細明體" w:eastAsia="華康細明體"/>
    </w:rPr>
  </w:style>
  <w:style w:type="table" w:styleId="ac">
    <w:name w:val="Table Grid"/>
    <w:basedOn w:val="a1"/>
    <w:uiPriority w:val="59"/>
    <w:rsid w:val="001A20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Balloon Text"/>
    <w:basedOn w:val="a"/>
    <w:link w:val="ae"/>
    <w:uiPriority w:val="99"/>
    <w:semiHidden/>
    <w:unhideWhenUsed/>
    <w:rsid w:val="002E4677"/>
    <w:pPr>
      <w:spacing w:line="240" w:lineRule="auto"/>
    </w:pPr>
    <w:rPr>
      <w:rFonts w:asciiTheme="majorHAnsi" w:eastAsiaTheme="majorEastAsia" w:hAnsiTheme="majorHAnsi" w:cstheme="majorBidi"/>
      <w:sz w:val="18"/>
      <w:szCs w:val="18"/>
    </w:rPr>
  </w:style>
  <w:style w:type="character" w:customStyle="1" w:styleId="ae">
    <w:name w:val="註解方塊文字 字元"/>
    <w:basedOn w:val="a0"/>
    <w:link w:val="ad"/>
    <w:uiPriority w:val="99"/>
    <w:semiHidden/>
    <w:rsid w:val="002E4677"/>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kinsoku w:val="0"/>
      <w:overflowPunct w:val="0"/>
      <w:autoSpaceDE w:val="0"/>
      <w:spacing w:line="315" w:lineRule="exact"/>
      <w:jc w:val="both"/>
      <w:textAlignment w:val="center"/>
    </w:pPr>
    <w:rPr>
      <w:rFonts w:ascii="華康細明體" w:eastAsia="華康細明體"/>
      <w:sz w:val="21"/>
      <w:szCs w:val="24"/>
    </w:rPr>
  </w:style>
  <w:style w:type="paragraph" w:styleId="1">
    <w:name w:val="heading 1"/>
    <w:basedOn w:val="a"/>
    <w:next w:val="a"/>
    <w:qFormat/>
    <w:pPr>
      <w:keepNext/>
      <w:spacing w:before="180" w:after="180" w:line="720" w:lineRule="auto"/>
      <w:outlineLvl w:val="0"/>
    </w:pPr>
    <w:rPr>
      <w:rFonts w:ascii="Arial" w:hAnsi="Arial"/>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autoSpaceDN w:val="0"/>
      <w:ind w:leftChars="100" w:left="100" w:firstLineChars="100" w:firstLine="100"/>
    </w:pPr>
  </w:style>
  <w:style w:type="paragraph" w:customStyle="1" w:styleId="a4">
    <w:name w:val="表格內文頂頭"/>
    <w:basedOn w:val="a"/>
    <w:next w:val="a"/>
    <w:rPr>
      <w:kern w:val="2"/>
    </w:rPr>
  </w:style>
  <w:style w:type="paragraph" w:customStyle="1" w:styleId="a5">
    <w:name w:val="表格第一列(文字分散)"/>
    <w:basedOn w:val="a"/>
    <w:next w:val="a"/>
    <w:pPr>
      <w:ind w:leftChars="50" w:left="105" w:rightChars="50" w:right="105"/>
      <w:jc w:val="distribute"/>
    </w:pPr>
    <w:rPr>
      <w:kern w:val="2"/>
    </w:rPr>
  </w:style>
  <w:style w:type="paragraph" w:customStyle="1" w:styleId="a6">
    <w:name w:val="特殊段落"/>
    <w:basedOn w:val="a"/>
    <w:next w:val="a"/>
    <w:rPr>
      <w:kern w:val="2"/>
    </w:rPr>
  </w:style>
  <w:style w:type="paragraph" w:customStyle="1" w:styleId="a7">
    <w:name w:val="特殊項目符號"/>
    <w:basedOn w:val="a"/>
    <w:next w:val="a"/>
    <w:rPr>
      <w:snapToGrid w:val="0"/>
    </w:rPr>
  </w:style>
  <w:style w:type="paragraph" w:customStyle="1" w:styleId="10">
    <w:name w:val="橫向數字1"/>
    <w:basedOn w:val="a"/>
    <w:next w:val="a"/>
    <w:pPr>
      <w:ind w:leftChars="100" w:left="100" w:firstLineChars="55" w:firstLine="55"/>
    </w:pPr>
    <w:rPr>
      <w:kern w:val="2"/>
    </w:rPr>
  </w:style>
  <w:style w:type="paragraph" w:customStyle="1" w:styleId="2">
    <w:name w:val="橫向數字2"/>
    <w:basedOn w:val="a"/>
    <w:next w:val="a"/>
    <w:pPr>
      <w:ind w:leftChars="100" w:left="100" w:firstLineChars="70" w:firstLine="70"/>
    </w:pPr>
    <w:rPr>
      <w:kern w:val="2"/>
    </w:rPr>
  </w:style>
  <w:style w:type="paragraph" w:styleId="a8">
    <w:name w:val="header"/>
    <w:basedOn w:val="a"/>
    <w:unhideWhenUsed/>
    <w:pPr>
      <w:tabs>
        <w:tab w:val="center" w:pos="4153"/>
        <w:tab w:val="right" w:pos="8306"/>
      </w:tabs>
      <w:snapToGrid w:val="0"/>
    </w:pPr>
    <w:rPr>
      <w:sz w:val="20"/>
      <w:szCs w:val="20"/>
    </w:rPr>
  </w:style>
  <w:style w:type="character" w:customStyle="1" w:styleId="a9">
    <w:name w:val="頁首 字元"/>
    <w:semiHidden/>
    <w:rPr>
      <w:rFonts w:ascii="華康細明體" w:eastAsia="華康細明體"/>
    </w:rPr>
  </w:style>
  <w:style w:type="paragraph" w:styleId="aa">
    <w:name w:val="footer"/>
    <w:basedOn w:val="a"/>
    <w:uiPriority w:val="99"/>
    <w:unhideWhenUsed/>
    <w:pPr>
      <w:tabs>
        <w:tab w:val="center" w:pos="4153"/>
        <w:tab w:val="right" w:pos="8306"/>
      </w:tabs>
      <w:snapToGrid w:val="0"/>
    </w:pPr>
    <w:rPr>
      <w:sz w:val="20"/>
      <w:szCs w:val="20"/>
    </w:rPr>
  </w:style>
  <w:style w:type="character" w:customStyle="1" w:styleId="ab">
    <w:name w:val="頁尾 字元"/>
    <w:uiPriority w:val="99"/>
    <w:rPr>
      <w:rFonts w:ascii="華康細明體" w:eastAsia="華康細明體"/>
    </w:rPr>
  </w:style>
  <w:style w:type="table" w:styleId="ac">
    <w:name w:val="Table Grid"/>
    <w:basedOn w:val="a1"/>
    <w:uiPriority w:val="59"/>
    <w:rsid w:val="001A20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Balloon Text"/>
    <w:basedOn w:val="a"/>
    <w:link w:val="ae"/>
    <w:uiPriority w:val="99"/>
    <w:semiHidden/>
    <w:unhideWhenUsed/>
    <w:rsid w:val="002E4677"/>
    <w:pPr>
      <w:spacing w:line="240" w:lineRule="auto"/>
    </w:pPr>
    <w:rPr>
      <w:rFonts w:asciiTheme="majorHAnsi" w:eastAsiaTheme="majorEastAsia" w:hAnsiTheme="majorHAnsi" w:cstheme="majorBidi"/>
      <w:sz w:val="18"/>
      <w:szCs w:val="18"/>
    </w:rPr>
  </w:style>
  <w:style w:type="character" w:customStyle="1" w:styleId="ae">
    <w:name w:val="註解方塊文字 字元"/>
    <w:basedOn w:val="a0"/>
    <w:link w:val="ad"/>
    <w:uiPriority w:val="99"/>
    <w:semiHidden/>
    <w:rsid w:val="002E467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400g2\AppData\Roaming\Microsoft\Templates\LCEWA03.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E0ACE5-2189-475C-8192-09D9F28C7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LCEWA03.dot</Template>
  <TotalTime>1</TotalTime>
  <Pages>2</Pages>
  <Words>4892</Words>
  <Characters>27890</Characters>
  <Application>Microsoft Office Word</Application>
  <DocSecurity>0</DocSecurity>
  <Lines>232</Lines>
  <Paragraphs>65</Paragraphs>
  <ScaleCrop>false</ScaleCrop>
  <Company/>
  <LinksUpToDate>false</LinksUpToDate>
  <CharactersWithSpaces>32717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hp400g2</cp:lastModifiedBy>
  <cp:revision>2</cp:revision>
  <cp:lastPrinted>2016-03-30T06:23:00Z</cp:lastPrinted>
  <dcterms:created xsi:type="dcterms:W3CDTF">2016-04-08T05:48:00Z</dcterms:created>
  <dcterms:modified xsi:type="dcterms:W3CDTF">2016-04-08T05:48:00Z</dcterms:modified>
</cp:coreProperties>
</file>