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DC09FC" w:rsidRPr="00DC09FC" w:rsidRDefault="00DC09FC" w:rsidP="00DC09FC">
      <w:pPr>
        <w:pStyle w:val="title"/>
        <w:rPr>
          <w:rStyle w:val="20"/>
          <w:position w:val="20"/>
        </w:rPr>
      </w:pPr>
      <w:r w:rsidRPr="00DC09FC">
        <w:rPr>
          <w:noProof/>
        </w:rPr>
        <mc:AlternateContent>
          <mc:Choice Requires="wps">
            <w:drawing>
              <wp:anchor distT="0" distB="0" distL="114935" distR="114935" simplePos="0" relativeHeight="251662336" behindDoc="0" locked="0" layoutInCell="1" allowOverlap="1" wp14:anchorId="609B3E47" wp14:editId="3EB10DAC">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DC09FC" w:rsidRPr="00DC09FC" w:rsidRDefault="00DC09FC" w:rsidP="00DC09FC">
                            <w:pPr>
                              <w:pStyle w:val="af3"/>
                            </w:pPr>
                            <w:bookmarkStart w:id="1" w:name="發文地址"/>
                            <w:bookmarkEnd w:id="1"/>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6233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DC09FC" w:rsidRPr="00DC09FC" w:rsidRDefault="00DC09FC" w:rsidP="00DC09FC">
                      <w:pPr>
                        <w:pStyle w:val="af3"/>
                      </w:pPr>
                      <w:bookmarkStart w:id="1" w:name="發文地址"/>
                      <w:bookmarkEnd w:id="1"/>
                    </w:p>
                  </w:txbxContent>
                </v:textbox>
                <w10:wrap anchorx="margin" anchory="margin"/>
              </v:shape>
            </w:pict>
          </mc:Fallback>
        </mc:AlternateContent>
      </w:r>
      <w:r w:rsidRPr="00DC09FC">
        <w:rPr>
          <w:noProof/>
        </w:rPr>
        <mc:AlternateContent>
          <mc:Choice Requires="wps">
            <w:drawing>
              <wp:anchor distT="0" distB="0" distL="114300" distR="114300" simplePos="0" relativeHeight="251663360" behindDoc="1" locked="0" layoutInCell="1" allowOverlap="1" wp14:anchorId="29665E32" wp14:editId="57386E6B">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DC09FC" w:rsidRPr="00DC09FC" w:rsidRDefault="00DC09FC" w:rsidP="00DC09FC">
                            <w:pPr>
                              <w:pStyle w:val="a9"/>
                              <w:rPr>
                                <w:sz w:val="22"/>
                                <w:szCs w:val="22"/>
                              </w:rPr>
                            </w:pPr>
                            <w:r w:rsidRPr="00DC09FC">
                              <w:rPr>
                                <w:rFonts w:hint="eastAsia"/>
                                <w:sz w:val="22"/>
                                <w:szCs w:val="22"/>
                              </w:rPr>
                              <w:t>地址：</w:t>
                            </w:r>
                            <w:bookmarkStart w:id="2" w:name="地址"/>
                            <w:bookmarkEnd w:id="2"/>
                            <w:r w:rsidRPr="00DC09FC">
                              <w:rPr>
                                <w:rFonts w:hint="eastAsia"/>
                                <w:sz w:val="22"/>
                                <w:szCs w:val="22"/>
                              </w:rPr>
                              <w:t>台北市中山南路</w:t>
                            </w:r>
                            <w:r w:rsidRPr="00DC09FC">
                              <w:rPr>
                                <w:sz w:val="22"/>
                                <w:szCs w:val="22"/>
                              </w:rPr>
                              <w:t>1號</w:t>
                            </w:r>
                          </w:p>
                          <w:p w:rsidR="00DC09FC" w:rsidRPr="00DC09FC" w:rsidRDefault="00DC09FC" w:rsidP="00DC09FC">
                            <w:pPr>
                              <w:pStyle w:val="a9"/>
                              <w:rPr>
                                <w:sz w:val="22"/>
                                <w:szCs w:val="22"/>
                              </w:rPr>
                            </w:pPr>
                            <w:r w:rsidRPr="00DC09FC">
                              <w:rPr>
                                <w:rFonts w:hint="eastAsia"/>
                                <w:sz w:val="22"/>
                                <w:szCs w:val="22"/>
                              </w:rPr>
                              <w:t>聯絡方式：</w:t>
                            </w:r>
                            <w:bookmarkStart w:id="3" w:name="聯絡方式"/>
                            <w:bookmarkEnd w:id="3"/>
                            <w:r w:rsidRPr="00DC09FC">
                              <w:rPr>
                                <w:rFonts w:hint="eastAsia"/>
                                <w:sz w:val="22"/>
                                <w:szCs w:val="22"/>
                              </w:rPr>
                              <w:t>林佩瑩</w:t>
                            </w:r>
                          </w:p>
                          <w:p w:rsidR="00DC09FC" w:rsidRPr="00DC09FC" w:rsidRDefault="00DC09FC" w:rsidP="00DC09FC">
                            <w:pPr>
                              <w:pStyle w:val="a9"/>
                              <w:rPr>
                                <w:sz w:val="22"/>
                                <w:szCs w:val="22"/>
                              </w:rPr>
                            </w:pPr>
                            <w:r w:rsidRPr="00DC09FC">
                              <w:rPr>
                                <w:rFonts w:hint="eastAsia"/>
                                <w:sz w:val="22"/>
                                <w:szCs w:val="22"/>
                              </w:rPr>
                              <w:t>電　　話：</w:t>
                            </w:r>
                            <w:r w:rsidRPr="00DC09FC">
                              <w:rPr>
                                <w:sz w:val="22"/>
                                <w:szCs w:val="22"/>
                              </w:rPr>
                              <w:t>02-23585501</w:t>
                            </w:r>
                          </w:p>
                          <w:p w:rsidR="00DC09FC" w:rsidRPr="00DC09FC" w:rsidRDefault="00DC09FC" w:rsidP="00DC09FC">
                            <w:pPr>
                              <w:pStyle w:val="a9"/>
                              <w:rPr>
                                <w:sz w:val="22"/>
                                <w:szCs w:val="22"/>
                              </w:rPr>
                            </w:pPr>
                            <w:r w:rsidRPr="00DC09FC">
                              <w:rPr>
                                <w:rFonts w:hint="eastAsia"/>
                                <w:sz w:val="22"/>
                                <w:szCs w:val="22"/>
                              </w:rPr>
                              <w:t>傳　　真：</w:t>
                            </w:r>
                            <w:r w:rsidRPr="00DC09FC">
                              <w:rPr>
                                <w:sz w:val="22"/>
                                <w:szCs w:val="22"/>
                              </w:rPr>
                              <w:t>02-23585502</w:t>
                            </w:r>
                          </w:p>
                          <w:p w:rsidR="00DC09FC" w:rsidRPr="00DC09FC" w:rsidRDefault="00DC09FC" w:rsidP="00DC09FC">
                            <w:pPr>
                              <w:pStyle w:val="a9"/>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DC09FC" w:rsidRPr="00DC09FC" w:rsidRDefault="00DC09FC" w:rsidP="00DC09FC">
                      <w:pPr>
                        <w:pStyle w:val="a9"/>
                        <w:rPr>
                          <w:sz w:val="22"/>
                          <w:szCs w:val="22"/>
                        </w:rPr>
                      </w:pPr>
                      <w:r w:rsidRPr="00DC09FC">
                        <w:rPr>
                          <w:rFonts w:hint="eastAsia"/>
                          <w:sz w:val="22"/>
                          <w:szCs w:val="22"/>
                        </w:rPr>
                        <w:t>地址：</w:t>
                      </w:r>
                      <w:bookmarkStart w:id="4" w:name="地址"/>
                      <w:bookmarkEnd w:id="4"/>
                      <w:r w:rsidRPr="00DC09FC">
                        <w:rPr>
                          <w:rFonts w:hint="eastAsia"/>
                          <w:sz w:val="22"/>
                          <w:szCs w:val="22"/>
                        </w:rPr>
                        <w:t>台北市中山南路</w:t>
                      </w:r>
                      <w:r w:rsidRPr="00DC09FC">
                        <w:rPr>
                          <w:sz w:val="22"/>
                          <w:szCs w:val="22"/>
                        </w:rPr>
                        <w:t>1號</w:t>
                      </w:r>
                    </w:p>
                    <w:p w:rsidR="00DC09FC" w:rsidRPr="00DC09FC" w:rsidRDefault="00DC09FC" w:rsidP="00DC09FC">
                      <w:pPr>
                        <w:pStyle w:val="a9"/>
                        <w:rPr>
                          <w:sz w:val="22"/>
                          <w:szCs w:val="22"/>
                        </w:rPr>
                      </w:pPr>
                      <w:r w:rsidRPr="00DC09FC">
                        <w:rPr>
                          <w:rFonts w:hint="eastAsia"/>
                          <w:sz w:val="22"/>
                          <w:szCs w:val="22"/>
                        </w:rPr>
                        <w:t>聯絡方式：</w:t>
                      </w:r>
                      <w:bookmarkStart w:id="5" w:name="聯絡方式"/>
                      <w:bookmarkEnd w:id="5"/>
                      <w:r w:rsidRPr="00DC09FC">
                        <w:rPr>
                          <w:rFonts w:hint="eastAsia"/>
                          <w:sz w:val="22"/>
                          <w:szCs w:val="22"/>
                        </w:rPr>
                        <w:t>林佩瑩</w:t>
                      </w:r>
                    </w:p>
                    <w:p w:rsidR="00DC09FC" w:rsidRPr="00DC09FC" w:rsidRDefault="00DC09FC" w:rsidP="00DC09FC">
                      <w:pPr>
                        <w:pStyle w:val="a9"/>
                        <w:rPr>
                          <w:sz w:val="22"/>
                          <w:szCs w:val="22"/>
                        </w:rPr>
                      </w:pPr>
                      <w:r w:rsidRPr="00DC09FC">
                        <w:rPr>
                          <w:rFonts w:hint="eastAsia"/>
                          <w:sz w:val="22"/>
                          <w:szCs w:val="22"/>
                        </w:rPr>
                        <w:t>電　　話：</w:t>
                      </w:r>
                      <w:r w:rsidRPr="00DC09FC">
                        <w:rPr>
                          <w:sz w:val="22"/>
                          <w:szCs w:val="22"/>
                        </w:rPr>
                        <w:t>02-23585501</w:t>
                      </w:r>
                    </w:p>
                    <w:p w:rsidR="00DC09FC" w:rsidRPr="00DC09FC" w:rsidRDefault="00DC09FC" w:rsidP="00DC09FC">
                      <w:pPr>
                        <w:pStyle w:val="a9"/>
                        <w:rPr>
                          <w:sz w:val="22"/>
                          <w:szCs w:val="22"/>
                        </w:rPr>
                      </w:pPr>
                      <w:r w:rsidRPr="00DC09FC">
                        <w:rPr>
                          <w:rFonts w:hint="eastAsia"/>
                          <w:sz w:val="22"/>
                          <w:szCs w:val="22"/>
                        </w:rPr>
                        <w:t>傳　　真：</w:t>
                      </w:r>
                      <w:r w:rsidRPr="00DC09FC">
                        <w:rPr>
                          <w:sz w:val="22"/>
                          <w:szCs w:val="22"/>
                        </w:rPr>
                        <w:t>02-23585502</w:t>
                      </w:r>
                    </w:p>
                    <w:p w:rsidR="00DC09FC" w:rsidRPr="00DC09FC" w:rsidRDefault="00DC09FC" w:rsidP="00DC09FC">
                      <w:pPr>
                        <w:pStyle w:val="a9"/>
                      </w:pPr>
                    </w:p>
                  </w:txbxContent>
                </v:textbox>
              </v:shape>
            </w:pict>
          </mc:Fallback>
        </mc:AlternateContent>
      </w:r>
      <w:bookmarkStart w:id="4" w:name="發文機關"/>
      <w:bookmarkEnd w:id="4"/>
      <w:r w:rsidRPr="00DC09FC">
        <w:rPr>
          <w:rStyle w:val="20"/>
          <w:rFonts w:hint="eastAsia"/>
          <w:position w:val="20"/>
        </w:rPr>
        <w:t>立法院</w:t>
      </w:r>
      <w:bookmarkStart w:id="5" w:name="單位名稱"/>
      <w:bookmarkEnd w:id="5"/>
      <w:r w:rsidRPr="00DC09FC">
        <w:rPr>
          <w:rStyle w:val="20"/>
          <w:rFonts w:hint="eastAsia"/>
          <w:position w:val="20"/>
        </w:rPr>
        <w:t>內政委員會　函</w:t>
      </w:r>
    </w:p>
    <w:p w:rsidR="00DC09FC" w:rsidRPr="00DC09FC" w:rsidRDefault="00DC09FC" w:rsidP="00DC09FC">
      <w:pPr>
        <w:pStyle w:val="titlespace"/>
        <w:rPr>
          <w:rStyle w:val="8"/>
        </w:rPr>
      </w:pPr>
    </w:p>
    <w:p w:rsidR="00DC09FC" w:rsidRPr="00DC09FC" w:rsidRDefault="00DC09FC" w:rsidP="00DC09FC">
      <w:pPr>
        <w:pStyle w:val="space2"/>
      </w:pPr>
    </w:p>
    <w:p w:rsidR="00DC09FC" w:rsidRPr="00DC09FC" w:rsidRDefault="00DC09FC" w:rsidP="00DC09FC">
      <w:pPr>
        <w:pStyle w:val="space2"/>
      </w:pPr>
    </w:p>
    <w:p w:rsidR="00DC09FC" w:rsidRPr="00DC09FC" w:rsidRDefault="00DC09FC" w:rsidP="00DC09FC">
      <w:pPr>
        <w:pStyle w:val="11"/>
        <w:spacing w:line="14" w:lineRule="exact"/>
        <w:ind w:leftChars="0" w:left="0"/>
      </w:pPr>
    </w:p>
    <w:p w:rsidR="00DC09FC" w:rsidRPr="00DC09FC" w:rsidRDefault="00DC09FC" w:rsidP="00DC09FC">
      <w:pPr>
        <w:pStyle w:val="aa"/>
        <w:spacing w:line="360" w:lineRule="exact"/>
      </w:pPr>
      <w:r w:rsidRPr="00DC09FC">
        <w:rPr>
          <w:rFonts w:hint="eastAsia"/>
        </w:rPr>
        <w:t>受文者：</w:t>
      </w:r>
      <w:bookmarkStart w:id="6" w:name="受文者"/>
      <w:bookmarkEnd w:id="6"/>
      <w:r w:rsidR="00931359">
        <w:rPr>
          <w:rFonts w:hint="eastAsia"/>
        </w:rPr>
        <w:t>如正、副本所列</w:t>
      </w:r>
    </w:p>
    <w:p w:rsidR="00DC09FC" w:rsidRPr="00DC09FC" w:rsidRDefault="00DC09FC" w:rsidP="00DC09FC">
      <w:pPr>
        <w:pStyle w:val="space"/>
      </w:pPr>
      <w:r w:rsidRPr="00DC09FC">
        <w:rPr>
          <w:rFonts w:hint="eastAsia"/>
          <w:noProof/>
        </w:rPr>
        <mc:AlternateContent>
          <mc:Choice Requires="wps">
            <w:drawing>
              <wp:anchor distT="0" distB="0" distL="114300" distR="114300" simplePos="0" relativeHeight="251664384" behindDoc="0" locked="1" layoutInCell="1" allowOverlap="1" wp14:anchorId="2D72366C" wp14:editId="119E8D3A">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DC09FC" w:rsidRPr="00ED490D" w:rsidRDefault="00DC09FC" w:rsidP="00DC09FC">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7" w:name="分類號"/>
                            <w:bookmarkEnd w:id="7"/>
                          </w:p>
                          <w:p w:rsidR="00DC09FC" w:rsidRPr="00ED490D" w:rsidRDefault="00DC09FC" w:rsidP="00DC09FC">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8" w:name="保存年限"/>
                            <w:bookmarkEnd w:id="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DC09FC" w:rsidRPr="00ED490D" w:rsidRDefault="00DC09FC" w:rsidP="00DC09FC">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1" w:name="分類號"/>
                      <w:bookmarkEnd w:id="11"/>
                    </w:p>
                    <w:p w:rsidR="00DC09FC" w:rsidRPr="00ED490D" w:rsidRDefault="00DC09FC" w:rsidP="00DC09FC">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2" w:name="保存年限"/>
                      <w:bookmarkEnd w:id="12"/>
                    </w:p>
                  </w:txbxContent>
                </v:textbox>
                <w10:wrap anchorx="page"/>
                <w10:anchorlock/>
              </v:shape>
            </w:pict>
          </mc:Fallback>
        </mc:AlternateContent>
      </w:r>
    </w:p>
    <w:p w:rsidR="00DC09FC" w:rsidRPr="00DC09FC" w:rsidRDefault="00DC09FC" w:rsidP="00DC09FC">
      <w:pPr>
        <w:pStyle w:val="ab"/>
        <w:spacing w:line="240" w:lineRule="exact"/>
      </w:pPr>
      <w:r w:rsidRPr="00DC09FC">
        <w:fldChar w:fldCharType="begin"/>
      </w:r>
      <w:r w:rsidRPr="00DC09FC">
        <w:instrText xml:space="preserve"> </w:instrText>
      </w:r>
      <w:r w:rsidRPr="00DC09FC">
        <w:rPr>
          <w:rFonts w:hint="eastAsia"/>
        </w:rPr>
        <w:instrText>MACROBUTTON  DocDispatch 發文日期：</w:instrText>
      </w:r>
      <w:r w:rsidRPr="00DC09FC">
        <w:fldChar w:fldCharType="end"/>
      </w:r>
      <w:bookmarkStart w:id="9" w:name="發文日期"/>
      <w:bookmarkEnd w:id="9"/>
      <w:r w:rsidRPr="00DC09FC">
        <w:rPr>
          <w:rFonts w:hint="eastAsia"/>
        </w:rPr>
        <w:t>中華民國</w:t>
      </w:r>
      <w:r w:rsidRPr="00DC09FC">
        <w:t>105年4月13日</w:t>
      </w:r>
    </w:p>
    <w:p w:rsidR="00DC09FC" w:rsidRPr="00DC09FC" w:rsidRDefault="00DC09FC" w:rsidP="00DC09FC">
      <w:pPr>
        <w:pStyle w:val="ab"/>
        <w:spacing w:line="240" w:lineRule="exact"/>
      </w:pPr>
      <w:r w:rsidRPr="00DC09FC">
        <w:rPr>
          <w:rFonts w:hint="eastAsia"/>
        </w:rPr>
        <w:t>發文字號：</w:t>
      </w:r>
      <w:bookmarkStart w:id="10" w:name="發文字號"/>
      <w:bookmarkEnd w:id="10"/>
      <w:r>
        <w:rPr>
          <w:rFonts w:hint="eastAsia"/>
        </w:rPr>
        <w:t>台立內字第</w:t>
      </w:r>
      <w:r>
        <w:t>1054000561號</w:t>
      </w:r>
    </w:p>
    <w:p w:rsidR="00DC09FC" w:rsidRPr="00DC09FC" w:rsidRDefault="00DC09FC" w:rsidP="00DC09FC">
      <w:pPr>
        <w:pStyle w:val="ab"/>
        <w:spacing w:line="240" w:lineRule="exact"/>
      </w:pPr>
      <w:r w:rsidRPr="00DC09FC">
        <w:fldChar w:fldCharType="begin"/>
      </w:r>
      <w:r w:rsidRPr="00DC09FC">
        <w:instrText xml:space="preserve"> </w:instrText>
      </w:r>
      <w:r w:rsidRPr="00DC09FC">
        <w:rPr>
          <w:rFonts w:hint="eastAsia"/>
        </w:rPr>
        <w:instrText>MACROBUTTON  DocSpeed 速別：</w:instrText>
      </w:r>
      <w:r w:rsidRPr="00DC09FC">
        <w:fldChar w:fldCharType="end"/>
      </w:r>
      <w:bookmarkStart w:id="11" w:name="速別"/>
      <w:bookmarkEnd w:id="11"/>
      <w:r w:rsidRPr="00DC09FC">
        <w:rPr>
          <w:rFonts w:hint="eastAsia"/>
        </w:rPr>
        <w:t>最速件</w:t>
      </w:r>
    </w:p>
    <w:p w:rsidR="00DC09FC" w:rsidRPr="00DC09FC" w:rsidRDefault="00DC09FC" w:rsidP="00DC09FC">
      <w:pPr>
        <w:pStyle w:val="ab"/>
        <w:spacing w:line="240" w:lineRule="exact"/>
      </w:pPr>
      <w:r w:rsidRPr="00DC09FC">
        <w:fldChar w:fldCharType="begin"/>
      </w:r>
      <w:r w:rsidRPr="00DC09FC">
        <w:instrText xml:space="preserve"> </w:instrText>
      </w:r>
      <w:r w:rsidRPr="00DC09FC">
        <w:rPr>
          <w:rFonts w:hint="eastAsia"/>
        </w:rPr>
        <w:instrText>MACROBUTTON  DocSecurity 密等及解密條件或保密期限：</w:instrText>
      </w:r>
      <w:r w:rsidRPr="00DC09FC">
        <w:fldChar w:fldCharType="end"/>
      </w:r>
      <w:bookmarkStart w:id="12" w:name="密等及解密條件或保密期限"/>
      <w:bookmarkEnd w:id="12"/>
    </w:p>
    <w:p w:rsidR="00DC09FC" w:rsidRPr="00DC09FC" w:rsidRDefault="00DC09FC" w:rsidP="00DC09FC">
      <w:pPr>
        <w:pStyle w:val="ab"/>
        <w:spacing w:line="240" w:lineRule="exact"/>
      </w:pPr>
      <w:r w:rsidRPr="00DC09FC">
        <w:rPr>
          <w:rFonts w:hint="eastAsia"/>
        </w:rPr>
        <w:t>附件：</w:t>
      </w:r>
      <w:bookmarkStart w:id="13" w:name="附件"/>
      <w:bookmarkEnd w:id="13"/>
      <w:r w:rsidRPr="00DC09FC">
        <w:rPr>
          <w:rFonts w:hint="eastAsia"/>
        </w:rPr>
        <w:t>議事日程</w:t>
      </w:r>
      <w:r>
        <w:t>(1054000561_0_1.</w:t>
      </w:r>
      <w:proofErr w:type="gramStart"/>
      <w:r>
        <w:t>doc</w:t>
      </w:r>
      <w:proofErr w:type="gramEnd"/>
      <w:r>
        <w:t>)</w:t>
      </w:r>
    </w:p>
    <w:p w:rsidR="00DC09FC" w:rsidRPr="00DC09FC" w:rsidRDefault="00DC09FC" w:rsidP="00DC09FC">
      <w:pPr>
        <w:pStyle w:val="space0"/>
      </w:pPr>
    </w:p>
    <w:p w:rsidR="00DC09FC" w:rsidRPr="00DC09FC" w:rsidRDefault="00DC09FC" w:rsidP="00DC09FC">
      <w:pPr>
        <w:pStyle w:val="ac"/>
        <w:ind w:left="964" w:hanging="964"/>
      </w:pPr>
      <w:r w:rsidRPr="00DC09FC">
        <w:rPr>
          <w:rFonts w:hint="eastAsia"/>
        </w:rPr>
        <w:t>主旨：</w:t>
      </w:r>
      <w:bookmarkStart w:id="14" w:name="主旨"/>
      <w:bookmarkEnd w:id="14"/>
      <w:r w:rsidRPr="00DC09FC">
        <w:rPr>
          <w:rFonts w:hint="eastAsia"/>
        </w:rPr>
        <w:t>本會</w:t>
      </w:r>
      <w:r w:rsidRPr="00DC09FC">
        <w:t>105年</w:t>
      </w:r>
      <w:r w:rsidRPr="00DC09FC">
        <w:rPr>
          <w:rFonts w:hint="eastAsia"/>
        </w:rPr>
        <w:t>4</w:t>
      </w:r>
      <w:r w:rsidRPr="00DC09FC">
        <w:t>月</w:t>
      </w:r>
      <w:r w:rsidRPr="00DC09FC">
        <w:rPr>
          <w:rFonts w:hint="eastAsia"/>
        </w:rPr>
        <w:t>14</w:t>
      </w:r>
      <w:r w:rsidRPr="00DC09FC">
        <w:t>日（星期</w:t>
      </w:r>
      <w:r w:rsidRPr="00DC09FC">
        <w:rPr>
          <w:rFonts w:hint="eastAsia"/>
        </w:rPr>
        <w:t>四</w:t>
      </w:r>
      <w:r w:rsidRPr="00DC09FC">
        <w:t>）召開之第</w:t>
      </w:r>
      <w:r w:rsidRPr="00DC09FC">
        <w:rPr>
          <w:rFonts w:hint="eastAsia"/>
        </w:rPr>
        <w:t>8</w:t>
      </w:r>
      <w:r w:rsidRPr="00DC09FC">
        <w:t>次全體委員會議，</w:t>
      </w:r>
      <w:r w:rsidRPr="00DC09FC">
        <w:rPr>
          <w:rFonts w:hint="eastAsia"/>
        </w:rPr>
        <w:t>變更</w:t>
      </w:r>
      <w:r w:rsidRPr="00DC09FC">
        <w:t>議程如說明</w:t>
      </w:r>
      <w:proofErr w:type="gramStart"/>
      <w:r w:rsidRPr="00DC09FC">
        <w:t>三</w:t>
      </w:r>
      <w:proofErr w:type="gramEnd"/>
      <w:r w:rsidRPr="00DC09FC">
        <w:t>，請  查照。</w:t>
      </w:r>
    </w:p>
    <w:p w:rsidR="00DC09FC" w:rsidRPr="00DC09FC" w:rsidRDefault="00DC09FC" w:rsidP="00DC09FC">
      <w:pPr>
        <w:pStyle w:val="ad"/>
      </w:pPr>
      <w:bookmarkStart w:id="15" w:name="段落"/>
      <w:bookmarkEnd w:id="15"/>
      <w:r w:rsidRPr="00DC09FC">
        <w:rPr>
          <w:rFonts w:hint="eastAsia"/>
        </w:rPr>
        <w:t>說明：</w:t>
      </w:r>
    </w:p>
    <w:p w:rsidR="00DC09FC" w:rsidRPr="00DC09FC" w:rsidRDefault="00DC09FC" w:rsidP="00DC09FC">
      <w:pPr>
        <w:pStyle w:val="1-2"/>
      </w:pPr>
      <w:r w:rsidRPr="00DC09FC">
        <w:rPr>
          <w:rFonts w:hint="eastAsia"/>
        </w:rPr>
        <w:t>依據本會輪值召集委員指示辦理。</w:t>
      </w:r>
    </w:p>
    <w:p w:rsidR="00DC09FC" w:rsidRPr="00DC09FC" w:rsidRDefault="00DC09FC" w:rsidP="00DC09FC">
      <w:pPr>
        <w:pStyle w:val="1-2"/>
      </w:pPr>
      <w:r w:rsidRPr="00DC09FC">
        <w:rPr>
          <w:rFonts w:hint="eastAsia"/>
        </w:rPr>
        <w:t>本會</w:t>
      </w:r>
      <w:r w:rsidRPr="00DC09FC">
        <w:t>105年</w:t>
      </w:r>
      <w:r w:rsidRPr="00DC09FC">
        <w:rPr>
          <w:rFonts w:hint="eastAsia"/>
        </w:rPr>
        <w:t>4</w:t>
      </w:r>
      <w:r w:rsidRPr="00DC09FC">
        <w:t>月</w:t>
      </w:r>
      <w:r w:rsidRPr="00DC09FC">
        <w:rPr>
          <w:rFonts w:hint="eastAsia"/>
        </w:rPr>
        <w:t>8</w:t>
      </w:r>
      <w:r w:rsidRPr="00DC09FC">
        <w:t>日台立內字第1054000</w:t>
      </w:r>
      <w:r w:rsidRPr="00DC09FC">
        <w:rPr>
          <w:rFonts w:hint="eastAsia"/>
        </w:rPr>
        <w:t>531</w:t>
      </w:r>
      <w:r w:rsidRPr="00DC09FC">
        <w:t>號</w:t>
      </w:r>
      <w:r w:rsidRPr="00DC09FC">
        <w:rPr>
          <w:rFonts w:hint="eastAsia"/>
        </w:rPr>
        <w:t>開會</w:t>
      </w:r>
      <w:proofErr w:type="gramStart"/>
      <w:r w:rsidRPr="00DC09FC">
        <w:rPr>
          <w:rFonts w:hint="eastAsia"/>
        </w:rPr>
        <w:t>通知單</w:t>
      </w:r>
      <w:r w:rsidRPr="00DC09FC">
        <w:t>諒達</w:t>
      </w:r>
      <w:proofErr w:type="gramEnd"/>
      <w:r w:rsidRPr="00DC09FC">
        <w:t>。</w:t>
      </w:r>
    </w:p>
    <w:p w:rsidR="00931359" w:rsidRDefault="00DC09FC" w:rsidP="00DC09FC">
      <w:pPr>
        <w:pStyle w:val="1-2"/>
      </w:pPr>
      <w:r w:rsidRPr="00DC09FC">
        <w:rPr>
          <w:rFonts w:hint="eastAsia"/>
        </w:rPr>
        <w:t>改列報告事項及討論事項如下：</w:t>
      </w:r>
      <w:r w:rsidRPr="00DC09FC">
        <w:br/>
      </w:r>
      <w:r w:rsidRPr="00DC09FC">
        <w:rPr>
          <w:rFonts w:hint="eastAsia"/>
        </w:rPr>
        <w:t>報告事項：</w:t>
      </w:r>
      <w:r w:rsidRPr="00DC09FC">
        <w:br/>
      </w:r>
      <w:r w:rsidRPr="00DC09FC">
        <w:rPr>
          <w:rFonts w:hint="eastAsia"/>
        </w:rPr>
        <w:t>邀請行政院秘書長簡太郎、行政院大陸委員會主任委員夏</w:t>
      </w:r>
      <w:r w:rsidRPr="00DC09FC">
        <w:t>立言</w:t>
      </w:r>
      <w:r w:rsidRPr="00DC09FC">
        <w:rPr>
          <w:rFonts w:hint="eastAsia"/>
        </w:rPr>
        <w:t>、財團法人海峽交流基金會董事長</w:t>
      </w:r>
      <w:r w:rsidRPr="00DC09FC">
        <w:t>林中森</w:t>
      </w:r>
      <w:r w:rsidRPr="00DC09FC">
        <w:rPr>
          <w:rFonts w:hint="eastAsia"/>
        </w:rPr>
        <w:t>、內政部次長、法務部次長及外交部次長就「外國政府遣送國人至中國接受偵查或審判案件處理機制及肯亞案後續處理情形」提出專題報告，並備質詢，另請國防部、國家安全局派員列席備</w:t>
      </w:r>
      <w:proofErr w:type="gramStart"/>
      <w:r w:rsidRPr="00DC09FC">
        <w:rPr>
          <w:rFonts w:hint="eastAsia"/>
        </w:rPr>
        <w:t>詢</w:t>
      </w:r>
      <w:proofErr w:type="gramEnd"/>
      <w:r w:rsidRPr="00DC09FC">
        <w:rPr>
          <w:rFonts w:hint="eastAsia"/>
        </w:rPr>
        <w:t>。</w:t>
      </w:r>
      <w:r w:rsidRPr="00DC09FC">
        <w:br/>
      </w:r>
      <w:r w:rsidRPr="00DC09FC">
        <w:rPr>
          <w:rFonts w:hint="eastAsia"/>
        </w:rPr>
        <w:t>討論事項：</w:t>
      </w:r>
    </w:p>
    <w:p w:rsidR="00931359" w:rsidRDefault="00931359" w:rsidP="00931359">
      <w:pPr>
        <w:pStyle w:val="1-2"/>
        <w:numPr>
          <w:ilvl w:val="0"/>
          <w:numId w:val="0"/>
        </w:numPr>
        <w:ind w:left="318" w:firstLineChars="200" w:firstLine="640"/>
      </w:pPr>
      <w:r>
        <w:rPr>
          <w:rFonts w:hint="eastAsia"/>
        </w:rPr>
        <w:t>一、繼續</w:t>
      </w:r>
      <w:proofErr w:type="gramStart"/>
      <w:r>
        <w:rPr>
          <w:rFonts w:hint="eastAsia"/>
        </w:rPr>
        <w:t>併</w:t>
      </w:r>
      <w:proofErr w:type="gramEnd"/>
      <w:r>
        <w:rPr>
          <w:rFonts w:hint="eastAsia"/>
        </w:rPr>
        <w:t>案審查：</w:t>
      </w:r>
    </w:p>
    <w:p w:rsidR="00931359" w:rsidRDefault="00931359" w:rsidP="00931359">
      <w:pPr>
        <w:pStyle w:val="1-2"/>
        <w:numPr>
          <w:ilvl w:val="0"/>
          <w:numId w:val="0"/>
        </w:numPr>
        <w:ind w:left="1815" w:hanging="964"/>
      </w:pPr>
      <w:r>
        <w:rPr>
          <w:rFonts w:hint="eastAsia"/>
        </w:rPr>
        <w:t>（一）委員高志鵬等20人擬具「公職人員選舉罷免法部分條文修正草案」案。</w:t>
      </w:r>
    </w:p>
    <w:p w:rsidR="00931359" w:rsidRDefault="00931359" w:rsidP="00931359">
      <w:pPr>
        <w:pStyle w:val="1-2"/>
        <w:numPr>
          <w:ilvl w:val="0"/>
          <w:numId w:val="0"/>
        </w:numPr>
        <w:ind w:left="1815" w:hanging="964"/>
      </w:pPr>
      <w:r>
        <w:rPr>
          <w:rFonts w:hint="eastAsia"/>
        </w:rPr>
        <w:t>（二）委員李昆澤等17人擬具「公職人員選舉罷免法部分條文修正草案」案。</w:t>
      </w:r>
    </w:p>
    <w:p w:rsidR="00931359" w:rsidRDefault="00931359" w:rsidP="00931359">
      <w:pPr>
        <w:pStyle w:val="1-2"/>
        <w:numPr>
          <w:ilvl w:val="0"/>
          <w:numId w:val="0"/>
        </w:numPr>
        <w:ind w:left="1815" w:hanging="964"/>
      </w:pPr>
      <w:r>
        <w:rPr>
          <w:rFonts w:hint="eastAsia"/>
        </w:rPr>
        <w:lastRenderedPageBreak/>
        <w:t>（三）委員徐國勇等32人擬具「公職人員選舉罷免法部分條文修正草案」案。</w:t>
      </w:r>
    </w:p>
    <w:p w:rsidR="00931359" w:rsidRDefault="00931359" w:rsidP="00931359">
      <w:pPr>
        <w:pStyle w:val="1-2"/>
        <w:numPr>
          <w:ilvl w:val="0"/>
          <w:numId w:val="0"/>
        </w:numPr>
        <w:ind w:left="1815" w:hanging="964"/>
      </w:pPr>
      <w:r>
        <w:rPr>
          <w:rFonts w:hint="eastAsia"/>
        </w:rPr>
        <w:t>（四）委員王定宇等18人擬具「公職人員選舉罷免法部分條文修正草案」案。</w:t>
      </w:r>
    </w:p>
    <w:p w:rsidR="00931359" w:rsidRDefault="00931359" w:rsidP="00931359">
      <w:pPr>
        <w:pStyle w:val="1-2"/>
        <w:numPr>
          <w:ilvl w:val="0"/>
          <w:numId w:val="0"/>
        </w:numPr>
        <w:ind w:left="1815" w:hanging="964"/>
        <w:rPr>
          <w:rFonts w:ascii="新細明體" w:hAnsi="新細明體"/>
          <w:sz w:val="28"/>
          <w:szCs w:val="28"/>
        </w:rPr>
      </w:pPr>
      <w:r>
        <w:rPr>
          <w:rFonts w:hint="eastAsia"/>
        </w:rPr>
        <w:t>（五）委員林俊憲等18人擬具「</w:t>
      </w:r>
      <w:bookmarkStart w:id="16" w:name="OLE_LINK8"/>
      <w:bookmarkStart w:id="17" w:name="OLE_LINK7"/>
      <w:r>
        <w:rPr>
          <w:rFonts w:hint="eastAsia"/>
        </w:rPr>
        <w:t>公職人員選舉罷免法</w:t>
      </w:r>
      <w:bookmarkEnd w:id="16"/>
      <w:bookmarkEnd w:id="17"/>
      <w:r>
        <w:rPr>
          <w:rFonts w:hint="eastAsia"/>
        </w:rPr>
        <w:t>部分條文修正草案」案。</w:t>
      </w:r>
    </w:p>
    <w:p w:rsidR="00931359" w:rsidRDefault="00931359" w:rsidP="00931359">
      <w:pPr>
        <w:pStyle w:val="1-2"/>
        <w:numPr>
          <w:ilvl w:val="0"/>
          <w:numId w:val="0"/>
        </w:numPr>
        <w:ind w:left="1815" w:hanging="964"/>
      </w:pPr>
      <w:r>
        <w:rPr>
          <w:rFonts w:hint="eastAsia"/>
        </w:rPr>
        <w:t>（六）委員李俊</w:t>
      </w:r>
      <w:proofErr w:type="gramStart"/>
      <w:r>
        <w:rPr>
          <w:rFonts w:hint="eastAsia"/>
        </w:rPr>
        <w:t>俋</w:t>
      </w:r>
      <w:proofErr w:type="gramEnd"/>
      <w:r>
        <w:rPr>
          <w:rFonts w:hint="eastAsia"/>
        </w:rPr>
        <w:t>等25人擬具「公職人員選舉罷免法部分條文修正草案」案。</w:t>
      </w:r>
    </w:p>
    <w:p w:rsidR="00DC09FC" w:rsidRPr="00DC09FC" w:rsidRDefault="00931359" w:rsidP="00931359">
      <w:pPr>
        <w:pStyle w:val="1-2"/>
        <w:numPr>
          <w:ilvl w:val="0"/>
          <w:numId w:val="0"/>
        </w:numPr>
        <w:ind w:left="1815" w:hanging="964"/>
      </w:pPr>
      <w:r>
        <w:rPr>
          <w:rFonts w:hint="eastAsia"/>
        </w:rPr>
        <w:t>（七）時代力量黨團擬具「公職人員選舉罷免法部分條文修正草案」案。</w:t>
      </w:r>
    </w:p>
    <w:p w:rsidR="00DC09FC" w:rsidRPr="00DC09FC" w:rsidRDefault="00DC09FC" w:rsidP="00DC09FC">
      <w:pPr>
        <w:pStyle w:val="ae"/>
        <w:spacing w:line="240" w:lineRule="exact"/>
      </w:pPr>
      <w:r w:rsidRPr="00DC09FC">
        <w:rPr>
          <w:rFonts w:hint="eastAsia"/>
        </w:rPr>
        <w:t>正本：</w:t>
      </w:r>
      <w:bookmarkStart w:id="18" w:name="正本"/>
      <w:bookmarkEnd w:id="18"/>
      <w:r w:rsidRPr="00DC09FC">
        <w:rPr>
          <w:rFonts w:hint="eastAsia"/>
        </w:rPr>
        <w:t>本會委員、高委員志鵬、</w:t>
      </w:r>
      <w:proofErr w:type="gramStart"/>
      <w:r w:rsidRPr="00DC09FC">
        <w:rPr>
          <w:rFonts w:hint="eastAsia"/>
        </w:rPr>
        <w:t>李委員昆澤</w:t>
      </w:r>
      <w:proofErr w:type="gramEnd"/>
      <w:r w:rsidRPr="00DC09FC">
        <w:rPr>
          <w:rFonts w:hint="eastAsia"/>
        </w:rPr>
        <w:t>、徐委員國勇、</w:t>
      </w:r>
      <w:proofErr w:type="gramStart"/>
      <w:r w:rsidRPr="00DC09FC">
        <w:rPr>
          <w:rFonts w:hint="eastAsia"/>
        </w:rPr>
        <w:t>王委員定宇</w:t>
      </w:r>
      <w:proofErr w:type="gramEnd"/>
      <w:r w:rsidRPr="00DC09FC">
        <w:rPr>
          <w:rFonts w:hint="eastAsia"/>
        </w:rPr>
        <w:t>、</w:t>
      </w:r>
      <w:proofErr w:type="gramStart"/>
      <w:r w:rsidRPr="00DC09FC">
        <w:rPr>
          <w:rFonts w:hint="eastAsia"/>
        </w:rPr>
        <w:t>林委員俊憲</w:t>
      </w:r>
      <w:proofErr w:type="gramEnd"/>
      <w:r w:rsidRPr="00DC09FC">
        <w:rPr>
          <w:rFonts w:hint="eastAsia"/>
        </w:rPr>
        <w:t>、李委員俊</w:t>
      </w:r>
      <w:proofErr w:type="gramStart"/>
      <w:r w:rsidRPr="00DC09FC">
        <w:rPr>
          <w:rFonts w:hint="eastAsia"/>
        </w:rPr>
        <w:t>俋</w:t>
      </w:r>
      <w:proofErr w:type="gramEnd"/>
      <w:r w:rsidRPr="00DC09FC">
        <w:rPr>
          <w:rFonts w:hint="eastAsia"/>
        </w:rPr>
        <w:t>、時代力量黨團、莊委員瑞雄、趙委員天</w:t>
      </w:r>
      <w:proofErr w:type="gramStart"/>
      <w:r w:rsidRPr="00DC09FC">
        <w:rPr>
          <w:rFonts w:hint="eastAsia"/>
        </w:rPr>
        <w:t>麟</w:t>
      </w:r>
      <w:proofErr w:type="gramEnd"/>
      <w:r w:rsidRPr="00DC09FC">
        <w:rPr>
          <w:rFonts w:hint="eastAsia"/>
        </w:rPr>
        <w:t>、本院其他委員會委員、行政院秘書長簡太郎、行政院大陸委員會主任委員夏立言、財團法人海峽交流基金會董事長林中森、中央選舉委員會主任委員劉義周、內政部次長、法務部次長、外交部次長、國防部、國家安全局、監察院、經濟部、財政部、行政院大陸委員會、行政院公共工程委員會、金融監督管理委員會、中央選舉委員會、法務部、銓敘部</w:t>
      </w:r>
    </w:p>
    <w:p w:rsidR="00DC09FC" w:rsidRPr="00DC09FC" w:rsidRDefault="00DC09FC" w:rsidP="00DC09FC">
      <w:pPr>
        <w:pStyle w:val="af"/>
        <w:spacing w:line="240" w:lineRule="exact"/>
      </w:pPr>
      <w:r w:rsidRPr="00DC09FC">
        <w:rPr>
          <w:rFonts w:hint="eastAsia"/>
        </w:rPr>
        <w:t>副本：</w:t>
      </w:r>
      <w:bookmarkStart w:id="19" w:name="副本"/>
      <w:bookmarkEnd w:id="19"/>
      <w:r w:rsidRPr="00DC09FC">
        <w:rPr>
          <w:rFonts w:hint="eastAsia"/>
        </w:rPr>
        <w:t>本院各黨團、法制局、議事處會務科、公報處、總務處管理科、總務處警衛隊</w:t>
      </w:r>
    </w:p>
    <w:p w:rsidR="00DC09FC" w:rsidRPr="00DC09FC" w:rsidRDefault="00DC09FC" w:rsidP="00DC09FC">
      <w:pPr>
        <w:pStyle w:val="af"/>
        <w:spacing w:line="240" w:lineRule="exact"/>
      </w:pPr>
      <w:r w:rsidRPr="00DC09FC">
        <w:rPr>
          <w:rFonts w:hint="eastAsia"/>
        </w:rPr>
        <w:t>備註：</w:t>
      </w:r>
      <w:bookmarkStart w:id="20" w:name="備註"/>
      <w:bookmarkEnd w:id="20"/>
    </w:p>
    <w:p w:rsidR="00DC09FC" w:rsidRPr="00DC09FC" w:rsidRDefault="00DC09FC" w:rsidP="00DC09FC">
      <w:pPr>
        <w:pStyle w:val="af"/>
        <w:numPr>
          <w:ilvl w:val="0"/>
          <w:numId w:val="2"/>
        </w:numPr>
        <w:kinsoku/>
        <w:snapToGrid/>
        <w:spacing w:line="240" w:lineRule="exact"/>
      </w:pPr>
      <w:bookmarkStart w:id="21" w:name="備註1"/>
      <w:r w:rsidRPr="00DC09FC">
        <w:rPr>
          <w:rFonts w:hint="eastAsia"/>
        </w:rPr>
        <w:t>委員登記發言時間及方式：</w:t>
      </w:r>
    </w:p>
    <w:p w:rsidR="00DC09FC" w:rsidRPr="00DC09FC" w:rsidRDefault="00DC09FC" w:rsidP="00DC09FC">
      <w:pPr>
        <w:pStyle w:val="af"/>
        <w:numPr>
          <w:ilvl w:val="1"/>
          <w:numId w:val="2"/>
        </w:numPr>
        <w:kinsoku/>
        <w:snapToGrid/>
        <w:spacing w:line="240" w:lineRule="exact"/>
      </w:pPr>
      <w:r w:rsidRPr="00DC09FC">
        <w:rPr>
          <w:rFonts w:hint="eastAsia"/>
        </w:rPr>
        <w:t>上午8時至9時，出席委員在會場親自簽到後，依序登記於優先發言登記表（甲）；列席委員在會場親自簽到後依序登記於發言登記表（乙），並準時於上午9時不經唱名依序列於前項優先登記表（甲）之後。</w:t>
      </w:r>
    </w:p>
    <w:p w:rsidR="00DC09FC" w:rsidRPr="00DC09FC" w:rsidRDefault="00DC09FC" w:rsidP="00DC09FC">
      <w:pPr>
        <w:pStyle w:val="af"/>
        <w:numPr>
          <w:ilvl w:val="1"/>
          <w:numId w:val="2"/>
        </w:numPr>
        <w:kinsoku/>
        <w:snapToGrid/>
        <w:spacing w:line="240" w:lineRule="exact"/>
      </w:pPr>
      <w:r w:rsidRPr="00DC09FC">
        <w:rPr>
          <w:rFonts w:hint="eastAsia"/>
        </w:rPr>
        <w:t>上午9時以後，不分出、列席委員，均親自依序於其後繼續登記。</w:t>
      </w:r>
    </w:p>
    <w:p w:rsidR="00DC09FC" w:rsidRPr="00DC09FC" w:rsidRDefault="00DC09FC" w:rsidP="00DC09FC">
      <w:pPr>
        <w:pStyle w:val="af"/>
        <w:numPr>
          <w:ilvl w:val="0"/>
          <w:numId w:val="2"/>
        </w:numPr>
        <w:kinsoku/>
        <w:snapToGrid/>
        <w:spacing w:line="240" w:lineRule="exact"/>
      </w:pPr>
      <w:r w:rsidRPr="00DC09FC">
        <w:rPr>
          <w:rFonts w:hint="eastAsia"/>
        </w:rPr>
        <w:t>相關單位請將口頭報告之書面資料150份儘速送至本會，並將電子檔傳至dtp@ly.gov.tw及ly20763@ly.gov.tw；另列席官員名單，</w:t>
      </w:r>
      <w:proofErr w:type="gramStart"/>
      <w:r w:rsidRPr="00DC09FC">
        <w:rPr>
          <w:rFonts w:hint="eastAsia"/>
        </w:rPr>
        <w:t>請傳給</w:t>
      </w:r>
      <w:proofErr w:type="gramEnd"/>
      <w:r w:rsidRPr="00DC09FC">
        <w:rPr>
          <w:rFonts w:hint="eastAsia"/>
        </w:rPr>
        <w:t>喻小姐</w:t>
      </w:r>
      <w:r w:rsidRPr="00DC09FC">
        <w:t>ly20</w:t>
      </w:r>
      <w:r w:rsidRPr="00DC09FC">
        <w:rPr>
          <w:rFonts w:hint="eastAsia"/>
        </w:rPr>
        <w:t>698</w:t>
      </w:r>
      <w:r w:rsidRPr="00DC09FC">
        <w:t>@ly.gov.tw或電話02-2358-550</w:t>
      </w:r>
      <w:r w:rsidRPr="00DC09FC">
        <w:rPr>
          <w:rFonts w:hint="eastAsia"/>
        </w:rPr>
        <w:t>9</w:t>
      </w:r>
      <w:r w:rsidRPr="00DC09FC">
        <w:t>。</w:t>
      </w:r>
    </w:p>
    <w:p w:rsidR="00DC09FC" w:rsidRPr="00DC09FC" w:rsidRDefault="00DC09FC" w:rsidP="00DC09FC">
      <w:pPr>
        <w:pStyle w:val="af"/>
        <w:numPr>
          <w:ilvl w:val="0"/>
          <w:numId w:val="2"/>
        </w:numPr>
        <w:kinsoku/>
        <w:snapToGrid/>
        <w:spacing w:line="240" w:lineRule="exact"/>
      </w:pPr>
      <w:bookmarkStart w:id="22" w:name="備註2"/>
      <w:bookmarkEnd w:id="21"/>
      <w:r w:rsidRPr="00DC09FC">
        <w:rPr>
          <w:rFonts w:hint="eastAsia"/>
        </w:rPr>
        <w:t>請將本次會議資料電子檔，利用貴單位之政府單位憑證</w:t>
      </w:r>
      <w:r w:rsidRPr="00DC09FC">
        <w:t>(GCA卡)及本發文</w:t>
      </w:r>
      <w:proofErr w:type="gramStart"/>
      <w:r w:rsidRPr="00DC09FC">
        <w:t>文</w:t>
      </w:r>
      <w:proofErr w:type="gramEnd"/>
      <w:r w:rsidRPr="00DC09FC">
        <w:t>號上傳至「議案整合暨綜合查詢系統(http://misq.ly.gov.tw)」之「政府單位專區」，上傳檔案需為可編修之PDF檔案。</w:t>
      </w:r>
      <w:bookmarkEnd w:id="22"/>
    </w:p>
    <w:p w:rsidR="00DC09FC" w:rsidRDefault="00DC09FC" w:rsidP="00DC09FC">
      <w:pPr>
        <w:pStyle w:val="space1"/>
      </w:pPr>
    </w:p>
    <w:p w:rsidR="00931359" w:rsidRPr="00DC09FC" w:rsidRDefault="00931359" w:rsidP="00DC09FC">
      <w:pPr>
        <w:pStyle w:val="space1"/>
      </w:pPr>
    </w:p>
    <w:p w:rsidR="00DC09FC" w:rsidRPr="00DC09FC" w:rsidRDefault="00931359" w:rsidP="00931359">
      <w:pPr>
        <w:pStyle w:val="space1"/>
        <w:jc w:val="center"/>
      </w:pPr>
      <w:r>
        <w:rPr>
          <w:noProof/>
        </w:rPr>
        <w:drawing>
          <wp:inline distT="0" distB="0" distL="0" distR="0" wp14:anchorId="3948EAAB" wp14:editId="3D5F876D">
            <wp:extent cx="4391025" cy="797560"/>
            <wp:effectExtent l="19050" t="0" r="9525" b="0"/>
            <wp:docPr id="16" name="圖片 0" descr="內政委員會會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0" descr="內政委員會會戳.jpg"/>
                    <pic:cNvPicPr>
                      <a:picLocks noChangeAspect="1" noChangeArrowheads="1"/>
                    </pic:cNvPicPr>
                  </pic:nvPicPr>
                  <pic:blipFill>
                    <a:blip r:embed="rId8" cstate="print"/>
                    <a:srcRect/>
                    <a:stretch>
                      <a:fillRect/>
                    </a:stretch>
                  </pic:blipFill>
                  <pic:spPr bwMode="auto">
                    <a:xfrm>
                      <a:off x="0" y="0"/>
                      <a:ext cx="4391025" cy="797560"/>
                    </a:xfrm>
                    <a:prstGeom prst="rect">
                      <a:avLst/>
                    </a:prstGeom>
                    <a:noFill/>
                    <a:ln w="9525">
                      <a:noFill/>
                      <a:miter lim="800000"/>
                      <a:headEnd/>
                      <a:tailEnd/>
                    </a:ln>
                  </pic:spPr>
                </pic:pic>
              </a:graphicData>
            </a:graphic>
          </wp:inline>
        </w:drawing>
      </w:r>
      <w:r>
        <w:rPr>
          <w:noProof/>
        </w:rPr>
        <w:drawing>
          <wp:anchor distT="0" distB="0" distL="114300" distR="114300" simplePos="0" relativeHeight="251666432" behindDoc="1" locked="0" layoutInCell="1" allowOverlap="1">
            <wp:simplePos x="0" y="0"/>
            <wp:positionH relativeFrom="column">
              <wp:posOffset>1714500</wp:posOffset>
            </wp:positionH>
            <wp:positionV relativeFrom="paragraph">
              <wp:posOffset>9439910</wp:posOffset>
            </wp:positionV>
            <wp:extent cx="4324350" cy="866775"/>
            <wp:effectExtent l="0" t="0" r="0" b="0"/>
            <wp:wrapNone/>
            <wp:docPr id="15" name="圖片 15" descr="內政委員會會戳-移除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內政委員會會戳-移除背景"/>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4350" cy="8667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1" locked="0" layoutInCell="1" allowOverlap="1">
            <wp:simplePos x="0" y="0"/>
            <wp:positionH relativeFrom="column">
              <wp:posOffset>1714500</wp:posOffset>
            </wp:positionH>
            <wp:positionV relativeFrom="paragraph">
              <wp:posOffset>9439910</wp:posOffset>
            </wp:positionV>
            <wp:extent cx="4324350" cy="866775"/>
            <wp:effectExtent l="0" t="0" r="0" b="0"/>
            <wp:wrapNone/>
            <wp:docPr id="14" name="圖片 14" descr="內政委員會會戳-移除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內政委員會會戳-移除背景"/>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4350" cy="86677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C09FC" w:rsidRPr="00DC09FC">
      <w:headerReference w:type="default" r:id="rId10"/>
      <w:footerReference w:type="default" r:id="rId11"/>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3AC1" w:rsidRDefault="004D3AC1" w:rsidP="00DC09FC">
      <w:r>
        <w:separator/>
      </w:r>
    </w:p>
  </w:endnote>
  <w:endnote w:type="continuationSeparator" w:id="0">
    <w:p w:rsidR="004D3AC1" w:rsidRDefault="004D3AC1" w:rsidP="00DC0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F446A5">
    <w:pPr>
      <w:pStyle w:val="a5"/>
      <w:jc w:val="center"/>
    </w:pPr>
    <w:r>
      <w:rPr>
        <w:noProof/>
      </w:rPr>
      <mc:AlternateContent>
        <mc:Choice Requires="wps">
          <w:drawing>
            <wp:anchor distT="0" distB="0" distL="114300" distR="114300" simplePos="0" relativeHeight="251662336" behindDoc="0" locked="0" layoutInCell="0" allowOverlap="1" wp14:anchorId="533BDF70" wp14:editId="3AF7B710">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F446A5">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F446A5">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int="eastAsia"/>
      </w:rPr>
      <w:t>第</w:t>
    </w:r>
    <w:r>
      <w:rPr>
        <w:rStyle w:val="a7"/>
      </w:rPr>
      <w:fldChar w:fldCharType="begin"/>
    </w:r>
    <w:r>
      <w:rPr>
        <w:rStyle w:val="a7"/>
      </w:rPr>
      <w:instrText xml:space="preserve"> PAGE  \* DBNUM1 </w:instrText>
    </w:r>
    <w:r>
      <w:rPr>
        <w:rStyle w:val="a7"/>
      </w:rPr>
      <w:fldChar w:fldCharType="separate"/>
    </w:r>
    <w:r w:rsidR="00AF3B05">
      <w:rPr>
        <w:rStyle w:val="a7"/>
        <w:noProof/>
      </w:rPr>
      <w:t>一</w:t>
    </w:r>
    <w:r>
      <w:rPr>
        <w:rStyle w:val="a7"/>
      </w:rPr>
      <w:fldChar w:fldCharType="end"/>
    </w:r>
    <w:r>
      <w:rPr>
        <w:rStyle w:val="a7"/>
        <w:rFonts w:hint="eastAsia"/>
      </w:rPr>
      <w:t>頁　共</w:t>
    </w:r>
    <w:r>
      <w:rPr>
        <w:rStyle w:val="a7"/>
      </w:rPr>
      <w:fldChar w:fldCharType="begin"/>
    </w:r>
    <w:r>
      <w:rPr>
        <w:rStyle w:val="a7"/>
      </w:rPr>
      <w:instrText xml:space="preserve"> NUMPAGES  \* DBNUM1 </w:instrText>
    </w:r>
    <w:r>
      <w:rPr>
        <w:rStyle w:val="a7"/>
      </w:rPr>
      <w:fldChar w:fldCharType="separate"/>
    </w:r>
    <w:r w:rsidR="00AF3B05">
      <w:rPr>
        <w:rStyle w:val="a7"/>
        <w:noProof/>
      </w:rPr>
      <w:t>二</w:t>
    </w:r>
    <w:r>
      <w:rPr>
        <w:rStyle w:val="a7"/>
      </w:rPr>
      <w:fldChar w:fldCharType="end"/>
    </w:r>
    <w:r>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3AC1" w:rsidRDefault="004D3AC1" w:rsidP="00DC09FC">
      <w:r>
        <w:separator/>
      </w:r>
    </w:p>
  </w:footnote>
  <w:footnote w:type="continuationSeparator" w:id="0">
    <w:p w:rsidR="004D3AC1" w:rsidRDefault="004D3AC1" w:rsidP="00DC09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F446A5">
    <w:pPr>
      <w:pStyle w:val="a3"/>
      <w:ind w:left="6237"/>
      <w:jc w:val="both"/>
    </w:pPr>
    <w:r>
      <w:rPr>
        <w:noProof/>
      </w:rPr>
      <mc:AlternateContent>
        <mc:Choice Requires="wps">
          <w:drawing>
            <wp:anchor distT="0" distB="0" distL="114300" distR="114300" simplePos="0" relativeHeight="251661312" behindDoc="0" locked="0" layoutInCell="0" allowOverlap="1" wp14:anchorId="3DA42814" wp14:editId="5DA261A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F446A5">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F446A5">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14:anchorId="39883993" wp14:editId="3A159F4F">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F446A5">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F446A5">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9264" behindDoc="0" locked="0" layoutInCell="0" allowOverlap="1" wp14:anchorId="6A8D6A8B" wp14:editId="4E3D5653">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0"/>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9FC"/>
    <w:rsid w:val="00013466"/>
    <w:rsid w:val="00033BCB"/>
    <w:rsid w:val="0003436F"/>
    <w:rsid w:val="00036C49"/>
    <w:rsid w:val="000469F0"/>
    <w:rsid w:val="00067D7E"/>
    <w:rsid w:val="000815E6"/>
    <w:rsid w:val="000B4950"/>
    <w:rsid w:val="000D5612"/>
    <w:rsid w:val="000D5B94"/>
    <w:rsid w:val="000E4162"/>
    <w:rsid w:val="0011190C"/>
    <w:rsid w:val="00126602"/>
    <w:rsid w:val="001426DD"/>
    <w:rsid w:val="001437DA"/>
    <w:rsid w:val="00145F13"/>
    <w:rsid w:val="00154BDC"/>
    <w:rsid w:val="00167295"/>
    <w:rsid w:val="0017110B"/>
    <w:rsid w:val="00177D79"/>
    <w:rsid w:val="001814D2"/>
    <w:rsid w:val="001821C1"/>
    <w:rsid w:val="00196DED"/>
    <w:rsid w:val="00197F2F"/>
    <w:rsid w:val="001A3E37"/>
    <w:rsid w:val="001B1E87"/>
    <w:rsid w:val="001B4050"/>
    <w:rsid w:val="001C4C1E"/>
    <w:rsid w:val="001C5DEE"/>
    <w:rsid w:val="001C645D"/>
    <w:rsid w:val="001C6B46"/>
    <w:rsid w:val="001D70B3"/>
    <w:rsid w:val="001E1885"/>
    <w:rsid w:val="001E3EE6"/>
    <w:rsid w:val="001F734F"/>
    <w:rsid w:val="00206361"/>
    <w:rsid w:val="0021187E"/>
    <w:rsid w:val="00213C4E"/>
    <w:rsid w:val="002405A4"/>
    <w:rsid w:val="00252561"/>
    <w:rsid w:val="0026173B"/>
    <w:rsid w:val="002764A5"/>
    <w:rsid w:val="0028593F"/>
    <w:rsid w:val="002A307C"/>
    <w:rsid w:val="002A42BD"/>
    <w:rsid w:val="002B23F2"/>
    <w:rsid w:val="002E191D"/>
    <w:rsid w:val="002E19C0"/>
    <w:rsid w:val="002E6288"/>
    <w:rsid w:val="002E6949"/>
    <w:rsid w:val="002E7B04"/>
    <w:rsid w:val="002F1075"/>
    <w:rsid w:val="002F3BE9"/>
    <w:rsid w:val="002F3D10"/>
    <w:rsid w:val="002F742B"/>
    <w:rsid w:val="0030397A"/>
    <w:rsid w:val="00305FBC"/>
    <w:rsid w:val="00313F9D"/>
    <w:rsid w:val="0031763C"/>
    <w:rsid w:val="00334BEF"/>
    <w:rsid w:val="00337448"/>
    <w:rsid w:val="003433A1"/>
    <w:rsid w:val="003525B1"/>
    <w:rsid w:val="0035616C"/>
    <w:rsid w:val="00380624"/>
    <w:rsid w:val="00385D1E"/>
    <w:rsid w:val="00391CED"/>
    <w:rsid w:val="003A6D97"/>
    <w:rsid w:val="003B51CB"/>
    <w:rsid w:val="003B5D03"/>
    <w:rsid w:val="003C2032"/>
    <w:rsid w:val="003D142C"/>
    <w:rsid w:val="003D243D"/>
    <w:rsid w:val="003F28BE"/>
    <w:rsid w:val="003F57ED"/>
    <w:rsid w:val="003F7426"/>
    <w:rsid w:val="00401E23"/>
    <w:rsid w:val="00401EB8"/>
    <w:rsid w:val="00404FA0"/>
    <w:rsid w:val="004063CD"/>
    <w:rsid w:val="00417FB2"/>
    <w:rsid w:val="0042329F"/>
    <w:rsid w:val="00432418"/>
    <w:rsid w:val="004337A7"/>
    <w:rsid w:val="004349F9"/>
    <w:rsid w:val="00436F33"/>
    <w:rsid w:val="0043719A"/>
    <w:rsid w:val="004571AF"/>
    <w:rsid w:val="004611A8"/>
    <w:rsid w:val="0046758F"/>
    <w:rsid w:val="00470B56"/>
    <w:rsid w:val="0047573F"/>
    <w:rsid w:val="00476A3B"/>
    <w:rsid w:val="00477B33"/>
    <w:rsid w:val="00484781"/>
    <w:rsid w:val="00491A8F"/>
    <w:rsid w:val="004A6009"/>
    <w:rsid w:val="004B23F1"/>
    <w:rsid w:val="004D3AC1"/>
    <w:rsid w:val="004E1626"/>
    <w:rsid w:val="004E6F86"/>
    <w:rsid w:val="004F294F"/>
    <w:rsid w:val="004F2F90"/>
    <w:rsid w:val="004F6BD2"/>
    <w:rsid w:val="00506FDE"/>
    <w:rsid w:val="0051095F"/>
    <w:rsid w:val="00516FAD"/>
    <w:rsid w:val="00520A4F"/>
    <w:rsid w:val="00525E20"/>
    <w:rsid w:val="00527E1B"/>
    <w:rsid w:val="00531EDF"/>
    <w:rsid w:val="0053646B"/>
    <w:rsid w:val="00542FBC"/>
    <w:rsid w:val="00554A22"/>
    <w:rsid w:val="00565540"/>
    <w:rsid w:val="00590B02"/>
    <w:rsid w:val="00591910"/>
    <w:rsid w:val="0059468F"/>
    <w:rsid w:val="00594742"/>
    <w:rsid w:val="005A092D"/>
    <w:rsid w:val="005A5711"/>
    <w:rsid w:val="005A610C"/>
    <w:rsid w:val="005B0172"/>
    <w:rsid w:val="005B09CF"/>
    <w:rsid w:val="005B4676"/>
    <w:rsid w:val="005B529E"/>
    <w:rsid w:val="005D52AC"/>
    <w:rsid w:val="005D69FF"/>
    <w:rsid w:val="005E000A"/>
    <w:rsid w:val="005E7876"/>
    <w:rsid w:val="0060703D"/>
    <w:rsid w:val="006100C8"/>
    <w:rsid w:val="006209DD"/>
    <w:rsid w:val="00621D06"/>
    <w:rsid w:val="00625022"/>
    <w:rsid w:val="006324E5"/>
    <w:rsid w:val="00641518"/>
    <w:rsid w:val="006428B9"/>
    <w:rsid w:val="0064308C"/>
    <w:rsid w:val="00667923"/>
    <w:rsid w:val="006726F2"/>
    <w:rsid w:val="00696BBB"/>
    <w:rsid w:val="006A5AAE"/>
    <w:rsid w:val="006A61F8"/>
    <w:rsid w:val="006B2CAA"/>
    <w:rsid w:val="006D7F89"/>
    <w:rsid w:val="006E2D44"/>
    <w:rsid w:val="006E55E8"/>
    <w:rsid w:val="006F118B"/>
    <w:rsid w:val="006F6C41"/>
    <w:rsid w:val="00711246"/>
    <w:rsid w:val="007211FA"/>
    <w:rsid w:val="0073368A"/>
    <w:rsid w:val="0073552F"/>
    <w:rsid w:val="00744F12"/>
    <w:rsid w:val="00775D1B"/>
    <w:rsid w:val="00775DEC"/>
    <w:rsid w:val="00780219"/>
    <w:rsid w:val="00781663"/>
    <w:rsid w:val="00797CF9"/>
    <w:rsid w:val="007A7FE4"/>
    <w:rsid w:val="007C550B"/>
    <w:rsid w:val="007C77CE"/>
    <w:rsid w:val="007D23BF"/>
    <w:rsid w:val="007E180E"/>
    <w:rsid w:val="007E1EFC"/>
    <w:rsid w:val="007E4B58"/>
    <w:rsid w:val="00804352"/>
    <w:rsid w:val="0080774F"/>
    <w:rsid w:val="00814E40"/>
    <w:rsid w:val="00815187"/>
    <w:rsid w:val="00827BB0"/>
    <w:rsid w:val="00843B1C"/>
    <w:rsid w:val="00850E4B"/>
    <w:rsid w:val="00863429"/>
    <w:rsid w:val="00866C97"/>
    <w:rsid w:val="00866DB5"/>
    <w:rsid w:val="00886388"/>
    <w:rsid w:val="008915DE"/>
    <w:rsid w:val="008A50DC"/>
    <w:rsid w:val="008C378C"/>
    <w:rsid w:val="008C4C10"/>
    <w:rsid w:val="008E43D2"/>
    <w:rsid w:val="008F2C32"/>
    <w:rsid w:val="0090691F"/>
    <w:rsid w:val="00911DB0"/>
    <w:rsid w:val="0091764D"/>
    <w:rsid w:val="00931359"/>
    <w:rsid w:val="00953184"/>
    <w:rsid w:val="00960E1F"/>
    <w:rsid w:val="0096145C"/>
    <w:rsid w:val="00961CC4"/>
    <w:rsid w:val="0096351A"/>
    <w:rsid w:val="009664D0"/>
    <w:rsid w:val="00972148"/>
    <w:rsid w:val="009910D1"/>
    <w:rsid w:val="009C0DF4"/>
    <w:rsid w:val="009D4E1D"/>
    <w:rsid w:val="009E25E3"/>
    <w:rsid w:val="009E308E"/>
    <w:rsid w:val="00A00603"/>
    <w:rsid w:val="00A100D9"/>
    <w:rsid w:val="00A20CC2"/>
    <w:rsid w:val="00A312DF"/>
    <w:rsid w:val="00A33DBB"/>
    <w:rsid w:val="00A44102"/>
    <w:rsid w:val="00A50CEE"/>
    <w:rsid w:val="00A60293"/>
    <w:rsid w:val="00A62688"/>
    <w:rsid w:val="00A62C00"/>
    <w:rsid w:val="00A90123"/>
    <w:rsid w:val="00A91F48"/>
    <w:rsid w:val="00A93CFE"/>
    <w:rsid w:val="00AA0672"/>
    <w:rsid w:val="00AA244E"/>
    <w:rsid w:val="00AA5B22"/>
    <w:rsid w:val="00AA5B28"/>
    <w:rsid w:val="00AA5E58"/>
    <w:rsid w:val="00AB26FC"/>
    <w:rsid w:val="00AC1C86"/>
    <w:rsid w:val="00AD6279"/>
    <w:rsid w:val="00AD7643"/>
    <w:rsid w:val="00AE5278"/>
    <w:rsid w:val="00AF3B05"/>
    <w:rsid w:val="00AF768E"/>
    <w:rsid w:val="00B03694"/>
    <w:rsid w:val="00B10DFB"/>
    <w:rsid w:val="00B214A2"/>
    <w:rsid w:val="00B247C0"/>
    <w:rsid w:val="00B3714C"/>
    <w:rsid w:val="00B44416"/>
    <w:rsid w:val="00B444D5"/>
    <w:rsid w:val="00B502F1"/>
    <w:rsid w:val="00B524DD"/>
    <w:rsid w:val="00B52F41"/>
    <w:rsid w:val="00B53E9B"/>
    <w:rsid w:val="00B65668"/>
    <w:rsid w:val="00B72A8F"/>
    <w:rsid w:val="00BA782F"/>
    <w:rsid w:val="00BC53A5"/>
    <w:rsid w:val="00BD22E8"/>
    <w:rsid w:val="00BE6F6B"/>
    <w:rsid w:val="00BF195C"/>
    <w:rsid w:val="00BF3D16"/>
    <w:rsid w:val="00BF781B"/>
    <w:rsid w:val="00C011E3"/>
    <w:rsid w:val="00C13B8F"/>
    <w:rsid w:val="00C14ADA"/>
    <w:rsid w:val="00C22E40"/>
    <w:rsid w:val="00C4221B"/>
    <w:rsid w:val="00C47AAD"/>
    <w:rsid w:val="00C52191"/>
    <w:rsid w:val="00C631B4"/>
    <w:rsid w:val="00C7315F"/>
    <w:rsid w:val="00C736E3"/>
    <w:rsid w:val="00C74697"/>
    <w:rsid w:val="00C75BB6"/>
    <w:rsid w:val="00C8697A"/>
    <w:rsid w:val="00CA155B"/>
    <w:rsid w:val="00CA6E6A"/>
    <w:rsid w:val="00CB1371"/>
    <w:rsid w:val="00CB6938"/>
    <w:rsid w:val="00CC34A9"/>
    <w:rsid w:val="00CC68C8"/>
    <w:rsid w:val="00CD2CA5"/>
    <w:rsid w:val="00CD39CF"/>
    <w:rsid w:val="00CF0E71"/>
    <w:rsid w:val="00D222B4"/>
    <w:rsid w:val="00D22E95"/>
    <w:rsid w:val="00D27C47"/>
    <w:rsid w:val="00D3652E"/>
    <w:rsid w:val="00D44F3C"/>
    <w:rsid w:val="00D465E3"/>
    <w:rsid w:val="00D47EF7"/>
    <w:rsid w:val="00D56049"/>
    <w:rsid w:val="00D57DEB"/>
    <w:rsid w:val="00D60EFA"/>
    <w:rsid w:val="00D63E48"/>
    <w:rsid w:val="00D671CE"/>
    <w:rsid w:val="00D81500"/>
    <w:rsid w:val="00D81FF3"/>
    <w:rsid w:val="00D95A8A"/>
    <w:rsid w:val="00D95B17"/>
    <w:rsid w:val="00D95E36"/>
    <w:rsid w:val="00DA380F"/>
    <w:rsid w:val="00DB0A2E"/>
    <w:rsid w:val="00DB6F14"/>
    <w:rsid w:val="00DC09FC"/>
    <w:rsid w:val="00DC6389"/>
    <w:rsid w:val="00DC63B1"/>
    <w:rsid w:val="00DE5BF3"/>
    <w:rsid w:val="00DE7536"/>
    <w:rsid w:val="00DF1068"/>
    <w:rsid w:val="00DF499E"/>
    <w:rsid w:val="00E0218E"/>
    <w:rsid w:val="00E135A5"/>
    <w:rsid w:val="00E21562"/>
    <w:rsid w:val="00E233F4"/>
    <w:rsid w:val="00E26E0B"/>
    <w:rsid w:val="00E30F0C"/>
    <w:rsid w:val="00E31422"/>
    <w:rsid w:val="00E352D1"/>
    <w:rsid w:val="00E37EB5"/>
    <w:rsid w:val="00E41F76"/>
    <w:rsid w:val="00E42C05"/>
    <w:rsid w:val="00E45C49"/>
    <w:rsid w:val="00E549D3"/>
    <w:rsid w:val="00E740B0"/>
    <w:rsid w:val="00E74125"/>
    <w:rsid w:val="00E94066"/>
    <w:rsid w:val="00E9528D"/>
    <w:rsid w:val="00EA1DCF"/>
    <w:rsid w:val="00EB05B7"/>
    <w:rsid w:val="00EC53C0"/>
    <w:rsid w:val="00EC608F"/>
    <w:rsid w:val="00ED1F35"/>
    <w:rsid w:val="00EE1030"/>
    <w:rsid w:val="00EE1E80"/>
    <w:rsid w:val="00EF3143"/>
    <w:rsid w:val="00F1008D"/>
    <w:rsid w:val="00F14AFE"/>
    <w:rsid w:val="00F166EC"/>
    <w:rsid w:val="00F17D1D"/>
    <w:rsid w:val="00F409DD"/>
    <w:rsid w:val="00F446A5"/>
    <w:rsid w:val="00F730B1"/>
    <w:rsid w:val="00F80F61"/>
    <w:rsid w:val="00F92EF6"/>
    <w:rsid w:val="00FA722D"/>
    <w:rsid w:val="00FD5392"/>
    <w:rsid w:val="00FE137B"/>
    <w:rsid w:val="00FF2C4E"/>
    <w:rsid w:val="00FF3505"/>
    <w:rsid w:val="00FF5B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C09FC"/>
    <w:pPr>
      <w:tabs>
        <w:tab w:val="center" w:pos="4153"/>
        <w:tab w:val="right" w:pos="8306"/>
      </w:tabs>
      <w:snapToGrid w:val="0"/>
    </w:pPr>
    <w:rPr>
      <w:rFonts w:ascii="標楷體" w:eastAsia="標楷體" w:hAnsi="標楷體" w:cs="Times New Roman"/>
      <w:sz w:val="20"/>
      <w:szCs w:val="20"/>
    </w:rPr>
  </w:style>
  <w:style w:type="character" w:customStyle="1" w:styleId="a4">
    <w:name w:val="頁首 字元"/>
    <w:basedOn w:val="a0"/>
    <w:link w:val="a3"/>
    <w:rsid w:val="00DC09FC"/>
    <w:rPr>
      <w:rFonts w:ascii="標楷體" w:eastAsia="標楷體" w:hAnsi="標楷體" w:cs="Times New Roman"/>
      <w:sz w:val="20"/>
      <w:szCs w:val="20"/>
    </w:rPr>
  </w:style>
  <w:style w:type="paragraph" w:styleId="a5">
    <w:name w:val="footer"/>
    <w:basedOn w:val="a"/>
    <w:link w:val="a6"/>
    <w:rsid w:val="00DC09FC"/>
    <w:pPr>
      <w:tabs>
        <w:tab w:val="center" w:pos="4153"/>
        <w:tab w:val="right" w:pos="8306"/>
      </w:tabs>
      <w:snapToGrid w:val="0"/>
    </w:pPr>
    <w:rPr>
      <w:rFonts w:ascii="標楷體" w:eastAsia="標楷體" w:hAnsi="標楷體" w:cs="Times New Roman"/>
      <w:sz w:val="20"/>
      <w:szCs w:val="20"/>
    </w:rPr>
  </w:style>
  <w:style w:type="character" w:customStyle="1" w:styleId="a6">
    <w:name w:val="頁尾 字元"/>
    <w:basedOn w:val="a0"/>
    <w:link w:val="a5"/>
    <w:rsid w:val="00DC09FC"/>
    <w:rPr>
      <w:rFonts w:ascii="標楷體" w:eastAsia="標楷體" w:hAnsi="標楷體" w:cs="Times New Roman"/>
      <w:sz w:val="20"/>
      <w:szCs w:val="20"/>
    </w:rPr>
  </w:style>
  <w:style w:type="character" w:styleId="a7">
    <w:name w:val="page number"/>
    <w:basedOn w:val="a0"/>
    <w:rsid w:val="00DC09FC"/>
  </w:style>
  <w:style w:type="character" w:customStyle="1" w:styleId="20">
    <w:name w:val="樣式 20 點"/>
    <w:rsid w:val="00DC09FC"/>
    <w:rPr>
      <w:rFonts w:ascii="標楷體" w:eastAsia="標楷體"/>
      <w:sz w:val="40"/>
      <w:szCs w:val="40"/>
    </w:rPr>
  </w:style>
  <w:style w:type="character" w:customStyle="1" w:styleId="8">
    <w:name w:val="樣式 8 點 置中"/>
    <w:rsid w:val="00DC09FC"/>
    <w:rPr>
      <w:rFonts w:ascii="標楷體" w:eastAsia="標楷體"/>
      <w:sz w:val="16"/>
      <w:szCs w:val="16"/>
    </w:rPr>
  </w:style>
  <w:style w:type="paragraph" w:customStyle="1" w:styleId="11">
    <w:name w:val="樣式 11 點"/>
    <w:basedOn w:val="a"/>
    <w:rsid w:val="00DC09FC"/>
    <w:pPr>
      <w:ind w:leftChars="2500" w:left="6000"/>
    </w:pPr>
    <w:rPr>
      <w:rFonts w:ascii="標楷體" w:eastAsia="標楷體" w:hAnsi="標楷體" w:cs="新細明體"/>
      <w:sz w:val="22"/>
    </w:rPr>
  </w:style>
  <w:style w:type="paragraph" w:customStyle="1" w:styleId="a8">
    <w:name w:val="立法院(分類號)"/>
    <w:basedOn w:val="a"/>
    <w:rsid w:val="00DC09FC"/>
    <w:rPr>
      <w:rFonts w:ascii="標楷體" w:eastAsia="標楷體" w:hAnsi="標楷體" w:cs="Times New Roman"/>
      <w:szCs w:val="24"/>
    </w:rPr>
  </w:style>
  <w:style w:type="paragraph" w:customStyle="1" w:styleId="title">
    <w:name w:val="立法院(title)"/>
    <w:basedOn w:val="a"/>
    <w:rsid w:val="00DC09FC"/>
    <w:pPr>
      <w:snapToGrid w:val="0"/>
      <w:spacing w:line="720" w:lineRule="exact"/>
      <w:jc w:val="center"/>
    </w:pPr>
    <w:rPr>
      <w:rFonts w:ascii="標楷體" w:eastAsia="標楷體" w:hAnsi="標楷體" w:cs="Times New Roman"/>
      <w:szCs w:val="24"/>
    </w:rPr>
  </w:style>
  <w:style w:type="paragraph" w:customStyle="1" w:styleId="titlespace">
    <w:name w:val="立法院(title space)"/>
    <w:basedOn w:val="a"/>
    <w:rsid w:val="00DC09FC"/>
    <w:pPr>
      <w:snapToGrid w:val="0"/>
    </w:pPr>
    <w:rPr>
      <w:rFonts w:ascii="標楷體" w:eastAsia="標楷體" w:hAnsi="標楷體" w:cs="Times New Roman"/>
      <w:szCs w:val="24"/>
    </w:rPr>
  </w:style>
  <w:style w:type="paragraph" w:customStyle="1" w:styleId="space2">
    <w:name w:val="立法院(space 2)"/>
    <w:basedOn w:val="11"/>
    <w:rsid w:val="00DC09FC"/>
    <w:pPr>
      <w:spacing w:line="200" w:lineRule="exact"/>
    </w:pPr>
  </w:style>
  <w:style w:type="paragraph" w:customStyle="1" w:styleId="a9">
    <w:name w:val="立法院(承辦單位)"/>
    <w:basedOn w:val="a"/>
    <w:rsid w:val="00DC09FC"/>
    <w:pPr>
      <w:spacing w:line="240" w:lineRule="exact"/>
    </w:pPr>
    <w:rPr>
      <w:rFonts w:ascii="標楷體" w:eastAsia="標楷體" w:hAnsi="標楷體" w:cs="Times New Roman"/>
      <w:szCs w:val="24"/>
    </w:rPr>
  </w:style>
  <w:style w:type="paragraph" w:customStyle="1" w:styleId="aa">
    <w:name w:val="立法院(受文者)"/>
    <w:basedOn w:val="a"/>
    <w:rsid w:val="00DC09FC"/>
    <w:pPr>
      <w:ind w:left="1134" w:hanging="1134"/>
    </w:pPr>
    <w:rPr>
      <w:rFonts w:ascii="標楷體" w:eastAsia="標楷體" w:hAnsi="標楷體" w:cs="新細明體"/>
      <w:sz w:val="32"/>
      <w:szCs w:val="32"/>
    </w:rPr>
  </w:style>
  <w:style w:type="paragraph" w:customStyle="1" w:styleId="space">
    <w:name w:val="立法院(受文者space)"/>
    <w:basedOn w:val="a"/>
    <w:rsid w:val="00DC09FC"/>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DC09FC"/>
    <w:pPr>
      <w:ind w:left="731" w:hanging="731"/>
    </w:pPr>
    <w:rPr>
      <w:rFonts w:ascii="標楷體" w:eastAsia="標楷體" w:hAnsi="標楷體" w:cs="新細明體"/>
      <w:szCs w:val="24"/>
    </w:rPr>
  </w:style>
  <w:style w:type="paragraph" w:customStyle="1" w:styleId="space0">
    <w:name w:val="立法院(附件space)"/>
    <w:basedOn w:val="a"/>
    <w:rsid w:val="00DC09FC"/>
    <w:pPr>
      <w:spacing w:line="240" w:lineRule="exact"/>
      <w:ind w:left="731" w:hanging="731"/>
    </w:pPr>
    <w:rPr>
      <w:rFonts w:ascii="標楷體" w:eastAsia="標楷體" w:hAnsi="標楷體" w:cs="新細明體"/>
      <w:szCs w:val="24"/>
    </w:rPr>
  </w:style>
  <w:style w:type="paragraph" w:customStyle="1" w:styleId="ac">
    <w:name w:val="立法院(主旨)"/>
    <w:basedOn w:val="a"/>
    <w:rsid w:val="00DC09FC"/>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DC09FC"/>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DC09FC"/>
    <w:pPr>
      <w:numPr>
        <w:numId w:val="1"/>
      </w:numPr>
      <w:spacing w:line="500" w:lineRule="exact"/>
    </w:pPr>
    <w:rPr>
      <w:rFonts w:ascii="標楷體" w:eastAsia="標楷體" w:hAnsi="標楷體" w:cs="Times New Roman"/>
      <w:sz w:val="32"/>
      <w:szCs w:val="24"/>
    </w:rPr>
  </w:style>
  <w:style w:type="paragraph" w:customStyle="1" w:styleId="ae">
    <w:name w:val="立法院(正本)"/>
    <w:basedOn w:val="a"/>
    <w:rsid w:val="00DC09FC"/>
    <w:pPr>
      <w:spacing w:before="120"/>
      <w:ind w:left="731" w:hanging="731"/>
    </w:pPr>
    <w:rPr>
      <w:rFonts w:ascii="標楷體" w:eastAsia="標楷體" w:hAnsi="標楷體" w:cs="新細明體"/>
      <w:szCs w:val="24"/>
    </w:rPr>
  </w:style>
  <w:style w:type="paragraph" w:customStyle="1" w:styleId="af">
    <w:name w:val="立法院(副本)"/>
    <w:basedOn w:val="a"/>
    <w:rsid w:val="00DC09FC"/>
    <w:pPr>
      <w:kinsoku w:val="0"/>
      <w:snapToGrid w:val="0"/>
      <w:ind w:left="731" w:hanging="731"/>
    </w:pPr>
    <w:rPr>
      <w:rFonts w:ascii="標楷體" w:eastAsia="標楷體" w:hAnsi="標楷體" w:cs="Times New Roman"/>
      <w:szCs w:val="24"/>
    </w:rPr>
  </w:style>
  <w:style w:type="paragraph" w:customStyle="1" w:styleId="space1">
    <w:name w:val="立法院(副本space)"/>
    <w:basedOn w:val="a"/>
    <w:rsid w:val="00DC09FC"/>
    <w:pPr>
      <w:kinsoku w:val="0"/>
      <w:snapToGrid w:val="0"/>
      <w:ind w:left="731" w:hanging="731"/>
    </w:pPr>
    <w:rPr>
      <w:rFonts w:ascii="標楷體" w:eastAsia="標楷體" w:hAnsi="標楷體" w:cs="Times New Roman"/>
      <w:szCs w:val="24"/>
    </w:rPr>
  </w:style>
  <w:style w:type="paragraph" w:customStyle="1" w:styleId="af0">
    <w:name w:val="立法院(章戳)"/>
    <w:basedOn w:val="a3"/>
    <w:rsid w:val="00DC09FC"/>
    <w:rPr>
      <w:kern w:val="0"/>
      <w:sz w:val="40"/>
    </w:rPr>
  </w:style>
  <w:style w:type="paragraph" w:customStyle="1" w:styleId="af1">
    <w:name w:val="立法院(決行)"/>
    <w:basedOn w:val="a"/>
    <w:rsid w:val="00DC09FC"/>
    <w:rPr>
      <w:rFonts w:ascii="標楷體" w:eastAsia="標楷體" w:hAnsi="標楷體" w:cs="Times New Roman"/>
      <w:szCs w:val="24"/>
    </w:rPr>
  </w:style>
  <w:style w:type="paragraph" w:customStyle="1" w:styleId="af2">
    <w:name w:val="立法院(條碼)"/>
    <w:basedOn w:val="a"/>
    <w:rsid w:val="00DC09FC"/>
    <w:rPr>
      <w:rFonts w:ascii="標楷體" w:eastAsia="標楷體" w:hAnsi="標楷體" w:cs="Times New Roman"/>
      <w:szCs w:val="24"/>
    </w:rPr>
  </w:style>
  <w:style w:type="paragraph" w:customStyle="1" w:styleId="af3">
    <w:name w:val="立法院(發文地址)"/>
    <w:basedOn w:val="a"/>
    <w:rsid w:val="00DC09FC"/>
    <w:pPr>
      <w:spacing w:line="240" w:lineRule="exact"/>
    </w:pPr>
    <w:rPr>
      <w:rFonts w:ascii="標楷體" w:eastAsia="標楷體" w:hAnsi="標楷體" w:cs="Times New Roman"/>
      <w:sz w:val="22"/>
    </w:rPr>
  </w:style>
  <w:style w:type="paragraph" w:styleId="af4">
    <w:name w:val="Balloon Text"/>
    <w:basedOn w:val="a"/>
    <w:link w:val="af5"/>
    <w:uiPriority w:val="99"/>
    <w:semiHidden/>
    <w:unhideWhenUsed/>
    <w:rsid w:val="00931359"/>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931359"/>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C09FC"/>
    <w:pPr>
      <w:tabs>
        <w:tab w:val="center" w:pos="4153"/>
        <w:tab w:val="right" w:pos="8306"/>
      </w:tabs>
      <w:snapToGrid w:val="0"/>
    </w:pPr>
    <w:rPr>
      <w:rFonts w:ascii="標楷體" w:eastAsia="標楷體" w:hAnsi="標楷體" w:cs="Times New Roman"/>
      <w:sz w:val="20"/>
      <w:szCs w:val="20"/>
    </w:rPr>
  </w:style>
  <w:style w:type="character" w:customStyle="1" w:styleId="a4">
    <w:name w:val="頁首 字元"/>
    <w:basedOn w:val="a0"/>
    <w:link w:val="a3"/>
    <w:rsid w:val="00DC09FC"/>
    <w:rPr>
      <w:rFonts w:ascii="標楷體" w:eastAsia="標楷體" w:hAnsi="標楷體" w:cs="Times New Roman"/>
      <w:sz w:val="20"/>
      <w:szCs w:val="20"/>
    </w:rPr>
  </w:style>
  <w:style w:type="paragraph" w:styleId="a5">
    <w:name w:val="footer"/>
    <w:basedOn w:val="a"/>
    <w:link w:val="a6"/>
    <w:rsid w:val="00DC09FC"/>
    <w:pPr>
      <w:tabs>
        <w:tab w:val="center" w:pos="4153"/>
        <w:tab w:val="right" w:pos="8306"/>
      </w:tabs>
      <w:snapToGrid w:val="0"/>
    </w:pPr>
    <w:rPr>
      <w:rFonts w:ascii="標楷體" w:eastAsia="標楷體" w:hAnsi="標楷體" w:cs="Times New Roman"/>
      <w:sz w:val="20"/>
      <w:szCs w:val="20"/>
    </w:rPr>
  </w:style>
  <w:style w:type="character" w:customStyle="1" w:styleId="a6">
    <w:name w:val="頁尾 字元"/>
    <w:basedOn w:val="a0"/>
    <w:link w:val="a5"/>
    <w:rsid w:val="00DC09FC"/>
    <w:rPr>
      <w:rFonts w:ascii="標楷體" w:eastAsia="標楷體" w:hAnsi="標楷體" w:cs="Times New Roman"/>
      <w:sz w:val="20"/>
      <w:szCs w:val="20"/>
    </w:rPr>
  </w:style>
  <w:style w:type="character" w:styleId="a7">
    <w:name w:val="page number"/>
    <w:basedOn w:val="a0"/>
    <w:rsid w:val="00DC09FC"/>
  </w:style>
  <w:style w:type="character" w:customStyle="1" w:styleId="20">
    <w:name w:val="樣式 20 點"/>
    <w:rsid w:val="00DC09FC"/>
    <w:rPr>
      <w:rFonts w:ascii="標楷體" w:eastAsia="標楷體"/>
      <w:sz w:val="40"/>
      <w:szCs w:val="40"/>
    </w:rPr>
  </w:style>
  <w:style w:type="character" w:customStyle="1" w:styleId="8">
    <w:name w:val="樣式 8 點 置中"/>
    <w:rsid w:val="00DC09FC"/>
    <w:rPr>
      <w:rFonts w:ascii="標楷體" w:eastAsia="標楷體"/>
      <w:sz w:val="16"/>
      <w:szCs w:val="16"/>
    </w:rPr>
  </w:style>
  <w:style w:type="paragraph" w:customStyle="1" w:styleId="11">
    <w:name w:val="樣式 11 點"/>
    <w:basedOn w:val="a"/>
    <w:rsid w:val="00DC09FC"/>
    <w:pPr>
      <w:ind w:leftChars="2500" w:left="6000"/>
    </w:pPr>
    <w:rPr>
      <w:rFonts w:ascii="標楷體" w:eastAsia="標楷體" w:hAnsi="標楷體" w:cs="新細明體"/>
      <w:sz w:val="22"/>
    </w:rPr>
  </w:style>
  <w:style w:type="paragraph" w:customStyle="1" w:styleId="a8">
    <w:name w:val="立法院(分類號)"/>
    <w:basedOn w:val="a"/>
    <w:rsid w:val="00DC09FC"/>
    <w:rPr>
      <w:rFonts w:ascii="標楷體" w:eastAsia="標楷體" w:hAnsi="標楷體" w:cs="Times New Roman"/>
      <w:szCs w:val="24"/>
    </w:rPr>
  </w:style>
  <w:style w:type="paragraph" w:customStyle="1" w:styleId="title">
    <w:name w:val="立法院(title)"/>
    <w:basedOn w:val="a"/>
    <w:rsid w:val="00DC09FC"/>
    <w:pPr>
      <w:snapToGrid w:val="0"/>
      <w:spacing w:line="720" w:lineRule="exact"/>
      <w:jc w:val="center"/>
    </w:pPr>
    <w:rPr>
      <w:rFonts w:ascii="標楷體" w:eastAsia="標楷體" w:hAnsi="標楷體" w:cs="Times New Roman"/>
      <w:szCs w:val="24"/>
    </w:rPr>
  </w:style>
  <w:style w:type="paragraph" w:customStyle="1" w:styleId="titlespace">
    <w:name w:val="立法院(title space)"/>
    <w:basedOn w:val="a"/>
    <w:rsid w:val="00DC09FC"/>
    <w:pPr>
      <w:snapToGrid w:val="0"/>
    </w:pPr>
    <w:rPr>
      <w:rFonts w:ascii="標楷體" w:eastAsia="標楷體" w:hAnsi="標楷體" w:cs="Times New Roman"/>
      <w:szCs w:val="24"/>
    </w:rPr>
  </w:style>
  <w:style w:type="paragraph" w:customStyle="1" w:styleId="space2">
    <w:name w:val="立法院(space 2)"/>
    <w:basedOn w:val="11"/>
    <w:rsid w:val="00DC09FC"/>
    <w:pPr>
      <w:spacing w:line="200" w:lineRule="exact"/>
    </w:pPr>
  </w:style>
  <w:style w:type="paragraph" w:customStyle="1" w:styleId="a9">
    <w:name w:val="立法院(承辦單位)"/>
    <w:basedOn w:val="a"/>
    <w:rsid w:val="00DC09FC"/>
    <w:pPr>
      <w:spacing w:line="240" w:lineRule="exact"/>
    </w:pPr>
    <w:rPr>
      <w:rFonts w:ascii="標楷體" w:eastAsia="標楷體" w:hAnsi="標楷體" w:cs="Times New Roman"/>
      <w:szCs w:val="24"/>
    </w:rPr>
  </w:style>
  <w:style w:type="paragraph" w:customStyle="1" w:styleId="aa">
    <w:name w:val="立法院(受文者)"/>
    <w:basedOn w:val="a"/>
    <w:rsid w:val="00DC09FC"/>
    <w:pPr>
      <w:ind w:left="1134" w:hanging="1134"/>
    </w:pPr>
    <w:rPr>
      <w:rFonts w:ascii="標楷體" w:eastAsia="標楷體" w:hAnsi="標楷體" w:cs="新細明體"/>
      <w:sz w:val="32"/>
      <w:szCs w:val="32"/>
    </w:rPr>
  </w:style>
  <w:style w:type="paragraph" w:customStyle="1" w:styleId="space">
    <w:name w:val="立法院(受文者space)"/>
    <w:basedOn w:val="a"/>
    <w:rsid w:val="00DC09FC"/>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DC09FC"/>
    <w:pPr>
      <w:ind w:left="731" w:hanging="731"/>
    </w:pPr>
    <w:rPr>
      <w:rFonts w:ascii="標楷體" w:eastAsia="標楷體" w:hAnsi="標楷體" w:cs="新細明體"/>
      <w:szCs w:val="24"/>
    </w:rPr>
  </w:style>
  <w:style w:type="paragraph" w:customStyle="1" w:styleId="space0">
    <w:name w:val="立法院(附件space)"/>
    <w:basedOn w:val="a"/>
    <w:rsid w:val="00DC09FC"/>
    <w:pPr>
      <w:spacing w:line="240" w:lineRule="exact"/>
      <w:ind w:left="731" w:hanging="731"/>
    </w:pPr>
    <w:rPr>
      <w:rFonts w:ascii="標楷體" w:eastAsia="標楷體" w:hAnsi="標楷體" w:cs="新細明體"/>
      <w:szCs w:val="24"/>
    </w:rPr>
  </w:style>
  <w:style w:type="paragraph" w:customStyle="1" w:styleId="ac">
    <w:name w:val="立法院(主旨)"/>
    <w:basedOn w:val="a"/>
    <w:rsid w:val="00DC09FC"/>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DC09FC"/>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DC09FC"/>
    <w:pPr>
      <w:numPr>
        <w:numId w:val="1"/>
      </w:numPr>
      <w:spacing w:line="500" w:lineRule="exact"/>
    </w:pPr>
    <w:rPr>
      <w:rFonts w:ascii="標楷體" w:eastAsia="標楷體" w:hAnsi="標楷體" w:cs="Times New Roman"/>
      <w:sz w:val="32"/>
      <w:szCs w:val="24"/>
    </w:rPr>
  </w:style>
  <w:style w:type="paragraph" w:customStyle="1" w:styleId="ae">
    <w:name w:val="立法院(正本)"/>
    <w:basedOn w:val="a"/>
    <w:rsid w:val="00DC09FC"/>
    <w:pPr>
      <w:spacing w:before="120"/>
      <w:ind w:left="731" w:hanging="731"/>
    </w:pPr>
    <w:rPr>
      <w:rFonts w:ascii="標楷體" w:eastAsia="標楷體" w:hAnsi="標楷體" w:cs="新細明體"/>
      <w:szCs w:val="24"/>
    </w:rPr>
  </w:style>
  <w:style w:type="paragraph" w:customStyle="1" w:styleId="af">
    <w:name w:val="立法院(副本)"/>
    <w:basedOn w:val="a"/>
    <w:rsid w:val="00DC09FC"/>
    <w:pPr>
      <w:kinsoku w:val="0"/>
      <w:snapToGrid w:val="0"/>
      <w:ind w:left="731" w:hanging="731"/>
    </w:pPr>
    <w:rPr>
      <w:rFonts w:ascii="標楷體" w:eastAsia="標楷體" w:hAnsi="標楷體" w:cs="Times New Roman"/>
      <w:szCs w:val="24"/>
    </w:rPr>
  </w:style>
  <w:style w:type="paragraph" w:customStyle="1" w:styleId="space1">
    <w:name w:val="立法院(副本space)"/>
    <w:basedOn w:val="a"/>
    <w:rsid w:val="00DC09FC"/>
    <w:pPr>
      <w:kinsoku w:val="0"/>
      <w:snapToGrid w:val="0"/>
      <w:ind w:left="731" w:hanging="731"/>
    </w:pPr>
    <w:rPr>
      <w:rFonts w:ascii="標楷體" w:eastAsia="標楷體" w:hAnsi="標楷體" w:cs="Times New Roman"/>
      <w:szCs w:val="24"/>
    </w:rPr>
  </w:style>
  <w:style w:type="paragraph" w:customStyle="1" w:styleId="af0">
    <w:name w:val="立法院(章戳)"/>
    <w:basedOn w:val="a3"/>
    <w:rsid w:val="00DC09FC"/>
    <w:rPr>
      <w:kern w:val="0"/>
      <w:sz w:val="40"/>
    </w:rPr>
  </w:style>
  <w:style w:type="paragraph" w:customStyle="1" w:styleId="af1">
    <w:name w:val="立法院(決行)"/>
    <w:basedOn w:val="a"/>
    <w:rsid w:val="00DC09FC"/>
    <w:rPr>
      <w:rFonts w:ascii="標楷體" w:eastAsia="標楷體" w:hAnsi="標楷體" w:cs="Times New Roman"/>
      <w:szCs w:val="24"/>
    </w:rPr>
  </w:style>
  <w:style w:type="paragraph" w:customStyle="1" w:styleId="af2">
    <w:name w:val="立法院(條碼)"/>
    <w:basedOn w:val="a"/>
    <w:rsid w:val="00DC09FC"/>
    <w:rPr>
      <w:rFonts w:ascii="標楷體" w:eastAsia="標楷體" w:hAnsi="標楷體" w:cs="Times New Roman"/>
      <w:szCs w:val="24"/>
    </w:rPr>
  </w:style>
  <w:style w:type="paragraph" w:customStyle="1" w:styleId="af3">
    <w:name w:val="立法院(發文地址)"/>
    <w:basedOn w:val="a"/>
    <w:rsid w:val="00DC09FC"/>
    <w:pPr>
      <w:spacing w:line="240" w:lineRule="exact"/>
    </w:pPr>
    <w:rPr>
      <w:rFonts w:ascii="標楷體" w:eastAsia="標楷體" w:hAnsi="標楷體" w:cs="Times New Roman"/>
      <w:sz w:val="22"/>
    </w:rPr>
  </w:style>
  <w:style w:type="paragraph" w:styleId="af4">
    <w:name w:val="Balloon Text"/>
    <w:basedOn w:val="a"/>
    <w:link w:val="af5"/>
    <w:uiPriority w:val="99"/>
    <w:semiHidden/>
    <w:unhideWhenUsed/>
    <w:rsid w:val="00931359"/>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93135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200</Words>
  <Characters>1140</Characters>
  <Application>Microsoft Office Word</Application>
  <DocSecurity>0</DocSecurity>
  <Lines>9</Lines>
  <Paragraphs>2</Paragraphs>
  <ScaleCrop>false</ScaleCrop>
  <Company/>
  <LinksUpToDate>false</LinksUpToDate>
  <CharactersWithSpaces>1338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2016-04-13T11:42:00Z</cp:lastPrinted>
  <dcterms:created xsi:type="dcterms:W3CDTF">2016-04-14T09:29:00Z</dcterms:created>
  <dcterms:modified xsi:type="dcterms:W3CDTF">2016-04-14T09:29:00Z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傳遞方式">
    <vt:lpwstr>5;</vt:lpwstr>
  </property>
  <property fmtid="{D5CDD505-2E9C-101B-9397-08002B2CF9AE}" pid="4" name="歸檔或續辦">
    <vt:lpwstr>1</vt:lpwstr>
  </property>
  <property fmtid="{D5CDD505-2E9C-101B-9397-08002B2CF9AE}" pid="5" name="公文性質">
    <vt:lpwstr>17,法律案</vt:lpwstr>
  </property>
  <property fmtid="{D5CDD505-2E9C-101B-9397-08002B2CF9AE}" pid="6" name="簽稿類別">
    <vt:lpwstr>單位簽</vt:lpwstr>
  </property>
  <property fmtid="{D5CDD505-2E9C-101B-9397-08002B2CF9AE}" pid="7" name="文號">
    <vt:lpwstr>1054000561</vt:lpwstr>
  </property>
  <property fmtid="{D5CDD505-2E9C-101B-9397-08002B2CF9AE}" pid="8" name="發文時公文性質">
    <vt:lpwstr>17,法律案</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1054000561</vt:lpwstr>
  </property>
  <property fmtid="{D5CDD505-2E9C-101B-9397-08002B2CF9AE}" pid="14" name="發文支號">
    <vt:lpwstr>0</vt:lpwstr>
  </property>
  <property fmtid="{D5CDD505-2E9C-101B-9397-08002B2CF9AE}" pid="15" name="TotFileSize">
    <vt:lpwstr>36</vt:lpwstr>
  </property>
</Properties>
</file>