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3C7" w:rsidRPr="00C543C7" w:rsidRDefault="00C543C7" w:rsidP="00C543C7">
      <w:pPr>
        <w:pStyle w:val="title"/>
        <w:rPr>
          <w:position w:val="20"/>
        </w:rPr>
      </w:pPr>
      <w:r w:rsidRPr="00C543C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2AF790E" wp14:editId="20C3CB0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43C7" w:rsidRPr="00ED490D" w:rsidRDefault="00C543C7" w:rsidP="00C543C7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C543C7" w:rsidRPr="00ED490D" w:rsidRDefault="00C543C7" w:rsidP="00C543C7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C543C7" w:rsidRPr="00ED490D" w:rsidRDefault="00C543C7" w:rsidP="00C543C7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C543C7" w:rsidRPr="00ED490D" w:rsidRDefault="00C543C7" w:rsidP="00C543C7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C543C7">
        <w:rPr>
          <w:rFonts w:hint="eastAsia"/>
          <w:position w:val="20"/>
        </w:rPr>
        <w:t>立法院</w:t>
      </w:r>
      <w:bookmarkStart w:id="3" w:name="單位名稱"/>
      <w:bookmarkEnd w:id="3"/>
      <w:r w:rsidRPr="00C543C7">
        <w:rPr>
          <w:rFonts w:hint="eastAsia"/>
          <w:position w:val="20"/>
        </w:rPr>
        <w:t>內政委員會　開會通知單</w:t>
      </w:r>
    </w:p>
    <w:p w:rsidR="00C543C7" w:rsidRPr="00C543C7" w:rsidRDefault="00C543C7" w:rsidP="00C543C7">
      <w:pPr>
        <w:pStyle w:val="titlespace"/>
      </w:pPr>
      <w:r w:rsidRPr="00C543C7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6EAE8EC" wp14:editId="3CF66EC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543C7" w:rsidRPr="00C543C7" w:rsidRDefault="00C543C7" w:rsidP="00C543C7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C543C7" w:rsidRPr="00C543C7" w:rsidRDefault="00C543C7" w:rsidP="00C543C7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C543C7" w:rsidRPr="00C543C7" w:rsidRDefault="00C543C7" w:rsidP="00C543C7">
      <w:pPr>
        <w:pStyle w:val="space2"/>
      </w:pPr>
    </w:p>
    <w:p w:rsidR="00C543C7" w:rsidRPr="00C543C7" w:rsidRDefault="00C543C7" w:rsidP="00C543C7">
      <w:pPr>
        <w:pStyle w:val="space2"/>
      </w:pPr>
    </w:p>
    <w:p w:rsidR="00C543C7" w:rsidRPr="00C543C7" w:rsidRDefault="00C543C7" w:rsidP="00C543C7">
      <w:pPr>
        <w:pStyle w:val="aa"/>
        <w:spacing w:line="360" w:lineRule="exact"/>
      </w:pPr>
      <w:r w:rsidRPr="00C543C7">
        <w:rPr>
          <w:rFonts w:hint="eastAsia"/>
        </w:rPr>
        <w:t>受文者：</w:t>
      </w:r>
      <w:bookmarkStart w:id="5" w:name="受文者"/>
      <w:bookmarkEnd w:id="5"/>
      <w:r w:rsidR="001C4FF6" w:rsidRPr="00C543C7">
        <w:rPr>
          <w:rFonts w:hint="eastAsia"/>
        </w:rPr>
        <w:t>本會委員</w:t>
      </w:r>
    </w:p>
    <w:p w:rsidR="00C543C7" w:rsidRPr="00C543C7" w:rsidRDefault="00C543C7" w:rsidP="00C543C7">
      <w:pPr>
        <w:pStyle w:val="space"/>
      </w:pPr>
    </w:p>
    <w:p w:rsidR="00C543C7" w:rsidRPr="00C543C7" w:rsidRDefault="00C543C7" w:rsidP="00C543C7">
      <w:pPr>
        <w:pStyle w:val="ab"/>
        <w:spacing w:line="240" w:lineRule="exact"/>
      </w:pPr>
      <w:r w:rsidRPr="00C543C7">
        <w:fldChar w:fldCharType="begin"/>
      </w:r>
      <w:r w:rsidRPr="00C543C7">
        <w:instrText xml:space="preserve"> </w:instrText>
      </w:r>
      <w:r w:rsidRPr="00C543C7">
        <w:rPr>
          <w:rFonts w:hint="eastAsia"/>
        </w:rPr>
        <w:instrText>MACROBUTTON  DocDispatch 發文日期：</w:instrText>
      </w:r>
      <w:r w:rsidRPr="00C543C7">
        <w:fldChar w:fldCharType="end"/>
      </w:r>
      <w:bookmarkStart w:id="6" w:name="發文日期"/>
      <w:bookmarkEnd w:id="6"/>
      <w:r w:rsidRPr="00C543C7">
        <w:t>中華民國105年5月20日</w:t>
      </w:r>
    </w:p>
    <w:p w:rsidR="00C543C7" w:rsidRPr="00C543C7" w:rsidRDefault="00C543C7" w:rsidP="00C543C7">
      <w:pPr>
        <w:pStyle w:val="ab"/>
        <w:spacing w:line="240" w:lineRule="exact"/>
      </w:pPr>
      <w:r w:rsidRPr="00C543C7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1054000861號</w:t>
      </w:r>
    </w:p>
    <w:p w:rsidR="00C543C7" w:rsidRPr="00C543C7" w:rsidRDefault="00C543C7" w:rsidP="00C543C7">
      <w:pPr>
        <w:pStyle w:val="ab"/>
        <w:spacing w:line="240" w:lineRule="exact"/>
      </w:pPr>
      <w:r w:rsidRPr="00C543C7">
        <w:fldChar w:fldCharType="begin"/>
      </w:r>
      <w:r w:rsidRPr="00C543C7">
        <w:instrText xml:space="preserve"> </w:instrText>
      </w:r>
      <w:r w:rsidRPr="00C543C7">
        <w:rPr>
          <w:rFonts w:hint="eastAsia"/>
        </w:rPr>
        <w:instrText>MACROBUTTON  DocSpeed 速別：</w:instrText>
      </w:r>
      <w:r w:rsidRPr="00C543C7">
        <w:fldChar w:fldCharType="end"/>
      </w:r>
      <w:bookmarkStart w:id="8" w:name="速別"/>
      <w:bookmarkEnd w:id="8"/>
      <w:r w:rsidRPr="00C543C7">
        <w:rPr>
          <w:rFonts w:hint="eastAsia"/>
        </w:rPr>
        <w:t>普通件</w:t>
      </w:r>
    </w:p>
    <w:p w:rsidR="00C543C7" w:rsidRPr="00C543C7" w:rsidRDefault="00C543C7" w:rsidP="00C543C7">
      <w:pPr>
        <w:pStyle w:val="ab"/>
        <w:spacing w:line="240" w:lineRule="exact"/>
      </w:pPr>
      <w:r w:rsidRPr="00C543C7">
        <w:fldChar w:fldCharType="begin"/>
      </w:r>
      <w:r w:rsidRPr="00C543C7">
        <w:instrText xml:space="preserve"> </w:instrText>
      </w:r>
      <w:r w:rsidRPr="00C543C7">
        <w:rPr>
          <w:rFonts w:hint="eastAsia"/>
        </w:rPr>
        <w:instrText>MACROBUTTON  DocSecurity 密等及解密條件或保密期限：</w:instrText>
      </w:r>
      <w:r w:rsidRPr="00C543C7">
        <w:fldChar w:fldCharType="end"/>
      </w:r>
      <w:bookmarkStart w:id="9" w:name="密等及解密條件或保密期限"/>
      <w:bookmarkEnd w:id="9"/>
    </w:p>
    <w:p w:rsidR="00C543C7" w:rsidRPr="00C543C7" w:rsidRDefault="00C543C7" w:rsidP="00C543C7">
      <w:pPr>
        <w:pStyle w:val="ab"/>
        <w:spacing w:line="240" w:lineRule="exact"/>
      </w:pPr>
      <w:r w:rsidRPr="00C543C7">
        <w:rPr>
          <w:rFonts w:hint="eastAsia"/>
        </w:rPr>
        <w:t>附件：</w:t>
      </w:r>
      <w:bookmarkStart w:id="10" w:name="附件"/>
      <w:bookmarkEnd w:id="10"/>
      <w:r w:rsidRPr="00C543C7">
        <w:rPr>
          <w:rFonts w:hint="eastAsia"/>
        </w:rPr>
        <w:t>議事日程、關係文書</w:t>
      </w:r>
    </w:p>
    <w:p w:rsidR="00C543C7" w:rsidRPr="00C543C7" w:rsidRDefault="00C543C7" w:rsidP="00C543C7">
      <w:pPr>
        <w:pStyle w:val="ab"/>
        <w:spacing w:line="240" w:lineRule="exact"/>
      </w:pPr>
    </w:p>
    <w:p w:rsidR="00C543C7" w:rsidRDefault="00C543C7" w:rsidP="00C543C7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C543C7">
        <w:rPr>
          <w:rFonts w:hAnsi="標楷體" w:hint="eastAsia"/>
        </w:rPr>
        <w:t>開會事由：</w:t>
      </w:r>
      <w:bookmarkStart w:id="11" w:name="開會事由"/>
      <w:bookmarkEnd w:id="11"/>
      <w:r w:rsidRPr="00C543C7">
        <w:rPr>
          <w:rFonts w:hAnsi="標楷體" w:hint="eastAsia"/>
        </w:rPr>
        <w:t>立法院第9屆第1會期</w:t>
      </w:r>
      <w:bookmarkStart w:id="12" w:name="委員會"/>
      <w:r w:rsidRPr="00C543C7">
        <w:rPr>
          <w:rFonts w:hAnsi="標楷體" w:hint="eastAsia"/>
        </w:rPr>
        <w:t>內政委員會</w:t>
      </w:r>
      <w:bookmarkEnd w:id="12"/>
      <w:r w:rsidRPr="00C543C7">
        <w:rPr>
          <w:rFonts w:hAnsi="標楷體" w:hint="eastAsia"/>
        </w:rPr>
        <w:t>第17次全體委員會議</w:t>
      </w:r>
    </w:p>
    <w:p w:rsidR="00C543C7" w:rsidRDefault="00C543C7" w:rsidP="00C543C7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>
        <w:rPr>
          <w:rFonts w:hAnsi="標楷體" w:hint="eastAsia"/>
        </w:rPr>
        <w:t>一、</w:t>
      </w:r>
      <w:r w:rsidRPr="00C543C7">
        <w:rPr>
          <w:rFonts w:hAnsi="標楷體" w:hint="eastAsia"/>
        </w:rPr>
        <w:t>處理105年度中央政府總預算有關行政院預算凍</w:t>
      </w:r>
      <w:bookmarkStart w:id="13" w:name="_GoBack"/>
      <w:bookmarkEnd w:id="13"/>
      <w:r w:rsidRPr="00C543C7">
        <w:rPr>
          <w:rFonts w:hAnsi="標楷體" w:hint="eastAsia"/>
        </w:rPr>
        <w:t>結項目報告案計2案。</w:t>
      </w:r>
    </w:p>
    <w:p w:rsidR="00C543C7" w:rsidRDefault="00C543C7" w:rsidP="00C543C7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>
        <w:rPr>
          <w:rFonts w:hAnsi="標楷體" w:hint="eastAsia"/>
        </w:rPr>
        <w:t>二、</w:t>
      </w:r>
      <w:r w:rsidRPr="00C543C7">
        <w:rPr>
          <w:rFonts w:hAnsi="標楷體" w:hint="eastAsia"/>
        </w:rPr>
        <w:t>處理</w:t>
      </w:r>
      <w:proofErr w:type="gramStart"/>
      <w:r w:rsidRPr="00C543C7">
        <w:rPr>
          <w:rFonts w:hAnsi="標楷體" w:hint="eastAsia"/>
        </w:rPr>
        <w:t>105</w:t>
      </w:r>
      <w:proofErr w:type="gramEnd"/>
      <w:r w:rsidRPr="00C543C7">
        <w:rPr>
          <w:rFonts w:hAnsi="標楷體" w:hint="eastAsia"/>
        </w:rPr>
        <w:t>年度中央政府總預算有關臺灣省政府預算凍結項目報告案計2案。</w:t>
      </w:r>
    </w:p>
    <w:p w:rsidR="00C543C7" w:rsidRDefault="00C543C7" w:rsidP="00C543C7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>
        <w:rPr>
          <w:rFonts w:hAnsi="標楷體" w:hint="eastAsia"/>
        </w:rPr>
        <w:t>三、</w:t>
      </w:r>
      <w:r w:rsidRPr="00C543C7">
        <w:rPr>
          <w:rFonts w:hAnsi="標楷體" w:hint="eastAsia"/>
        </w:rPr>
        <w:t>處理</w:t>
      </w:r>
      <w:proofErr w:type="gramStart"/>
      <w:r w:rsidRPr="00C543C7">
        <w:rPr>
          <w:rFonts w:hAnsi="標楷體" w:hint="eastAsia"/>
        </w:rPr>
        <w:t>105</w:t>
      </w:r>
      <w:proofErr w:type="gramEnd"/>
      <w:r w:rsidRPr="00C543C7">
        <w:rPr>
          <w:rFonts w:hAnsi="標楷體" w:hint="eastAsia"/>
        </w:rPr>
        <w:t>年度中央政府總預算有關中央選舉委員會預算凍結項目報告案計2案。</w:t>
      </w:r>
    </w:p>
    <w:p w:rsidR="00C543C7" w:rsidRPr="00C543C7" w:rsidRDefault="00C543C7" w:rsidP="00C543C7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C543C7">
        <w:rPr>
          <w:rFonts w:hAnsi="標楷體" w:hint="eastAsia"/>
        </w:rPr>
        <w:t>四、處理</w:t>
      </w:r>
      <w:proofErr w:type="gramStart"/>
      <w:r w:rsidRPr="00C543C7">
        <w:rPr>
          <w:rFonts w:hAnsi="標楷體" w:hint="eastAsia"/>
        </w:rPr>
        <w:t>105</w:t>
      </w:r>
      <w:proofErr w:type="gramEnd"/>
      <w:r w:rsidRPr="00C543C7">
        <w:rPr>
          <w:rFonts w:hAnsi="標楷體" w:hint="eastAsia"/>
        </w:rPr>
        <w:t>年度中央政府總預算有關行政院海岸</w:t>
      </w:r>
      <w:proofErr w:type="gramStart"/>
      <w:r w:rsidRPr="00C543C7">
        <w:rPr>
          <w:rFonts w:hAnsi="標楷體" w:hint="eastAsia"/>
        </w:rPr>
        <w:t>巡防署</w:t>
      </w:r>
      <w:proofErr w:type="gramEnd"/>
      <w:r w:rsidRPr="00C543C7">
        <w:rPr>
          <w:rFonts w:hAnsi="標楷體" w:hint="eastAsia"/>
        </w:rPr>
        <w:t>主管</w:t>
      </w:r>
      <w:proofErr w:type="gramStart"/>
      <w:r w:rsidRPr="00C543C7">
        <w:rPr>
          <w:rFonts w:hAnsi="標楷體" w:hint="eastAsia"/>
        </w:rPr>
        <w:t>─</w:t>
      </w:r>
      <w:proofErr w:type="gramEnd"/>
      <w:r w:rsidR="00DC69C6">
        <w:rPr>
          <w:rFonts w:hAnsi="標楷體" w:hint="eastAsia"/>
        </w:rPr>
        <w:t>行政院</w:t>
      </w:r>
      <w:r w:rsidRPr="00C543C7">
        <w:rPr>
          <w:rFonts w:hAnsi="標楷體" w:hint="eastAsia"/>
        </w:rPr>
        <w:t>海岸</w:t>
      </w:r>
      <w:proofErr w:type="gramStart"/>
      <w:r w:rsidRPr="00C543C7">
        <w:rPr>
          <w:rFonts w:hAnsi="標楷體" w:hint="eastAsia"/>
        </w:rPr>
        <w:t>巡防署</w:t>
      </w:r>
      <w:proofErr w:type="gramEnd"/>
      <w:r w:rsidRPr="00C543C7">
        <w:rPr>
          <w:rFonts w:hAnsi="標楷體" w:hint="eastAsia"/>
        </w:rPr>
        <w:t>、海洋巡防總局、海岸巡防總局及所屬預算凍結項目報告案計7案。</w:t>
      </w:r>
    </w:p>
    <w:p w:rsidR="00C543C7" w:rsidRPr="00C543C7" w:rsidRDefault="00C543C7" w:rsidP="00C543C7">
      <w:pPr>
        <w:pStyle w:val="ac"/>
        <w:spacing w:line="320" w:lineRule="exact"/>
        <w:rPr>
          <w:rFonts w:hAnsi="標楷體"/>
        </w:rPr>
      </w:pPr>
      <w:r w:rsidRPr="00C543C7">
        <w:rPr>
          <w:rFonts w:hAnsi="標楷體"/>
        </w:rPr>
        <w:fldChar w:fldCharType="begin"/>
      </w:r>
      <w:r w:rsidRPr="00C543C7">
        <w:rPr>
          <w:rFonts w:hAnsi="標楷體"/>
        </w:rPr>
        <w:instrText xml:space="preserve"> MACROBUTTON  DocMeetingTime 開會時間：</w:instrText>
      </w:r>
      <w:r w:rsidRPr="00C543C7">
        <w:rPr>
          <w:rFonts w:hAnsi="標楷體"/>
        </w:rPr>
        <w:fldChar w:fldCharType="end"/>
      </w:r>
      <w:r w:rsidRPr="00C543C7">
        <w:rPr>
          <w:rFonts w:hAnsi="標楷體"/>
        </w:rPr>
        <w:t>105年5月2</w:t>
      </w:r>
      <w:r w:rsidRPr="00C543C7">
        <w:rPr>
          <w:rFonts w:hAnsi="標楷體" w:hint="eastAsia"/>
        </w:rPr>
        <w:t>5</w:t>
      </w:r>
      <w:r w:rsidRPr="00C543C7">
        <w:rPr>
          <w:rFonts w:hAnsi="標楷體"/>
        </w:rPr>
        <w:t>日（星期</w:t>
      </w:r>
      <w:r w:rsidRPr="00C543C7">
        <w:rPr>
          <w:rFonts w:hAnsi="標楷體" w:hint="eastAsia"/>
        </w:rPr>
        <w:t>三</w:t>
      </w:r>
      <w:r w:rsidRPr="00C543C7">
        <w:rPr>
          <w:rFonts w:hAnsi="標楷體"/>
        </w:rPr>
        <w:t>）上午9時</w:t>
      </w:r>
      <w:r w:rsidRPr="00C543C7">
        <w:rPr>
          <w:rFonts w:hAnsi="標楷體" w:hint="eastAsia"/>
        </w:rPr>
        <w:t>至下午5時30分</w:t>
      </w:r>
    </w:p>
    <w:p w:rsidR="00C543C7" w:rsidRPr="00C543C7" w:rsidRDefault="00C543C7" w:rsidP="00C543C7">
      <w:pPr>
        <w:pStyle w:val="ac"/>
        <w:spacing w:line="320" w:lineRule="exact"/>
        <w:rPr>
          <w:rFonts w:hAnsi="標楷體"/>
        </w:rPr>
      </w:pPr>
      <w:r w:rsidRPr="00C543C7">
        <w:rPr>
          <w:rFonts w:hAnsi="標楷體" w:hint="eastAsia"/>
        </w:rPr>
        <w:t>開會地點：</w:t>
      </w:r>
      <w:bookmarkStart w:id="14" w:name="開會地點"/>
      <w:bookmarkEnd w:id="14"/>
      <w:r w:rsidRPr="00C543C7">
        <w:rPr>
          <w:rFonts w:hAnsi="標楷體" w:hint="eastAsia"/>
        </w:rPr>
        <w:t>紅樓</w:t>
      </w:r>
      <w:r w:rsidRPr="00C543C7">
        <w:rPr>
          <w:rFonts w:hAnsi="標楷體"/>
        </w:rPr>
        <w:t>202會議室</w:t>
      </w:r>
    </w:p>
    <w:p w:rsidR="00C543C7" w:rsidRPr="00C543C7" w:rsidRDefault="00C543C7" w:rsidP="00C543C7">
      <w:pPr>
        <w:pStyle w:val="ad"/>
        <w:spacing w:line="320" w:lineRule="exact"/>
      </w:pPr>
      <w:r w:rsidRPr="00C543C7">
        <w:rPr>
          <w:rFonts w:hint="eastAsia"/>
        </w:rPr>
        <w:t>主持人：</w:t>
      </w:r>
      <w:bookmarkStart w:id="15" w:name="主席"/>
      <w:bookmarkEnd w:id="15"/>
      <w:r w:rsidRPr="00C543C7">
        <w:rPr>
          <w:rFonts w:hint="eastAsia"/>
        </w:rPr>
        <w:t>陳召集委員其邁</w:t>
      </w:r>
    </w:p>
    <w:p w:rsidR="00C543C7" w:rsidRPr="00C543C7" w:rsidRDefault="00C543C7" w:rsidP="00C543C7">
      <w:pPr>
        <w:pStyle w:val="ad"/>
        <w:spacing w:line="320" w:lineRule="exact"/>
        <w:rPr>
          <w:sz w:val="24"/>
        </w:rPr>
      </w:pPr>
      <w:r w:rsidRPr="00C543C7">
        <w:rPr>
          <w:rFonts w:hint="eastAsia"/>
        </w:rPr>
        <w:t>聯絡人及電話：</w:t>
      </w:r>
      <w:bookmarkStart w:id="16" w:name="聯絡人及電話"/>
      <w:bookmarkEnd w:id="16"/>
      <w:r w:rsidRPr="00C543C7">
        <w:rPr>
          <w:rFonts w:hint="eastAsia"/>
        </w:rPr>
        <w:t>喻珊</w:t>
      </w:r>
      <w:r w:rsidRPr="00C543C7">
        <w:t xml:space="preserve">  02-2358550</w:t>
      </w:r>
      <w:r w:rsidRPr="00C543C7">
        <w:rPr>
          <w:rFonts w:hint="eastAsia"/>
        </w:rPr>
        <w:t>9</w:t>
      </w:r>
      <w:r w:rsidRPr="00C543C7">
        <w:t xml:space="preserve"> 傳真：02-23585502</w:t>
      </w:r>
    </w:p>
    <w:p w:rsidR="00C543C7" w:rsidRPr="00C543C7" w:rsidRDefault="00C543C7" w:rsidP="00C543C7">
      <w:pPr>
        <w:pStyle w:val="ae"/>
        <w:spacing w:line="320" w:lineRule="exact"/>
        <w:ind w:left="1120" w:hangingChars="350" w:hanging="1120"/>
      </w:pPr>
      <w:r w:rsidRPr="00C543C7">
        <w:rPr>
          <w:rFonts w:hint="eastAsia"/>
        </w:rPr>
        <w:t>出席者：</w:t>
      </w:r>
      <w:bookmarkStart w:id="17" w:name="出席者"/>
      <w:bookmarkEnd w:id="17"/>
      <w:r w:rsidRPr="00C543C7">
        <w:rPr>
          <w:rFonts w:hint="eastAsia"/>
        </w:rPr>
        <w:t>本會委員</w:t>
      </w:r>
    </w:p>
    <w:p w:rsidR="00C543C7" w:rsidRPr="00C543C7" w:rsidRDefault="00C543C7" w:rsidP="001C4FF6">
      <w:pPr>
        <w:pStyle w:val="af"/>
        <w:spacing w:before="0" w:line="320" w:lineRule="exact"/>
        <w:ind w:left="1280" w:hangingChars="400" w:hanging="1280"/>
      </w:pPr>
      <w:r w:rsidRPr="00C543C7">
        <w:rPr>
          <w:rFonts w:hint="eastAsia"/>
        </w:rPr>
        <w:t>列席者：</w:t>
      </w:r>
      <w:bookmarkStart w:id="18" w:name="列席者"/>
      <w:bookmarkEnd w:id="18"/>
      <w:r w:rsidRPr="00C543C7">
        <w:rPr>
          <w:rFonts w:hint="eastAsia"/>
        </w:rPr>
        <w:t>本院其他委員會委員</w:t>
      </w:r>
      <w:r w:rsidRPr="00C543C7">
        <w:br/>
      </w:r>
      <w:r w:rsidRPr="00C543C7">
        <w:rPr>
          <w:rFonts w:hint="eastAsia"/>
        </w:rPr>
        <w:t>行政院秘書長陳美伶、臺灣省政府主席施俊吉、中央選舉委員會主任委員劉義周、</w:t>
      </w:r>
      <w:r w:rsidR="00DC69C6">
        <w:rPr>
          <w:rFonts w:hint="eastAsia"/>
        </w:rPr>
        <w:t>行政院</w:t>
      </w:r>
      <w:r w:rsidRPr="00C543C7">
        <w:rPr>
          <w:rFonts w:hint="eastAsia"/>
        </w:rPr>
        <w:t>海岸巡防署署長李仲威、行政院主計總處</w:t>
      </w:r>
    </w:p>
    <w:p w:rsidR="00C543C7" w:rsidRPr="00C543C7" w:rsidRDefault="00C543C7" w:rsidP="00C543C7">
      <w:pPr>
        <w:pStyle w:val="af0"/>
        <w:spacing w:line="240" w:lineRule="exact"/>
        <w:rPr>
          <w:rFonts w:hAnsi="標楷體"/>
        </w:rPr>
      </w:pPr>
      <w:r w:rsidRPr="00C543C7">
        <w:rPr>
          <w:rFonts w:hAnsi="標楷體" w:hint="eastAsia"/>
        </w:rPr>
        <w:t>副本：</w:t>
      </w:r>
      <w:bookmarkStart w:id="19" w:name="副本"/>
      <w:bookmarkEnd w:id="19"/>
      <w:r w:rsidRPr="00C543C7">
        <w:rPr>
          <w:rFonts w:hAnsi="標楷體" w:hint="eastAsia"/>
        </w:rPr>
        <w:t>本院各相關單位</w:t>
      </w:r>
    </w:p>
    <w:p w:rsidR="00C543C7" w:rsidRPr="00C543C7" w:rsidRDefault="00C543C7" w:rsidP="00C543C7">
      <w:pPr>
        <w:pStyle w:val="af0"/>
        <w:spacing w:line="240" w:lineRule="exact"/>
        <w:rPr>
          <w:rFonts w:hAnsi="標楷體"/>
        </w:rPr>
      </w:pPr>
      <w:r w:rsidRPr="00C543C7">
        <w:rPr>
          <w:rFonts w:hAnsi="標楷體" w:hint="eastAsia"/>
        </w:rPr>
        <w:t>備註：</w:t>
      </w:r>
      <w:bookmarkStart w:id="20" w:name="備註"/>
      <w:bookmarkEnd w:id="20"/>
    </w:p>
    <w:p w:rsidR="00C543C7" w:rsidRPr="00C543C7" w:rsidRDefault="00C543C7" w:rsidP="00C543C7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1" w:name="備註1"/>
      <w:r w:rsidRPr="00C543C7">
        <w:rPr>
          <w:rFonts w:hAnsi="標楷體" w:hint="eastAsia"/>
        </w:rPr>
        <w:t>委員登記發言時間及方式：</w:t>
      </w:r>
      <w:r w:rsidRPr="00C543C7">
        <w:rPr>
          <w:rFonts w:hAnsi="標楷體"/>
        </w:rPr>
        <w:br/>
      </w:r>
      <w:r w:rsidRPr="00C543C7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C543C7">
        <w:rPr>
          <w:rFonts w:hAnsi="標楷體"/>
        </w:rPr>
        <w:br/>
      </w:r>
      <w:r w:rsidRPr="00C543C7">
        <w:rPr>
          <w:rFonts w:hAnsi="標楷體" w:hint="eastAsia"/>
        </w:rPr>
        <w:t>（二）上午9時以後，不分出、列席委員，均親自依序於其後繼續登記。</w:t>
      </w:r>
    </w:p>
    <w:p w:rsidR="00C543C7" w:rsidRPr="00C543C7" w:rsidRDefault="00C543C7" w:rsidP="00C543C7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C543C7">
        <w:rPr>
          <w:rFonts w:hAnsi="標楷體" w:hint="eastAsia"/>
        </w:rPr>
        <w:t>請相關單位將口頭報告之書面資料200份儘速送至本會，並將電子檔傳至dtp@ly.gov.tw、ly20440@ly.gov.tw；另列席官員名單請回傳本會賴小姐ly20688@ly.gov.tw或電話02-23585508。</w:t>
      </w:r>
    </w:p>
    <w:p w:rsidR="00C543C7" w:rsidRPr="00C543C7" w:rsidRDefault="00C543C7" w:rsidP="00C543C7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2" w:name="備註2"/>
      <w:r w:rsidRPr="00C543C7">
        <w:rPr>
          <w:rFonts w:hAnsi="標楷體" w:hint="eastAsia"/>
        </w:rPr>
        <w:t>請將本次會議資料電子檔，利用貴單位之政府單位憑證</w:t>
      </w:r>
      <w:r w:rsidRPr="00C543C7">
        <w:rPr>
          <w:rFonts w:hAnsi="標楷體"/>
        </w:rPr>
        <w:t>(GCA卡)及本發文</w:t>
      </w:r>
      <w:proofErr w:type="gramStart"/>
      <w:r w:rsidRPr="00C543C7">
        <w:rPr>
          <w:rFonts w:hAnsi="標楷體"/>
        </w:rPr>
        <w:t>文</w:t>
      </w:r>
      <w:proofErr w:type="gramEnd"/>
      <w:r w:rsidRPr="00C543C7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2"/>
    </w:p>
    <w:bookmarkEnd w:id="21"/>
    <w:p w:rsidR="00C543C7" w:rsidRPr="00C543C7" w:rsidRDefault="00C543C7" w:rsidP="00C543C7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43C7" w:rsidRPr="00C543C7" w:rsidSect="00A46523">
      <w:headerReference w:type="default" r:id="rId10"/>
      <w:footerReference w:type="default" r:id="rId11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F46" w:rsidRDefault="00027F46" w:rsidP="00C543C7">
      <w:r>
        <w:separator/>
      </w:r>
    </w:p>
  </w:endnote>
  <w:endnote w:type="continuationSeparator" w:id="0">
    <w:p w:rsidR="00027F46" w:rsidRDefault="00027F46" w:rsidP="00C54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26D25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1145DBE" wp14:editId="655D341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26D2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26D2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E3579D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E3579D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F46" w:rsidRDefault="00027F46" w:rsidP="00C543C7">
      <w:r>
        <w:separator/>
      </w:r>
    </w:p>
  </w:footnote>
  <w:footnote w:type="continuationSeparator" w:id="0">
    <w:p w:rsidR="00027F46" w:rsidRDefault="00027F46" w:rsidP="00C543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26D2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735EBE2" wp14:editId="2AA70C9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26D2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726D2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59B3F11" wp14:editId="0FCF683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26D2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26D2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2DCBA54" wp14:editId="08E4E78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5E91EA1"/>
    <w:multiLevelType w:val="hybridMultilevel"/>
    <w:tmpl w:val="3F98FBAA"/>
    <w:lvl w:ilvl="0" w:tplc="1E260E4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3C7"/>
    <w:rsid w:val="00002565"/>
    <w:rsid w:val="000071E5"/>
    <w:rsid w:val="00010AB4"/>
    <w:rsid w:val="00027F46"/>
    <w:rsid w:val="000313C7"/>
    <w:rsid w:val="00031623"/>
    <w:rsid w:val="000440C1"/>
    <w:rsid w:val="000452E6"/>
    <w:rsid w:val="000627B3"/>
    <w:rsid w:val="000635D0"/>
    <w:rsid w:val="00065C9E"/>
    <w:rsid w:val="000A361B"/>
    <w:rsid w:val="000A4C38"/>
    <w:rsid w:val="000B410C"/>
    <w:rsid w:val="000C7DB1"/>
    <w:rsid w:val="000D0E5F"/>
    <w:rsid w:val="000D5AAC"/>
    <w:rsid w:val="000D76C6"/>
    <w:rsid w:val="000E6E51"/>
    <w:rsid w:val="000F2B2C"/>
    <w:rsid w:val="000F553A"/>
    <w:rsid w:val="000F7252"/>
    <w:rsid w:val="00102069"/>
    <w:rsid w:val="00141F00"/>
    <w:rsid w:val="00147584"/>
    <w:rsid w:val="00154801"/>
    <w:rsid w:val="0015568E"/>
    <w:rsid w:val="00166FEA"/>
    <w:rsid w:val="00197EBF"/>
    <w:rsid w:val="001A65F5"/>
    <w:rsid w:val="001A7D48"/>
    <w:rsid w:val="001B4414"/>
    <w:rsid w:val="001C2AA7"/>
    <w:rsid w:val="001C3ED4"/>
    <w:rsid w:val="001C4F79"/>
    <w:rsid w:val="001C4FF6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434E2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14576"/>
    <w:rsid w:val="00326701"/>
    <w:rsid w:val="0032707A"/>
    <w:rsid w:val="0033031B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241B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541F5"/>
    <w:rsid w:val="00690D77"/>
    <w:rsid w:val="00691335"/>
    <w:rsid w:val="00694558"/>
    <w:rsid w:val="006B2461"/>
    <w:rsid w:val="006B29F2"/>
    <w:rsid w:val="006C2B7A"/>
    <w:rsid w:val="006C6174"/>
    <w:rsid w:val="006C61F4"/>
    <w:rsid w:val="006F7689"/>
    <w:rsid w:val="00705EC9"/>
    <w:rsid w:val="0070714C"/>
    <w:rsid w:val="00716F44"/>
    <w:rsid w:val="00717EFC"/>
    <w:rsid w:val="00726D25"/>
    <w:rsid w:val="0073454C"/>
    <w:rsid w:val="0073536E"/>
    <w:rsid w:val="00762CB4"/>
    <w:rsid w:val="00764150"/>
    <w:rsid w:val="00786D53"/>
    <w:rsid w:val="007A173D"/>
    <w:rsid w:val="007A4125"/>
    <w:rsid w:val="007B3A84"/>
    <w:rsid w:val="007C1B78"/>
    <w:rsid w:val="007C1E90"/>
    <w:rsid w:val="007C3EDF"/>
    <w:rsid w:val="007D65D7"/>
    <w:rsid w:val="007D7396"/>
    <w:rsid w:val="007E5FB6"/>
    <w:rsid w:val="007F17AC"/>
    <w:rsid w:val="007F7815"/>
    <w:rsid w:val="008102C6"/>
    <w:rsid w:val="00845DD7"/>
    <w:rsid w:val="00857E98"/>
    <w:rsid w:val="008705A8"/>
    <w:rsid w:val="008773F7"/>
    <w:rsid w:val="008825B5"/>
    <w:rsid w:val="008A65E5"/>
    <w:rsid w:val="008A7DC7"/>
    <w:rsid w:val="008B5EA6"/>
    <w:rsid w:val="008D3219"/>
    <w:rsid w:val="00911D89"/>
    <w:rsid w:val="00911EBD"/>
    <w:rsid w:val="009156E1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65F0D"/>
    <w:rsid w:val="00B754EC"/>
    <w:rsid w:val="00B82C4E"/>
    <w:rsid w:val="00B85D23"/>
    <w:rsid w:val="00BA075E"/>
    <w:rsid w:val="00BA1258"/>
    <w:rsid w:val="00BD70F0"/>
    <w:rsid w:val="00BE0100"/>
    <w:rsid w:val="00BE4063"/>
    <w:rsid w:val="00C00531"/>
    <w:rsid w:val="00C06D6E"/>
    <w:rsid w:val="00C1622C"/>
    <w:rsid w:val="00C16C5B"/>
    <w:rsid w:val="00C50AB0"/>
    <w:rsid w:val="00C543C7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40B2"/>
    <w:rsid w:val="00D857D6"/>
    <w:rsid w:val="00DA2E1F"/>
    <w:rsid w:val="00DB4DC5"/>
    <w:rsid w:val="00DB5BAF"/>
    <w:rsid w:val="00DC2BE1"/>
    <w:rsid w:val="00DC69C6"/>
    <w:rsid w:val="00DE0410"/>
    <w:rsid w:val="00DE0D29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3579D"/>
    <w:rsid w:val="00E42D3C"/>
    <w:rsid w:val="00E5279C"/>
    <w:rsid w:val="00E54BA8"/>
    <w:rsid w:val="00E60AF8"/>
    <w:rsid w:val="00E71065"/>
    <w:rsid w:val="00E905DD"/>
    <w:rsid w:val="00E928D8"/>
    <w:rsid w:val="00E97E09"/>
    <w:rsid w:val="00EA13FD"/>
    <w:rsid w:val="00EC40BC"/>
    <w:rsid w:val="00EE073E"/>
    <w:rsid w:val="00EE4A3E"/>
    <w:rsid w:val="00EE523B"/>
    <w:rsid w:val="00F07099"/>
    <w:rsid w:val="00F274F8"/>
    <w:rsid w:val="00F341D2"/>
    <w:rsid w:val="00F50A26"/>
    <w:rsid w:val="00F50D26"/>
    <w:rsid w:val="00F575FA"/>
    <w:rsid w:val="00F678DE"/>
    <w:rsid w:val="00F812F7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543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543C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543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543C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543C7"/>
  </w:style>
  <w:style w:type="paragraph" w:customStyle="1" w:styleId="a8">
    <w:name w:val="立法院(分類號)"/>
    <w:basedOn w:val="a"/>
    <w:rsid w:val="00C543C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543C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543C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543C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543C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543C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543C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543C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543C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543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543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543C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543C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543C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543C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543C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543C7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543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543C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543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543C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543C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543C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543C7"/>
  </w:style>
  <w:style w:type="paragraph" w:customStyle="1" w:styleId="a8">
    <w:name w:val="立法院(分類號)"/>
    <w:basedOn w:val="a"/>
    <w:rsid w:val="00C543C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543C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543C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543C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543C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543C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543C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543C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543C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543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543C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543C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543C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543C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543C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543C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543C7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543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543C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C9B51-95E3-42DE-9EB4-713B222AA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3</cp:revision>
  <cp:lastPrinted>2016-05-20T10:33:00Z</cp:lastPrinted>
  <dcterms:created xsi:type="dcterms:W3CDTF">2016-05-24T09:55:00Z</dcterms:created>
  <dcterms:modified xsi:type="dcterms:W3CDTF">2016-05-24T09:57:00Z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1054000861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1054000861</vt:lpwstr>
  </property>
  <property fmtid="{D5CDD505-2E9C-101B-9397-08002B2CF9AE}" pid="14" name="發文支號">
    <vt:lpwstr>0</vt:lpwstr>
  </property>
</Properties>
</file>