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74" w:rsidRPr="00125EFC" w:rsidRDefault="00F00B74" w:rsidP="00F00B74">
      <w:pPr>
        <w:pStyle w:val="a5"/>
        <w:rPr>
          <w:b w:val="0"/>
          <w:spacing w:val="1"/>
          <w:w w:val="80"/>
          <w:kern w:val="0"/>
        </w:rPr>
      </w:pPr>
      <w:bookmarkStart w:id="0" w:name="_Toc455157062"/>
      <w:r w:rsidRPr="00125EFC">
        <w:t>立法院</w:t>
      </w:r>
      <w:r w:rsidRPr="00125EFC">
        <w:rPr>
          <w:rFonts w:hint="eastAsia"/>
        </w:rPr>
        <w:t>第9屆第1會期內政委員會第</w:t>
      </w:r>
      <w:r w:rsidR="00C16A45">
        <w:rPr>
          <w:rFonts w:hint="eastAsia"/>
        </w:rPr>
        <w:t>30</w:t>
      </w:r>
      <w:r w:rsidRPr="00125EFC">
        <w:rPr>
          <w:rFonts w:hint="eastAsia"/>
        </w:rPr>
        <w:t>次全體委員會議議事錄</w:t>
      </w:r>
      <w:bookmarkEnd w:id="0"/>
    </w:p>
    <w:p w:rsidR="001870A2" w:rsidRPr="00D76C3E" w:rsidRDefault="00F00B74" w:rsidP="00F00B74">
      <w:pPr>
        <w:spacing w:line="480" w:lineRule="exact"/>
        <w:ind w:left="5526" w:rightChars="-246" w:right="-590" w:hangingChars="1727" w:hanging="5526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 w:hint="eastAsia"/>
          <w:bCs/>
          <w:sz w:val="32"/>
          <w:szCs w:val="32"/>
        </w:rPr>
        <w:t>時　　間：105年</w:t>
      </w:r>
      <w:r>
        <w:rPr>
          <w:rFonts w:ascii="標楷體" w:eastAsia="標楷體" w:hAnsi="標楷體" w:hint="eastAsia"/>
          <w:bCs/>
          <w:sz w:val="32"/>
          <w:szCs w:val="32"/>
        </w:rPr>
        <w:t>7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月</w:t>
      </w:r>
      <w:r w:rsidR="00C16A45">
        <w:rPr>
          <w:rFonts w:ascii="標楷體" w:eastAsia="標楷體" w:hAnsi="標楷體" w:hint="eastAsia"/>
          <w:bCs/>
          <w:sz w:val="32"/>
          <w:szCs w:val="32"/>
        </w:rPr>
        <w:t>6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日（星期</w:t>
      </w:r>
      <w:r w:rsidR="00C16A45">
        <w:rPr>
          <w:rFonts w:ascii="標楷體" w:eastAsia="標楷體" w:hAnsi="標楷體" w:hint="eastAsia"/>
          <w:bCs/>
          <w:sz w:val="32"/>
          <w:szCs w:val="32"/>
        </w:rPr>
        <w:t>三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）</w:t>
      </w:r>
      <w:r w:rsidRPr="003F38A2">
        <w:rPr>
          <w:rFonts w:ascii="標楷體" w:eastAsia="標楷體" w:hAnsi="標楷體" w:hint="eastAsia"/>
          <w:bCs/>
          <w:sz w:val="32"/>
          <w:szCs w:val="32"/>
        </w:rPr>
        <w:t>上午9時</w:t>
      </w:r>
      <w:r w:rsidR="003F38A2" w:rsidRPr="003F38A2">
        <w:rPr>
          <w:rFonts w:ascii="標楷體" w:eastAsia="標楷體" w:hAnsi="標楷體" w:hint="eastAsia"/>
          <w:bCs/>
          <w:sz w:val="32"/>
          <w:szCs w:val="32"/>
        </w:rPr>
        <w:t>12</w:t>
      </w:r>
      <w:r w:rsidRPr="003F38A2">
        <w:rPr>
          <w:rFonts w:ascii="標楷體" w:eastAsia="標楷體" w:hAnsi="標楷體" w:hint="eastAsia"/>
          <w:bCs/>
          <w:sz w:val="32"/>
          <w:szCs w:val="32"/>
        </w:rPr>
        <w:t>分至</w:t>
      </w:r>
      <w:r w:rsidR="00D76C3E" w:rsidRPr="00D76C3E">
        <w:rPr>
          <w:rFonts w:ascii="標楷體" w:eastAsia="標楷體" w:hAnsi="標楷體" w:hint="eastAsia"/>
          <w:bCs/>
          <w:sz w:val="32"/>
          <w:szCs w:val="32"/>
        </w:rPr>
        <w:t>11</w:t>
      </w:r>
      <w:r w:rsidR="00950F99" w:rsidRPr="00D76C3E">
        <w:rPr>
          <w:rFonts w:ascii="標楷體" w:eastAsia="標楷體" w:hAnsi="標楷體" w:hint="eastAsia"/>
          <w:bCs/>
          <w:sz w:val="32"/>
          <w:szCs w:val="32"/>
        </w:rPr>
        <w:t>時</w:t>
      </w:r>
      <w:r w:rsidR="00D76C3E" w:rsidRPr="00D76C3E">
        <w:rPr>
          <w:rFonts w:ascii="標楷體" w:eastAsia="標楷體" w:hAnsi="標楷體" w:hint="eastAsia"/>
          <w:bCs/>
          <w:sz w:val="32"/>
          <w:szCs w:val="32"/>
        </w:rPr>
        <w:t>13</w:t>
      </w:r>
      <w:r w:rsidR="00950F99" w:rsidRPr="00D76C3E">
        <w:rPr>
          <w:rFonts w:ascii="標楷體" w:eastAsia="標楷體" w:hAnsi="標楷體" w:hint="eastAsia"/>
          <w:bCs/>
          <w:sz w:val="32"/>
          <w:szCs w:val="32"/>
        </w:rPr>
        <w:t>分</w:t>
      </w:r>
    </w:p>
    <w:p w:rsidR="00F00B74" w:rsidRPr="00125EFC" w:rsidRDefault="00F00B74" w:rsidP="00F00B74">
      <w:pPr>
        <w:spacing w:line="480" w:lineRule="exact"/>
        <w:jc w:val="both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/>
          <w:bCs/>
          <w:sz w:val="32"/>
          <w:szCs w:val="32"/>
        </w:rPr>
        <w:t>地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 xml:space="preserve">　　</w:t>
      </w:r>
      <w:r w:rsidRPr="00125EFC">
        <w:rPr>
          <w:rFonts w:ascii="標楷體" w:eastAsia="標楷體" w:hAnsi="標楷體"/>
          <w:bCs/>
          <w:sz w:val="32"/>
          <w:szCs w:val="32"/>
        </w:rPr>
        <w:t>點：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紅樓202會議室</w:t>
      </w:r>
    </w:p>
    <w:p w:rsidR="00CC0B40" w:rsidRPr="009E60FF" w:rsidRDefault="00F00B74" w:rsidP="00F00B74">
      <w:pPr>
        <w:spacing w:line="480" w:lineRule="exact"/>
        <w:ind w:left="1632" w:hangingChars="510" w:hanging="1632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/>
          <w:bCs/>
          <w:sz w:val="32"/>
          <w:szCs w:val="32"/>
        </w:rPr>
        <w:t>出席委員：</w:t>
      </w:r>
      <w:r w:rsidR="00652FE7" w:rsidRPr="00652FE7">
        <w:rPr>
          <w:rFonts w:ascii="標楷體" w:eastAsia="標楷體" w:hAnsi="標楷體" w:hint="eastAsia"/>
          <w:bCs/>
          <w:sz w:val="32"/>
          <w:szCs w:val="32"/>
        </w:rPr>
        <w:t>黃昭順  徐榛蔚  賴瑞隆  李俊</w:t>
      </w:r>
      <w:proofErr w:type="gramStart"/>
      <w:r w:rsidR="00652FE7" w:rsidRPr="00652FE7">
        <w:rPr>
          <w:rFonts w:ascii="標楷體" w:eastAsia="標楷體" w:hAnsi="標楷體" w:hint="eastAsia"/>
          <w:bCs/>
          <w:sz w:val="32"/>
          <w:szCs w:val="32"/>
        </w:rPr>
        <w:t>俋</w:t>
      </w:r>
      <w:proofErr w:type="gramEnd"/>
      <w:r w:rsidR="00652FE7" w:rsidRPr="00652FE7">
        <w:rPr>
          <w:rFonts w:ascii="標楷體" w:eastAsia="標楷體" w:hAnsi="標楷體" w:hint="eastAsia"/>
          <w:bCs/>
          <w:sz w:val="32"/>
          <w:szCs w:val="32"/>
        </w:rPr>
        <w:t xml:space="preserve">  </w:t>
      </w:r>
      <w:r w:rsidR="0071695E" w:rsidRPr="0071695E">
        <w:rPr>
          <w:rFonts w:ascii="標楷體" w:eastAsia="標楷體" w:hAnsi="標楷體" w:hint="eastAsia"/>
          <w:bCs/>
          <w:sz w:val="32"/>
          <w:szCs w:val="32"/>
        </w:rPr>
        <w:t>陳其邁</w:t>
      </w:r>
      <w:r w:rsidR="00CC0B40" w:rsidRPr="00C16A45">
        <w:rPr>
          <w:rFonts w:ascii="標楷體" w:eastAsia="標楷體" w:hAnsi="標楷體" w:hint="eastAsia"/>
          <w:bCs/>
          <w:color w:val="FF0000"/>
          <w:sz w:val="32"/>
          <w:szCs w:val="32"/>
        </w:rPr>
        <w:t xml:space="preserve"> </w:t>
      </w:r>
      <w:r w:rsidR="00CC0B40" w:rsidRPr="00CC0B40">
        <w:rPr>
          <w:rFonts w:ascii="標楷體" w:eastAsia="標楷體" w:hAnsi="標楷體" w:hint="eastAsia"/>
          <w:bCs/>
          <w:sz w:val="32"/>
          <w:szCs w:val="32"/>
        </w:rPr>
        <w:t xml:space="preserve"> </w:t>
      </w:r>
      <w:r w:rsidR="009E60FF" w:rsidRPr="009E60FF">
        <w:rPr>
          <w:rFonts w:ascii="標楷體" w:eastAsia="標楷體" w:hAnsi="標楷體" w:hint="eastAsia"/>
          <w:bCs/>
          <w:sz w:val="32"/>
          <w:szCs w:val="32"/>
        </w:rPr>
        <w:t>莊瑞雄</w:t>
      </w:r>
    </w:p>
    <w:p w:rsidR="009E60FF" w:rsidRPr="009E60FF" w:rsidRDefault="00F00B74" w:rsidP="00CC0B40">
      <w:pPr>
        <w:spacing w:line="480" w:lineRule="exact"/>
        <w:ind w:left="1632" w:hangingChars="510" w:hanging="1632"/>
        <w:rPr>
          <w:rFonts w:ascii="標楷體" w:eastAsia="標楷體" w:hAnsi="標楷體"/>
          <w:bCs/>
          <w:sz w:val="32"/>
          <w:szCs w:val="32"/>
        </w:rPr>
      </w:pPr>
      <w:r w:rsidRPr="00C16A45">
        <w:rPr>
          <w:rFonts w:ascii="標楷體" w:eastAsia="標楷體" w:hAnsi="標楷體"/>
          <w:bCs/>
          <w:color w:val="FF0000"/>
          <w:sz w:val="32"/>
          <w:szCs w:val="32"/>
        </w:rPr>
        <w:t xml:space="preserve">          </w:t>
      </w:r>
      <w:r w:rsidR="009E60FF" w:rsidRPr="00CC0B40">
        <w:rPr>
          <w:rFonts w:ascii="標楷體" w:eastAsia="標楷體" w:hAnsi="標楷體" w:hint="eastAsia"/>
          <w:bCs/>
          <w:sz w:val="32"/>
          <w:szCs w:val="32"/>
        </w:rPr>
        <w:t>林麗蟬</w:t>
      </w:r>
      <w:r w:rsidR="009E60FF">
        <w:rPr>
          <w:rFonts w:ascii="標楷體" w:eastAsia="標楷體" w:hAnsi="標楷體" w:hint="eastAsia"/>
          <w:bCs/>
          <w:sz w:val="32"/>
          <w:szCs w:val="32"/>
        </w:rPr>
        <w:t xml:space="preserve">  </w:t>
      </w:r>
      <w:r w:rsidR="003F38A2" w:rsidRPr="009E60FF">
        <w:rPr>
          <w:rFonts w:ascii="標楷體" w:eastAsia="標楷體" w:hAnsi="標楷體" w:hint="eastAsia"/>
          <w:bCs/>
          <w:sz w:val="32"/>
          <w:szCs w:val="32"/>
        </w:rPr>
        <w:t>Kolas Yotaka  洪宗熠  姚文智</w:t>
      </w:r>
      <w:r w:rsidR="009E60FF" w:rsidRPr="009E60FF">
        <w:rPr>
          <w:rFonts w:ascii="標楷體" w:eastAsia="標楷體" w:hAnsi="標楷體" w:hint="eastAsia"/>
          <w:bCs/>
          <w:sz w:val="32"/>
          <w:szCs w:val="32"/>
        </w:rPr>
        <w:t xml:space="preserve">  陳怡潔</w:t>
      </w:r>
    </w:p>
    <w:p w:rsidR="009E60FF" w:rsidRPr="00D86740" w:rsidRDefault="009E60FF" w:rsidP="009E60FF">
      <w:pPr>
        <w:spacing w:line="480" w:lineRule="exact"/>
        <w:ind w:left="1632" w:hangingChars="510" w:hanging="1632"/>
        <w:rPr>
          <w:rFonts w:ascii="標楷體" w:eastAsia="標楷體" w:hAnsi="標楷體"/>
          <w:bCs/>
          <w:sz w:val="32"/>
          <w:szCs w:val="32"/>
        </w:rPr>
      </w:pPr>
      <w:r w:rsidRPr="009E60FF">
        <w:rPr>
          <w:rFonts w:ascii="標楷體" w:eastAsia="標楷體" w:hAnsi="標楷體" w:hint="eastAsia"/>
          <w:bCs/>
          <w:sz w:val="32"/>
          <w:szCs w:val="32"/>
        </w:rPr>
        <w:t xml:space="preserve">          陳超明  </w:t>
      </w:r>
      <w:r w:rsidR="00F00B74" w:rsidRPr="005516C1">
        <w:rPr>
          <w:rFonts w:ascii="標楷體" w:eastAsia="標楷體" w:hAnsi="標楷體" w:hint="eastAsia"/>
          <w:bCs/>
          <w:sz w:val="32"/>
          <w:szCs w:val="32"/>
        </w:rPr>
        <w:t>吳琪銘</w:t>
      </w:r>
      <w:r w:rsidR="0071695E" w:rsidRPr="005516C1">
        <w:rPr>
          <w:rFonts w:ascii="標楷體" w:eastAsia="標楷體" w:hAnsi="標楷體" w:hint="eastAsia"/>
          <w:bCs/>
          <w:sz w:val="32"/>
          <w:szCs w:val="32"/>
        </w:rPr>
        <w:t xml:space="preserve"> </w:t>
      </w:r>
      <w:r w:rsidR="0071695E" w:rsidRPr="00C16A45">
        <w:rPr>
          <w:rFonts w:ascii="標楷體" w:eastAsia="標楷體" w:hAnsi="標楷體" w:hint="eastAsia"/>
          <w:bCs/>
          <w:color w:val="FF0000"/>
          <w:sz w:val="32"/>
          <w:szCs w:val="32"/>
        </w:rPr>
        <w:t xml:space="preserve"> </w:t>
      </w:r>
      <w:r w:rsidR="00CC0B40" w:rsidRPr="00D86740">
        <w:rPr>
          <w:rFonts w:ascii="標楷體" w:eastAsia="標楷體" w:hAnsi="標楷體" w:hint="eastAsia"/>
          <w:bCs/>
          <w:sz w:val="32"/>
          <w:szCs w:val="32"/>
        </w:rPr>
        <w:t xml:space="preserve">趙天麟 </w:t>
      </w:r>
      <w:r w:rsidRPr="00D86740">
        <w:rPr>
          <w:rFonts w:ascii="標楷體" w:eastAsia="標楷體" w:hAnsi="標楷體" w:hint="eastAsia"/>
          <w:bCs/>
          <w:sz w:val="32"/>
          <w:szCs w:val="32"/>
        </w:rPr>
        <w:t xml:space="preserve"> 楊鎮</w:t>
      </w:r>
      <w:proofErr w:type="gramStart"/>
      <w:r w:rsidRPr="00D86740">
        <w:rPr>
          <w:rFonts w:ascii="標楷體" w:eastAsia="標楷體" w:hAnsi="標楷體" w:hint="eastAsia"/>
          <w:bCs/>
          <w:sz w:val="32"/>
          <w:szCs w:val="32"/>
        </w:rPr>
        <w:t>浯</w:t>
      </w:r>
      <w:proofErr w:type="gramEnd"/>
    </w:p>
    <w:p w:rsidR="00F00B74" w:rsidRPr="00D86740" w:rsidRDefault="00F00B74" w:rsidP="0066643D">
      <w:pPr>
        <w:spacing w:line="480" w:lineRule="exact"/>
        <w:ind w:leftChars="650" w:left="1560"/>
        <w:jc w:val="both"/>
        <w:rPr>
          <w:rFonts w:ascii="標楷體" w:eastAsia="標楷體" w:hAnsi="標楷體"/>
          <w:bCs/>
          <w:sz w:val="32"/>
          <w:szCs w:val="32"/>
        </w:rPr>
      </w:pPr>
      <w:r w:rsidRPr="00D86740">
        <w:rPr>
          <w:rFonts w:ascii="標楷體" w:eastAsia="標楷體" w:hAnsi="標楷體"/>
          <w:bCs/>
          <w:sz w:val="32"/>
          <w:szCs w:val="32"/>
        </w:rPr>
        <w:t>委員出席</w:t>
      </w:r>
      <w:r w:rsidRPr="00D86740">
        <w:rPr>
          <w:rFonts w:ascii="標楷體" w:eastAsia="標楷體" w:hAnsi="標楷體" w:hint="eastAsia"/>
          <w:bCs/>
          <w:sz w:val="32"/>
          <w:szCs w:val="32"/>
        </w:rPr>
        <w:t>1</w:t>
      </w:r>
      <w:r w:rsidR="009E2C85" w:rsidRPr="00D86740">
        <w:rPr>
          <w:rFonts w:ascii="標楷體" w:eastAsia="標楷體" w:hAnsi="標楷體" w:hint="eastAsia"/>
          <w:bCs/>
          <w:sz w:val="32"/>
          <w:szCs w:val="32"/>
        </w:rPr>
        <w:t>5</w:t>
      </w:r>
      <w:r w:rsidRPr="00D86740">
        <w:rPr>
          <w:rFonts w:ascii="標楷體" w:eastAsia="標楷體" w:hAnsi="標楷體"/>
          <w:bCs/>
          <w:sz w:val="32"/>
          <w:szCs w:val="32"/>
        </w:rPr>
        <w:t>人</w:t>
      </w:r>
    </w:p>
    <w:p w:rsidR="00652FE7" w:rsidRPr="00652FE7" w:rsidRDefault="00F00B74" w:rsidP="00F00B74">
      <w:pPr>
        <w:spacing w:line="48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E92592">
        <w:rPr>
          <w:rFonts w:ascii="標楷體" w:eastAsia="標楷體" w:hAnsi="標楷體"/>
          <w:bCs/>
          <w:sz w:val="32"/>
          <w:szCs w:val="32"/>
        </w:rPr>
        <w:t>列席委員：</w:t>
      </w:r>
      <w:r w:rsidR="00652FE7" w:rsidRPr="00652FE7">
        <w:rPr>
          <w:rFonts w:ascii="標楷體" w:eastAsia="標楷體" w:hAnsi="標楷體" w:hint="eastAsia"/>
          <w:bCs/>
          <w:sz w:val="32"/>
          <w:szCs w:val="32"/>
        </w:rPr>
        <w:t>鄭天財Sra．Kacaw  陳明文  吳志揚  蔣乃辛  李彥秀</w:t>
      </w:r>
    </w:p>
    <w:p w:rsidR="0071695E" w:rsidRDefault="0071695E" w:rsidP="0071695E">
      <w:pPr>
        <w:spacing w:line="480" w:lineRule="exact"/>
        <w:ind w:left="1632" w:rightChars="-45" w:right="-108" w:hangingChars="510" w:hanging="1632"/>
        <w:rPr>
          <w:rFonts w:ascii="標楷體" w:eastAsia="標楷體" w:hAnsi="標楷體"/>
          <w:bCs/>
          <w:color w:val="FF0000"/>
          <w:sz w:val="32"/>
          <w:szCs w:val="32"/>
        </w:rPr>
      </w:pPr>
      <w:r w:rsidRPr="0071695E">
        <w:rPr>
          <w:rFonts w:ascii="標楷體" w:eastAsia="標楷體" w:hAnsi="標楷體"/>
          <w:bCs/>
          <w:color w:val="FF0000"/>
          <w:sz w:val="32"/>
          <w:szCs w:val="32"/>
        </w:rPr>
        <w:t xml:space="preserve">          </w:t>
      </w:r>
      <w:r w:rsidRPr="0071695E">
        <w:rPr>
          <w:rFonts w:ascii="標楷體" w:eastAsia="標楷體" w:hAnsi="標楷體" w:hint="eastAsia"/>
          <w:bCs/>
          <w:sz w:val="32"/>
          <w:szCs w:val="32"/>
        </w:rPr>
        <w:t>何欣純</w:t>
      </w:r>
      <w:r w:rsidRPr="0071695E">
        <w:rPr>
          <w:rFonts w:ascii="標楷體" w:eastAsia="標楷體" w:hAnsi="標楷體"/>
          <w:bCs/>
          <w:sz w:val="32"/>
          <w:szCs w:val="32"/>
        </w:rPr>
        <w:t xml:space="preserve">  黃國書  </w:t>
      </w:r>
      <w:r w:rsidRPr="0071695E">
        <w:rPr>
          <w:rFonts w:ascii="標楷體" w:eastAsia="標楷體" w:hAnsi="標楷體" w:hint="eastAsia"/>
          <w:bCs/>
          <w:sz w:val="32"/>
          <w:szCs w:val="32"/>
        </w:rPr>
        <w:t>高潞．以用．巴</w:t>
      </w:r>
      <w:proofErr w:type="gramStart"/>
      <w:r w:rsidRPr="0071695E">
        <w:rPr>
          <w:rFonts w:ascii="標楷體" w:eastAsia="標楷體" w:hAnsi="標楷體" w:hint="eastAsia"/>
          <w:bCs/>
          <w:sz w:val="32"/>
          <w:szCs w:val="32"/>
        </w:rPr>
        <w:t>魕剌</w:t>
      </w:r>
      <w:proofErr w:type="gramEnd"/>
      <w:r w:rsidRPr="0071695E">
        <w:rPr>
          <w:rFonts w:ascii="標楷體" w:eastAsia="標楷體" w:hAnsi="標楷體" w:hint="eastAsia"/>
          <w:bCs/>
          <w:sz w:val="32"/>
          <w:szCs w:val="32"/>
        </w:rPr>
        <w:t>Kawlo．Iyun．Pacidal</w:t>
      </w:r>
    </w:p>
    <w:p w:rsidR="00E92592" w:rsidRPr="007B6AD4" w:rsidRDefault="0071695E" w:rsidP="00074D4D">
      <w:pPr>
        <w:spacing w:line="48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C16A45">
        <w:rPr>
          <w:rFonts w:ascii="標楷體" w:eastAsia="標楷體" w:hAnsi="標楷體"/>
          <w:bCs/>
          <w:color w:val="FF0000"/>
          <w:sz w:val="32"/>
          <w:szCs w:val="32"/>
        </w:rPr>
        <w:t xml:space="preserve">          </w:t>
      </w:r>
      <w:r w:rsidRPr="0071695E">
        <w:rPr>
          <w:rFonts w:ascii="標楷體" w:eastAsia="標楷體" w:hAnsi="標楷體" w:hint="eastAsia"/>
          <w:bCs/>
          <w:sz w:val="32"/>
          <w:szCs w:val="32"/>
        </w:rPr>
        <w:t xml:space="preserve">孔文吉  段宜康 </w:t>
      </w:r>
      <w:r w:rsidRPr="00074D4D">
        <w:rPr>
          <w:rFonts w:ascii="標楷體" w:eastAsia="標楷體" w:hAnsi="標楷體" w:hint="eastAsia"/>
          <w:bCs/>
          <w:sz w:val="32"/>
          <w:szCs w:val="32"/>
        </w:rPr>
        <w:t xml:space="preserve"> </w:t>
      </w:r>
      <w:r w:rsidR="00074D4D" w:rsidRPr="00074D4D">
        <w:rPr>
          <w:rFonts w:ascii="標楷體" w:eastAsia="標楷體" w:hAnsi="標楷體" w:hint="eastAsia"/>
          <w:bCs/>
          <w:sz w:val="32"/>
          <w:szCs w:val="32"/>
        </w:rPr>
        <w:t>尤美女</w:t>
      </w:r>
      <w:r w:rsidR="008429B1" w:rsidRPr="00074D4D">
        <w:rPr>
          <w:rFonts w:ascii="標楷體" w:eastAsia="標楷體" w:hAnsi="標楷體" w:hint="eastAsia"/>
          <w:bCs/>
          <w:sz w:val="32"/>
          <w:szCs w:val="32"/>
        </w:rPr>
        <w:t xml:space="preserve">  </w:t>
      </w:r>
      <w:r w:rsidR="00074D4D" w:rsidRPr="00074D4D">
        <w:rPr>
          <w:rFonts w:ascii="標楷體" w:eastAsia="標楷體" w:hAnsi="標楷體" w:hint="eastAsia"/>
          <w:bCs/>
          <w:sz w:val="32"/>
          <w:szCs w:val="32"/>
        </w:rPr>
        <w:t>顧立雄</w:t>
      </w:r>
      <w:r w:rsidR="008429B1" w:rsidRPr="00074D4D">
        <w:rPr>
          <w:rFonts w:ascii="標楷體" w:eastAsia="標楷體" w:hAnsi="標楷體" w:hint="eastAsia"/>
          <w:bCs/>
          <w:sz w:val="32"/>
          <w:szCs w:val="32"/>
        </w:rPr>
        <w:t xml:space="preserve"> </w:t>
      </w:r>
      <w:r w:rsidR="008429B1" w:rsidRPr="007B6AD4">
        <w:rPr>
          <w:rFonts w:ascii="標楷體" w:eastAsia="標楷體" w:hAnsi="標楷體" w:hint="eastAsia"/>
          <w:bCs/>
          <w:sz w:val="32"/>
          <w:szCs w:val="32"/>
        </w:rPr>
        <w:t xml:space="preserve"> </w:t>
      </w:r>
      <w:r w:rsidR="007B6AD4" w:rsidRPr="007B6AD4">
        <w:rPr>
          <w:rFonts w:ascii="標楷體" w:eastAsia="標楷體" w:hAnsi="標楷體" w:hint="eastAsia"/>
          <w:bCs/>
          <w:sz w:val="32"/>
          <w:szCs w:val="32"/>
        </w:rPr>
        <w:t>林德福  簡東明</w:t>
      </w:r>
    </w:p>
    <w:p w:rsidR="00F00B74" w:rsidRPr="00074D4D" w:rsidRDefault="00F00B74" w:rsidP="009E2C85">
      <w:pPr>
        <w:spacing w:line="480" w:lineRule="exact"/>
        <w:ind w:leftChars="650" w:left="1560"/>
        <w:jc w:val="both"/>
        <w:rPr>
          <w:rFonts w:ascii="標楷體" w:eastAsia="標楷體" w:hAnsi="標楷體"/>
          <w:bCs/>
          <w:sz w:val="32"/>
          <w:szCs w:val="32"/>
        </w:rPr>
      </w:pPr>
      <w:r w:rsidRPr="00074D4D">
        <w:rPr>
          <w:rFonts w:ascii="標楷體" w:eastAsia="標楷體" w:hAnsi="標楷體"/>
          <w:bCs/>
          <w:sz w:val="32"/>
          <w:szCs w:val="32"/>
        </w:rPr>
        <w:t>委員列席</w:t>
      </w:r>
      <w:r w:rsidR="00074D4D" w:rsidRPr="00074D4D">
        <w:rPr>
          <w:rFonts w:ascii="標楷體" w:eastAsia="標楷體" w:hAnsi="標楷體" w:hint="eastAsia"/>
          <w:bCs/>
          <w:sz w:val="32"/>
          <w:szCs w:val="32"/>
        </w:rPr>
        <w:t>1</w:t>
      </w:r>
      <w:r w:rsidR="007B6AD4">
        <w:rPr>
          <w:rFonts w:ascii="標楷體" w:eastAsia="標楷體" w:hAnsi="標楷體" w:hint="eastAsia"/>
          <w:bCs/>
          <w:sz w:val="32"/>
          <w:szCs w:val="32"/>
        </w:rPr>
        <w:t>4</w:t>
      </w:r>
      <w:r w:rsidRPr="00074D4D">
        <w:rPr>
          <w:rFonts w:ascii="標楷體" w:eastAsia="標楷體" w:hAnsi="標楷體" w:hint="eastAsia"/>
          <w:bCs/>
          <w:sz w:val="32"/>
          <w:szCs w:val="32"/>
        </w:rPr>
        <w:t>人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1883"/>
        <w:gridCol w:w="6346"/>
        <w:gridCol w:w="1733"/>
      </w:tblGrid>
      <w:tr w:rsidR="00F00B74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F00B74" w:rsidRPr="00125EFC" w:rsidRDefault="00F00B74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25EFC">
              <w:rPr>
                <w:rFonts w:ascii="標楷體" w:eastAsia="標楷體" w:hAnsi="標楷體" w:hint="eastAsia"/>
                <w:bCs/>
                <w:sz w:val="32"/>
                <w:szCs w:val="32"/>
              </w:rPr>
              <w:t>列席官員</w:t>
            </w:r>
            <w:r w:rsidRPr="00125EFC">
              <w:rPr>
                <w:rFonts w:ascii="標楷體" w:eastAsia="標楷體" w:hAnsi="標楷體"/>
                <w:bCs/>
                <w:sz w:val="32"/>
                <w:szCs w:val="32"/>
              </w:rPr>
              <w:t>：</w:t>
            </w:r>
          </w:p>
        </w:tc>
        <w:tc>
          <w:tcPr>
            <w:tcW w:w="3185" w:type="pct"/>
            <w:vAlign w:val="center"/>
          </w:tcPr>
          <w:p w:rsidR="00F00B74" w:rsidRPr="00125EFC" w:rsidRDefault="00F00B74" w:rsidP="00F00B74">
            <w:pPr>
              <w:spacing w:line="48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/>
                <w:sz w:val="32"/>
                <w:szCs w:val="32"/>
              </w:rPr>
              <w:t>內政部</w:t>
            </w: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政務次</w:t>
            </w:r>
            <w:r w:rsidRPr="00125EFC">
              <w:rPr>
                <w:rFonts w:ascii="標楷體" w:eastAsia="標楷體" w:hAnsi="標楷體" w:cs="標楷體"/>
                <w:sz w:val="32"/>
                <w:szCs w:val="32"/>
              </w:rPr>
              <w:t>長</w:t>
            </w:r>
          </w:p>
        </w:tc>
        <w:tc>
          <w:tcPr>
            <w:tcW w:w="870" w:type="pct"/>
            <w:vAlign w:val="center"/>
          </w:tcPr>
          <w:p w:rsidR="00F00B74" w:rsidRPr="00125EFC" w:rsidRDefault="00F00B74" w:rsidP="00042D66">
            <w:pPr>
              <w:spacing w:line="480" w:lineRule="exact"/>
              <w:ind w:left="961" w:hanging="92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cs="SimSun" w:hint="eastAsia"/>
                <w:sz w:val="32"/>
                <w:szCs w:val="32"/>
              </w:rPr>
              <w:t>花敬群</w:t>
            </w:r>
            <w:proofErr w:type="gramEnd"/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12480B">
            <w:pPr>
              <w:spacing w:line="480" w:lineRule="exact"/>
              <w:ind w:firstLineChars="300" w:firstLine="960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營建署署長</w:t>
            </w:r>
          </w:p>
        </w:tc>
        <w:tc>
          <w:tcPr>
            <w:tcW w:w="870" w:type="pct"/>
            <w:vAlign w:val="center"/>
          </w:tcPr>
          <w:p w:rsidR="008429B1" w:rsidRPr="00125EFC" w:rsidRDefault="008429B1" w:rsidP="0012480B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SimSun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許文龍</w:t>
            </w:r>
          </w:p>
        </w:tc>
      </w:tr>
      <w:tr w:rsidR="009E60FF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9E60FF" w:rsidRPr="00125EFC" w:rsidRDefault="009E60FF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9E60FF" w:rsidRDefault="009E60FF" w:rsidP="009E60FF">
            <w:pPr>
              <w:spacing w:line="480" w:lineRule="exact"/>
              <w:ind w:firstLineChars="600" w:firstLine="1920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建築管理組副組長</w:t>
            </w:r>
          </w:p>
        </w:tc>
        <w:tc>
          <w:tcPr>
            <w:tcW w:w="870" w:type="pct"/>
            <w:vAlign w:val="center"/>
          </w:tcPr>
          <w:p w:rsidR="009E60FF" w:rsidRPr="00C16A45" w:rsidRDefault="009E60FF" w:rsidP="00C16A45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欒中丕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C16A45">
            <w:pPr>
              <w:spacing w:line="480" w:lineRule="exact"/>
              <w:ind w:firstLineChars="300" w:firstLine="960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建築研究所</w:t>
            </w:r>
            <w:r w:rsidR="00C16A45" w:rsidRPr="00C16A45">
              <w:rPr>
                <w:rFonts w:ascii="標楷體" w:eastAsia="標楷體" w:hAnsi="標楷體" w:cs="標楷體" w:hint="eastAsia"/>
                <w:sz w:val="32"/>
                <w:szCs w:val="32"/>
              </w:rPr>
              <w:t>主任秘書</w:t>
            </w:r>
            <w:r w:rsidR="00C16A45" w:rsidRPr="00C16A45">
              <w:rPr>
                <w:rFonts w:ascii="標楷體" w:eastAsia="標楷體" w:hAnsi="標楷體" w:cs="標楷體" w:hint="eastAsia"/>
                <w:sz w:val="32"/>
                <w:szCs w:val="32"/>
              </w:rPr>
              <w:tab/>
            </w:r>
          </w:p>
        </w:tc>
        <w:tc>
          <w:tcPr>
            <w:tcW w:w="870" w:type="pct"/>
            <w:vAlign w:val="center"/>
          </w:tcPr>
          <w:p w:rsidR="008429B1" w:rsidRPr="00125EFC" w:rsidRDefault="00C16A45" w:rsidP="00C16A45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SimSun"/>
                <w:sz w:val="32"/>
                <w:szCs w:val="32"/>
              </w:rPr>
            </w:pPr>
            <w:r w:rsidRPr="00C16A45">
              <w:rPr>
                <w:rFonts w:ascii="標楷體" w:eastAsia="標楷體" w:hAnsi="標楷體" w:cs="標楷體" w:hint="eastAsia"/>
                <w:sz w:val="32"/>
                <w:szCs w:val="32"/>
              </w:rPr>
              <w:t>鄭元良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C16A45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行政院農業委員會畜牧處技正</w:t>
            </w:r>
          </w:p>
        </w:tc>
        <w:tc>
          <w:tcPr>
            <w:tcW w:w="870" w:type="pct"/>
            <w:vAlign w:val="center"/>
          </w:tcPr>
          <w:p w:rsidR="008429B1" w:rsidRPr="00125EFC" w:rsidRDefault="00C16A45" w:rsidP="00042D66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SimSun"/>
                <w:sz w:val="32"/>
                <w:szCs w:val="32"/>
              </w:rPr>
            </w:pPr>
            <w:r w:rsidRPr="00C16A45">
              <w:rPr>
                <w:rFonts w:ascii="標楷體" w:eastAsia="標楷體" w:hAnsi="標楷體" w:cs="SimSun" w:hint="eastAsia"/>
                <w:sz w:val="32"/>
                <w:szCs w:val="32"/>
              </w:rPr>
              <w:t>蘇怡欣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7B6A58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法務部法制司檢察官</w:t>
            </w:r>
          </w:p>
        </w:tc>
        <w:tc>
          <w:tcPr>
            <w:tcW w:w="870" w:type="pct"/>
            <w:vAlign w:val="center"/>
          </w:tcPr>
          <w:p w:rsidR="008429B1" w:rsidRPr="00125EFC" w:rsidRDefault="008429B1" w:rsidP="007B6A58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SimSun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宋文宏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衛生福利部社會及家庭署科長</w:t>
            </w:r>
          </w:p>
        </w:tc>
        <w:tc>
          <w:tcPr>
            <w:tcW w:w="870" w:type="pct"/>
            <w:vAlign w:val="center"/>
          </w:tcPr>
          <w:p w:rsidR="008429B1" w:rsidRPr="00125EFC" w:rsidRDefault="008429B1" w:rsidP="00042D66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陳智偉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金融監督管理委員會銀行局副組長</w:t>
            </w:r>
          </w:p>
        </w:tc>
        <w:tc>
          <w:tcPr>
            <w:tcW w:w="870" w:type="pct"/>
            <w:vAlign w:val="center"/>
          </w:tcPr>
          <w:p w:rsidR="008429B1" w:rsidRPr="00125EFC" w:rsidRDefault="008429B1" w:rsidP="00042D66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陳香吟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C16A45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財政部國</w:t>
            </w: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庫</w:t>
            </w: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署</w:t>
            </w:r>
            <w:r w:rsidR="00C16A45" w:rsidRPr="00C16A45">
              <w:rPr>
                <w:rFonts w:ascii="標楷體" w:eastAsia="標楷體" w:hAnsi="標楷體" w:cs="標楷體" w:hint="eastAsia"/>
                <w:sz w:val="32"/>
                <w:szCs w:val="32"/>
              </w:rPr>
              <w:t>專門委員</w:t>
            </w:r>
            <w:r w:rsidR="00C16A45" w:rsidRPr="00C16A45">
              <w:rPr>
                <w:rFonts w:ascii="標楷體" w:eastAsia="標楷體" w:hAnsi="標楷體" w:cs="標楷體" w:hint="eastAsia"/>
                <w:sz w:val="32"/>
                <w:szCs w:val="32"/>
              </w:rPr>
              <w:tab/>
            </w: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ab/>
            </w:r>
          </w:p>
        </w:tc>
        <w:tc>
          <w:tcPr>
            <w:tcW w:w="870" w:type="pct"/>
            <w:vAlign w:val="center"/>
          </w:tcPr>
          <w:p w:rsidR="008429B1" w:rsidRPr="00125EFC" w:rsidRDefault="00C16A45" w:rsidP="00C16A45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SimSun"/>
                <w:sz w:val="32"/>
                <w:szCs w:val="32"/>
              </w:rPr>
            </w:pPr>
            <w:r w:rsidRPr="00C16A45">
              <w:rPr>
                <w:rFonts w:ascii="標楷體" w:eastAsia="標楷體" w:hAnsi="標楷體" w:cs="標楷體" w:hint="eastAsia"/>
                <w:sz w:val="32"/>
                <w:szCs w:val="32"/>
              </w:rPr>
              <w:t>黃勤文</w:t>
            </w:r>
          </w:p>
        </w:tc>
      </w:tr>
    </w:tbl>
    <w:p w:rsidR="00F00B74" w:rsidRPr="00125EFC" w:rsidRDefault="00F00B74" w:rsidP="00F00B74">
      <w:pPr>
        <w:tabs>
          <w:tab w:val="right" w:pos="9639"/>
        </w:tabs>
        <w:spacing w:line="480" w:lineRule="exact"/>
        <w:ind w:rightChars="225" w:right="540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/>
          <w:bCs/>
          <w:sz w:val="32"/>
          <w:szCs w:val="32"/>
        </w:rPr>
        <w:t>主    席：</w:t>
      </w:r>
      <w:r w:rsidR="00153CBE">
        <w:rPr>
          <w:rFonts w:ascii="標楷體" w:eastAsia="標楷體" w:hAnsi="標楷體" w:hint="eastAsia"/>
          <w:bCs/>
          <w:sz w:val="32"/>
          <w:szCs w:val="32"/>
        </w:rPr>
        <w:t>陳</w:t>
      </w:r>
      <w:r w:rsidRPr="00125EFC">
        <w:rPr>
          <w:rFonts w:ascii="標楷體" w:eastAsia="標楷體" w:hAnsi="標楷體"/>
          <w:bCs/>
          <w:sz w:val="32"/>
          <w:szCs w:val="32"/>
        </w:rPr>
        <w:t>召集委員</w:t>
      </w:r>
      <w:r w:rsidR="00153CBE">
        <w:rPr>
          <w:rFonts w:ascii="標楷體" w:eastAsia="標楷體" w:hAnsi="標楷體" w:hint="eastAsia"/>
          <w:bCs/>
          <w:sz w:val="32"/>
          <w:szCs w:val="32"/>
        </w:rPr>
        <w:t>其邁</w:t>
      </w:r>
    </w:p>
    <w:p w:rsidR="00F00B74" w:rsidRPr="00125EFC" w:rsidRDefault="00F00B74" w:rsidP="00F00B74">
      <w:pPr>
        <w:spacing w:line="480" w:lineRule="exact"/>
        <w:ind w:rightChars="-448" w:right="-1075"/>
        <w:jc w:val="both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 w:hint="eastAsia"/>
          <w:bCs/>
          <w:sz w:val="32"/>
          <w:szCs w:val="32"/>
        </w:rPr>
        <w:t>專門委員：張禮棟</w:t>
      </w:r>
    </w:p>
    <w:p w:rsidR="00F00B74" w:rsidRPr="00125EFC" w:rsidRDefault="00F00B74" w:rsidP="00F00B74">
      <w:pPr>
        <w:spacing w:line="480" w:lineRule="exact"/>
        <w:ind w:rightChars="-448" w:right="-1075"/>
        <w:jc w:val="both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/>
          <w:bCs/>
          <w:sz w:val="32"/>
          <w:szCs w:val="32"/>
        </w:rPr>
        <w:t>主任秘書：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鄭光三</w:t>
      </w:r>
    </w:p>
    <w:p w:rsidR="00F00B74" w:rsidRPr="00125EFC" w:rsidRDefault="00F00B74" w:rsidP="00F00B74">
      <w:pPr>
        <w:spacing w:line="480" w:lineRule="exact"/>
        <w:ind w:rightChars="-448" w:right="-1075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/>
          <w:bCs/>
          <w:sz w:val="32"/>
          <w:szCs w:val="32"/>
        </w:rPr>
        <w:t>紀    錄：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 xml:space="preserve">簡任秘書    </w:t>
      </w:r>
      <w:proofErr w:type="gramStart"/>
      <w:r w:rsidRPr="00125EFC">
        <w:rPr>
          <w:rFonts w:ascii="標楷體" w:eastAsia="標楷體" w:hAnsi="標楷體" w:hint="eastAsia"/>
          <w:bCs/>
          <w:sz w:val="32"/>
          <w:szCs w:val="32"/>
        </w:rPr>
        <w:t>賈北松</w:t>
      </w:r>
      <w:proofErr w:type="gramEnd"/>
    </w:p>
    <w:p w:rsidR="00F00B74" w:rsidRPr="00125EFC" w:rsidRDefault="00F00B74" w:rsidP="00F00B74">
      <w:pPr>
        <w:spacing w:line="480" w:lineRule="exact"/>
        <w:ind w:rightChars="-448" w:right="-1075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 w:hint="eastAsia"/>
          <w:bCs/>
          <w:sz w:val="32"/>
          <w:szCs w:val="32"/>
        </w:rPr>
        <w:t xml:space="preserve">          簡任編審    周志聖</w:t>
      </w:r>
    </w:p>
    <w:p w:rsidR="00F00B74" w:rsidRPr="00125EFC" w:rsidRDefault="00F00B74" w:rsidP="00F00B74">
      <w:pPr>
        <w:spacing w:line="480" w:lineRule="exact"/>
        <w:jc w:val="both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 w:hint="eastAsia"/>
          <w:bCs/>
          <w:sz w:val="32"/>
          <w:szCs w:val="32"/>
        </w:rPr>
        <w:t xml:space="preserve">          科    長    吳人寬</w:t>
      </w:r>
    </w:p>
    <w:p w:rsidR="00F00B74" w:rsidRPr="00125EFC" w:rsidRDefault="00F00B74" w:rsidP="00F00B74">
      <w:pPr>
        <w:spacing w:line="480" w:lineRule="exact"/>
        <w:jc w:val="both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 w:hint="eastAsia"/>
          <w:bCs/>
          <w:sz w:val="32"/>
          <w:szCs w:val="32"/>
        </w:rPr>
        <w:t xml:space="preserve">          專    員    喻  </w:t>
      </w:r>
      <w:proofErr w:type="gramStart"/>
      <w:r w:rsidRPr="00125EFC">
        <w:rPr>
          <w:rFonts w:ascii="標楷體" w:eastAsia="標楷體" w:hAnsi="標楷體" w:hint="eastAsia"/>
          <w:bCs/>
          <w:sz w:val="32"/>
          <w:szCs w:val="32"/>
        </w:rPr>
        <w:t>珊</w:t>
      </w:r>
      <w:proofErr w:type="gramEnd"/>
    </w:p>
    <w:p w:rsidR="00F00B74" w:rsidRPr="00125EFC" w:rsidRDefault="00F00B74" w:rsidP="00F00B74">
      <w:pPr>
        <w:snapToGrid w:val="0"/>
        <w:spacing w:line="480" w:lineRule="exact"/>
        <w:rPr>
          <w:rFonts w:ascii="標楷體" w:eastAsia="標楷體" w:hAnsi="標楷體"/>
          <w:b/>
          <w:sz w:val="32"/>
          <w:szCs w:val="32"/>
        </w:rPr>
      </w:pPr>
      <w:r w:rsidRPr="00125EFC">
        <w:rPr>
          <w:rFonts w:ascii="標楷體" w:eastAsia="標楷體" w:hAnsi="標楷體" w:hint="eastAsia"/>
          <w:b/>
          <w:sz w:val="32"/>
          <w:szCs w:val="32"/>
        </w:rPr>
        <w:t>報告事項</w:t>
      </w:r>
    </w:p>
    <w:p w:rsidR="00F00B74" w:rsidRPr="00125EFC" w:rsidRDefault="00F00B74" w:rsidP="00F00B74">
      <w:pPr>
        <w:snapToGrid w:val="0"/>
        <w:spacing w:line="480" w:lineRule="exact"/>
        <w:rPr>
          <w:rFonts w:ascii="標楷體" w:eastAsia="標楷體" w:hAnsi="標楷體"/>
          <w:sz w:val="32"/>
          <w:szCs w:val="32"/>
        </w:rPr>
      </w:pPr>
      <w:r w:rsidRPr="00125EFC">
        <w:rPr>
          <w:rFonts w:ascii="標楷體" w:eastAsia="標楷體" w:hAnsi="標楷體" w:hint="eastAsia"/>
          <w:sz w:val="32"/>
          <w:szCs w:val="32"/>
        </w:rPr>
        <w:t>宣讀上次會議議事錄。</w:t>
      </w:r>
    </w:p>
    <w:p w:rsidR="00A739AE" w:rsidRPr="009E60FF" w:rsidRDefault="00EB1732" w:rsidP="00C60DCE">
      <w:pPr>
        <w:snapToGrid w:val="0"/>
        <w:spacing w:line="48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  <w:r w:rsidRPr="009E60FF">
        <w:rPr>
          <w:rFonts w:ascii="標楷體" w:eastAsia="標楷體" w:hAnsi="標楷體" w:hint="eastAsia"/>
          <w:sz w:val="32"/>
          <w:szCs w:val="32"/>
        </w:rPr>
        <w:lastRenderedPageBreak/>
        <w:t>決定：</w:t>
      </w:r>
      <w:r w:rsidR="00A739AE" w:rsidRPr="009E60FF">
        <w:rPr>
          <w:rFonts w:ascii="標楷體" w:eastAsia="標楷體" w:hAnsi="標楷體" w:hint="eastAsia"/>
          <w:sz w:val="32"/>
          <w:szCs w:val="32"/>
        </w:rPr>
        <w:t>本院第9屆第1會期內政委員會第28次全體委員會議議事錄，其中「主席宣告：請行政院大陸委員會、財團法人海峽交流基金會及相關部會，將最近與對岸溝通的所有相關文件及傳真，稍後提供給委員會」</w:t>
      </w:r>
      <w:r w:rsidR="00F566CB" w:rsidRPr="009E60FF">
        <w:rPr>
          <w:rFonts w:ascii="標楷體" w:eastAsia="標楷體" w:hAnsi="標楷體" w:hint="eastAsia"/>
          <w:sz w:val="32"/>
          <w:szCs w:val="32"/>
        </w:rPr>
        <w:t>後</w:t>
      </w:r>
      <w:r w:rsidR="005A67F2">
        <w:rPr>
          <w:rFonts w:ascii="標楷體" w:eastAsia="標楷體" w:hAnsi="標楷體" w:hint="eastAsia"/>
          <w:sz w:val="32"/>
          <w:szCs w:val="32"/>
        </w:rPr>
        <w:t>增</w:t>
      </w:r>
      <w:r w:rsidR="00F566CB" w:rsidRPr="009E60FF">
        <w:rPr>
          <w:rFonts w:ascii="標楷體" w:eastAsia="標楷體" w:hAnsi="標楷體" w:hint="eastAsia"/>
          <w:sz w:val="32"/>
          <w:szCs w:val="32"/>
        </w:rPr>
        <w:t>列</w:t>
      </w:r>
      <w:proofErr w:type="gramStart"/>
      <w:r w:rsidR="00F566CB" w:rsidRPr="009E60FF">
        <w:rPr>
          <w:rFonts w:ascii="標楷體" w:eastAsia="標楷體" w:hAnsi="標楷體" w:hint="eastAsia"/>
          <w:sz w:val="32"/>
          <w:szCs w:val="32"/>
        </w:rPr>
        <w:t>【</w:t>
      </w:r>
      <w:proofErr w:type="gramEnd"/>
      <w:r w:rsidR="00F566CB" w:rsidRPr="009E60FF">
        <w:rPr>
          <w:rFonts w:ascii="標楷體" w:eastAsia="標楷體" w:hAnsi="標楷體" w:hint="eastAsia"/>
          <w:sz w:val="32"/>
          <w:szCs w:val="32"/>
        </w:rPr>
        <w:t>註記：所有</w:t>
      </w:r>
      <w:r w:rsidR="00A739AE" w:rsidRPr="009E60FF">
        <w:rPr>
          <w:rFonts w:ascii="標楷體" w:eastAsia="標楷體" w:hAnsi="標楷體" w:hint="eastAsia"/>
          <w:sz w:val="32"/>
          <w:szCs w:val="32"/>
        </w:rPr>
        <w:t>公文、文件及傳真須依據國家機密保護法及相關規定處理。】</w:t>
      </w:r>
      <w:r w:rsidR="00074D4D" w:rsidRPr="009E60FF">
        <w:rPr>
          <w:rFonts w:ascii="標楷體" w:eastAsia="標楷體" w:hAnsi="標楷體" w:hint="eastAsia"/>
          <w:sz w:val="32"/>
          <w:szCs w:val="32"/>
        </w:rPr>
        <w:t>。</w:t>
      </w:r>
    </w:p>
    <w:p w:rsidR="0092227A" w:rsidRPr="00125EFC" w:rsidRDefault="0092227A" w:rsidP="0092227A">
      <w:pPr>
        <w:snapToGrid w:val="0"/>
        <w:spacing w:line="480" w:lineRule="exact"/>
        <w:rPr>
          <w:rFonts w:ascii="標楷體" w:eastAsia="標楷體" w:hAnsi="標楷體"/>
          <w:sz w:val="32"/>
          <w:szCs w:val="32"/>
        </w:rPr>
      </w:pPr>
    </w:p>
    <w:p w:rsidR="00F00B74" w:rsidRPr="00125EFC" w:rsidRDefault="00F00B74" w:rsidP="00F00B74">
      <w:pPr>
        <w:snapToGrid w:val="0"/>
        <w:spacing w:line="480" w:lineRule="exact"/>
        <w:rPr>
          <w:rFonts w:ascii="標楷體" w:eastAsia="標楷體" w:hAnsi="標楷體"/>
          <w:b/>
          <w:sz w:val="32"/>
          <w:szCs w:val="32"/>
        </w:rPr>
      </w:pPr>
      <w:r w:rsidRPr="00125EFC">
        <w:rPr>
          <w:rFonts w:ascii="標楷體" w:eastAsia="標楷體" w:hAnsi="標楷體"/>
          <w:b/>
          <w:sz w:val="32"/>
          <w:szCs w:val="32"/>
        </w:rPr>
        <w:t>討論</w:t>
      </w:r>
      <w:r w:rsidRPr="00125EFC">
        <w:rPr>
          <w:rFonts w:ascii="標楷體" w:eastAsia="標楷體" w:hAnsi="標楷體" w:hint="eastAsia"/>
          <w:b/>
          <w:sz w:val="32"/>
          <w:szCs w:val="32"/>
        </w:rPr>
        <w:t>事項</w:t>
      </w:r>
    </w:p>
    <w:p w:rsidR="00153CBE" w:rsidRPr="00153CBE" w:rsidRDefault="00153CBE" w:rsidP="00153CBE">
      <w:pPr>
        <w:snapToGrid w:val="0"/>
        <w:spacing w:line="48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153CBE">
        <w:rPr>
          <w:rFonts w:ascii="標楷體" w:eastAsia="標楷體" w:hAnsi="標楷體" w:hint="eastAsia"/>
          <w:sz w:val="32"/>
          <w:szCs w:val="32"/>
        </w:rPr>
        <w:t>一、審查本院委員王育敏等19人擬具「公寓大廈管理條例第十六條及第二十三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153CBE" w:rsidRPr="00153CBE" w:rsidRDefault="00153CBE" w:rsidP="00153CBE">
      <w:pPr>
        <w:snapToGrid w:val="0"/>
        <w:spacing w:line="48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153CBE">
        <w:rPr>
          <w:rFonts w:ascii="標楷體" w:eastAsia="標楷體" w:hAnsi="標楷體" w:hint="eastAsia"/>
          <w:sz w:val="32"/>
          <w:szCs w:val="32"/>
        </w:rPr>
        <w:t>二、審查本院委員李彥秀等16人擬具「公寓大廈管理條例第十三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153CBE" w:rsidRPr="00153CBE" w:rsidRDefault="00153CBE" w:rsidP="00153CBE">
      <w:pPr>
        <w:snapToGrid w:val="0"/>
        <w:spacing w:line="48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153CBE">
        <w:rPr>
          <w:rFonts w:ascii="標楷體" w:eastAsia="標楷體" w:hAnsi="標楷體" w:hint="eastAsia"/>
          <w:sz w:val="32"/>
          <w:szCs w:val="32"/>
        </w:rPr>
        <w:t>三、審查本院委員盧秀燕等16人擬具「公寓大廈管理條例第十二條之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一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及第四十九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153CBE" w:rsidRPr="00153CBE" w:rsidRDefault="00153CBE" w:rsidP="00153CBE">
      <w:pPr>
        <w:snapToGrid w:val="0"/>
        <w:spacing w:line="48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153CBE">
        <w:rPr>
          <w:rFonts w:ascii="標楷體" w:eastAsia="標楷體" w:hAnsi="標楷體" w:hint="eastAsia"/>
          <w:sz w:val="32"/>
          <w:szCs w:val="32"/>
        </w:rPr>
        <w:t>四、審查本院委員邱志偉等18人擬具「公寓大廈管理條例第八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153CBE" w:rsidRPr="00153CBE" w:rsidRDefault="00153CBE" w:rsidP="00153CBE">
      <w:pPr>
        <w:snapToGrid w:val="0"/>
        <w:spacing w:line="48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153CBE">
        <w:rPr>
          <w:rFonts w:ascii="標楷體" w:eastAsia="標楷體" w:hAnsi="標楷體" w:hint="eastAsia"/>
          <w:sz w:val="32"/>
          <w:szCs w:val="32"/>
        </w:rPr>
        <w:t>五、審查本院委員姚文智等20人擬具「公寓大廈管理條例第十八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074D4D" w:rsidRPr="00074D4D" w:rsidRDefault="00074D4D" w:rsidP="00074D4D">
      <w:pPr>
        <w:snapToGrid w:val="0"/>
        <w:spacing w:line="440" w:lineRule="exact"/>
        <w:ind w:left="282" w:hangingChars="88" w:hanging="282"/>
        <w:jc w:val="both"/>
        <w:rPr>
          <w:rFonts w:ascii="標楷體" w:eastAsia="標楷體" w:hAnsi="標楷體"/>
          <w:kern w:val="0"/>
          <w:sz w:val="32"/>
          <w:szCs w:val="32"/>
        </w:rPr>
      </w:pPr>
      <w:proofErr w:type="gramStart"/>
      <w:r w:rsidRPr="00074D4D">
        <w:rPr>
          <w:rFonts w:ascii="標楷體" w:eastAsia="標楷體" w:hAnsi="標楷體" w:hint="eastAsia"/>
          <w:bCs/>
          <w:sz w:val="32"/>
          <w:szCs w:val="32"/>
        </w:rPr>
        <w:t>（</w:t>
      </w:r>
      <w:proofErr w:type="gramEnd"/>
      <w:r w:rsidRPr="00074D4D">
        <w:rPr>
          <w:rFonts w:ascii="標楷體" w:eastAsia="標楷體" w:hAnsi="標楷體" w:hint="eastAsia"/>
          <w:bCs/>
          <w:sz w:val="32"/>
          <w:szCs w:val="32"/>
        </w:rPr>
        <w:t>本次會議經委員</w:t>
      </w:r>
      <w:r>
        <w:rPr>
          <w:rFonts w:ascii="標楷體" w:eastAsia="標楷體" w:hAnsi="標楷體" w:hint="eastAsia"/>
          <w:bCs/>
          <w:sz w:val="32"/>
          <w:szCs w:val="32"/>
        </w:rPr>
        <w:t>姚文智</w:t>
      </w:r>
      <w:r w:rsidRPr="00074D4D">
        <w:rPr>
          <w:rFonts w:ascii="標楷體" w:eastAsia="標楷體" w:hAnsi="標楷體" w:hint="eastAsia"/>
          <w:bCs/>
          <w:sz w:val="32"/>
          <w:szCs w:val="32"/>
        </w:rPr>
        <w:t>說明提案要旨，內政部</w:t>
      </w:r>
      <w:r>
        <w:rPr>
          <w:rFonts w:ascii="標楷體" w:eastAsia="標楷體" w:hAnsi="標楷體" w:hint="eastAsia"/>
          <w:bCs/>
          <w:sz w:val="32"/>
          <w:szCs w:val="32"/>
        </w:rPr>
        <w:t>政務次</w:t>
      </w:r>
      <w:r w:rsidRPr="00074D4D">
        <w:rPr>
          <w:rFonts w:ascii="標楷體" w:eastAsia="標楷體" w:hAnsi="標楷體" w:hint="eastAsia"/>
          <w:bCs/>
          <w:sz w:val="32"/>
          <w:szCs w:val="32"/>
        </w:rPr>
        <w:t>長</w:t>
      </w:r>
      <w:r>
        <w:rPr>
          <w:rFonts w:ascii="標楷體" w:eastAsia="標楷體" w:hAnsi="標楷體" w:hint="eastAsia"/>
          <w:bCs/>
          <w:sz w:val="32"/>
          <w:szCs w:val="32"/>
        </w:rPr>
        <w:t>花敬群</w:t>
      </w:r>
      <w:r w:rsidRPr="00074D4D">
        <w:rPr>
          <w:rFonts w:ascii="標楷體" w:eastAsia="標楷體" w:hAnsi="標楷體" w:hint="eastAsia"/>
          <w:bCs/>
          <w:sz w:val="32"/>
          <w:szCs w:val="32"/>
        </w:rPr>
        <w:t>報告；</w:t>
      </w:r>
      <w:r w:rsidRPr="009E60FF">
        <w:rPr>
          <w:rFonts w:ascii="標楷體" w:eastAsia="標楷體" w:hAnsi="標楷體" w:hint="eastAsia"/>
          <w:bCs/>
          <w:sz w:val="32"/>
          <w:szCs w:val="32"/>
        </w:rPr>
        <w:t>委員</w:t>
      </w:r>
      <w:r w:rsidR="009E60FF" w:rsidRPr="009E60FF">
        <w:rPr>
          <w:rFonts w:ascii="標楷體" w:eastAsia="標楷體" w:hAnsi="標楷體" w:hint="eastAsia"/>
          <w:sz w:val="32"/>
          <w:szCs w:val="32"/>
        </w:rPr>
        <w:t>莊瑞雄、賴瑞隆、李俊</w:t>
      </w:r>
      <w:proofErr w:type="gramStart"/>
      <w:r w:rsidR="009E60FF" w:rsidRPr="009E60FF">
        <w:rPr>
          <w:rFonts w:ascii="標楷體" w:eastAsia="標楷體" w:hAnsi="標楷體" w:hint="eastAsia"/>
          <w:sz w:val="32"/>
          <w:szCs w:val="32"/>
        </w:rPr>
        <w:t>俋</w:t>
      </w:r>
      <w:proofErr w:type="gramEnd"/>
      <w:r w:rsidR="009E60FF" w:rsidRPr="009E60FF">
        <w:rPr>
          <w:rFonts w:ascii="標楷體" w:eastAsia="標楷體" w:hAnsi="標楷體" w:hint="eastAsia"/>
          <w:sz w:val="32"/>
          <w:szCs w:val="32"/>
        </w:rPr>
        <w:t>、陳怡潔、</w:t>
      </w:r>
      <w:r w:rsidR="009E60FF" w:rsidRPr="009E60FF">
        <w:rPr>
          <w:rFonts w:ascii="標楷體" w:eastAsia="標楷體" w:hAnsi="標楷體"/>
          <w:sz w:val="32"/>
          <w:szCs w:val="32"/>
        </w:rPr>
        <w:t>徐榛蔚</w:t>
      </w:r>
      <w:r w:rsidR="009E60FF" w:rsidRPr="009E60FF">
        <w:rPr>
          <w:rFonts w:ascii="標楷體" w:eastAsia="標楷體" w:hAnsi="標楷體" w:hint="eastAsia"/>
          <w:sz w:val="32"/>
          <w:szCs w:val="32"/>
        </w:rPr>
        <w:t>、姚文智、黃</w:t>
      </w:r>
      <w:r w:rsidR="009E60FF" w:rsidRPr="009E60FF">
        <w:rPr>
          <w:rFonts w:ascii="標楷體" w:eastAsia="標楷體" w:hAnsi="標楷體" w:hint="eastAsia"/>
          <w:bCs/>
          <w:sz w:val="32"/>
          <w:szCs w:val="32"/>
        </w:rPr>
        <w:t>昭順</w:t>
      </w:r>
      <w:r w:rsidR="009E60FF" w:rsidRPr="009E60FF">
        <w:rPr>
          <w:rFonts w:ascii="標楷體" w:eastAsia="標楷體" w:hAnsi="標楷體" w:hint="eastAsia"/>
          <w:sz w:val="32"/>
          <w:szCs w:val="32"/>
        </w:rPr>
        <w:t>、</w:t>
      </w:r>
      <w:r w:rsidR="009E60FF" w:rsidRPr="009E60FF">
        <w:rPr>
          <w:rFonts w:ascii="標楷體" w:eastAsia="標楷體" w:hAnsi="標楷體"/>
          <w:sz w:val="32"/>
          <w:szCs w:val="32"/>
        </w:rPr>
        <w:t>洪宗熠</w:t>
      </w:r>
      <w:r w:rsidR="009E60FF" w:rsidRPr="009E60FF">
        <w:rPr>
          <w:rFonts w:ascii="標楷體" w:eastAsia="標楷體" w:hAnsi="標楷體" w:hint="eastAsia"/>
          <w:sz w:val="32"/>
          <w:szCs w:val="32"/>
        </w:rPr>
        <w:t>、</w:t>
      </w:r>
      <w:r w:rsidRPr="005516C1">
        <w:rPr>
          <w:rFonts w:ascii="標楷體" w:eastAsia="標楷體" w:hAnsi="標楷體" w:hint="eastAsia"/>
          <w:sz w:val="32"/>
          <w:szCs w:val="32"/>
        </w:rPr>
        <w:t>陳超明、</w:t>
      </w:r>
      <w:r w:rsidR="005516C1" w:rsidRPr="004F24C7">
        <w:rPr>
          <w:rFonts w:ascii="標楷體" w:eastAsia="標楷體" w:hAnsi="標楷體" w:hint="eastAsia"/>
          <w:sz w:val="32"/>
          <w:szCs w:val="32"/>
        </w:rPr>
        <w:t>陳其邁、</w:t>
      </w:r>
      <w:r w:rsidR="004F24C7" w:rsidRPr="004F24C7">
        <w:rPr>
          <w:rFonts w:ascii="標楷體" w:eastAsia="標楷體" w:hAnsi="標楷體"/>
          <w:sz w:val="32"/>
          <w:szCs w:val="32"/>
        </w:rPr>
        <w:t>吳琪銘</w:t>
      </w:r>
      <w:r w:rsidRPr="00D76C3E">
        <w:rPr>
          <w:rFonts w:ascii="標楷體" w:eastAsia="標楷體" w:hAnsi="標楷體" w:hint="eastAsia"/>
          <w:sz w:val="32"/>
          <w:szCs w:val="32"/>
        </w:rPr>
        <w:t>等</w:t>
      </w:r>
      <w:r w:rsidR="00D76C3E" w:rsidRPr="00D76C3E">
        <w:rPr>
          <w:rFonts w:ascii="標楷體" w:eastAsia="標楷體" w:hAnsi="標楷體" w:hint="eastAsia"/>
          <w:sz w:val="32"/>
          <w:szCs w:val="32"/>
        </w:rPr>
        <w:t>11</w:t>
      </w:r>
      <w:r w:rsidRPr="00D76C3E">
        <w:rPr>
          <w:rFonts w:ascii="標楷體" w:eastAsia="標楷體" w:hAnsi="標楷體" w:hint="eastAsia"/>
          <w:sz w:val="32"/>
          <w:szCs w:val="32"/>
        </w:rPr>
        <w:t>人提出質詢，</w:t>
      </w:r>
      <w:proofErr w:type="gramStart"/>
      <w:r w:rsidRPr="00D76C3E">
        <w:rPr>
          <w:rFonts w:ascii="標楷體" w:eastAsia="標楷體" w:hAnsi="標楷體" w:hint="eastAsia"/>
          <w:sz w:val="32"/>
          <w:szCs w:val="32"/>
        </w:rPr>
        <w:t>均</w:t>
      </w:r>
      <w:r w:rsidRPr="00074D4D">
        <w:rPr>
          <w:rFonts w:ascii="標楷體" w:eastAsia="標楷體" w:hAnsi="標楷體" w:hint="eastAsia"/>
          <w:color w:val="000000"/>
          <w:sz w:val="32"/>
          <w:szCs w:val="32"/>
        </w:rPr>
        <w:t>經內政部</w:t>
      </w:r>
      <w:proofErr w:type="gramEnd"/>
      <w:r w:rsidRPr="00074D4D">
        <w:rPr>
          <w:rFonts w:ascii="標楷體" w:eastAsia="標楷體" w:hAnsi="標楷體" w:hint="eastAsia"/>
          <w:bCs/>
          <w:sz w:val="32"/>
          <w:szCs w:val="32"/>
        </w:rPr>
        <w:t>政務次長</w:t>
      </w:r>
      <w:proofErr w:type="gramStart"/>
      <w:r w:rsidRPr="00074D4D">
        <w:rPr>
          <w:rFonts w:ascii="標楷體" w:eastAsia="標楷體" w:hAnsi="標楷體" w:hint="eastAsia"/>
          <w:bCs/>
          <w:sz w:val="32"/>
          <w:szCs w:val="32"/>
        </w:rPr>
        <w:t>花敬群</w:t>
      </w:r>
      <w:proofErr w:type="gramEnd"/>
      <w:r w:rsidRPr="00074D4D">
        <w:rPr>
          <w:rFonts w:ascii="標楷體" w:eastAsia="標楷體" w:hAnsi="標楷體" w:hint="eastAsia"/>
          <w:color w:val="000000"/>
          <w:sz w:val="32"/>
          <w:szCs w:val="32"/>
        </w:rPr>
        <w:t>及所屬即席答復說明；另有委員</w:t>
      </w:r>
      <w:r w:rsidRPr="00074D4D">
        <w:rPr>
          <w:rFonts w:ascii="標楷體" w:eastAsia="標楷體" w:hAnsi="標楷體"/>
          <w:sz w:val="32"/>
          <w:szCs w:val="32"/>
        </w:rPr>
        <w:t>徐榛蔚</w:t>
      </w:r>
      <w:r w:rsidR="00D76C3E">
        <w:rPr>
          <w:rFonts w:ascii="標楷體" w:eastAsia="標楷體" w:hAnsi="標楷體" w:hint="eastAsia"/>
          <w:sz w:val="32"/>
          <w:szCs w:val="32"/>
        </w:rPr>
        <w:t>、林麗蟬、趙天麟</w:t>
      </w:r>
      <w:bookmarkStart w:id="1" w:name="_GoBack"/>
      <w:r w:rsidR="00EB49E1">
        <w:rPr>
          <w:rFonts w:ascii="標楷體" w:eastAsia="標楷體" w:hAnsi="標楷體" w:hint="eastAsia"/>
          <w:sz w:val="32"/>
          <w:szCs w:val="32"/>
        </w:rPr>
        <w:t>、洪宗熠</w:t>
      </w:r>
      <w:bookmarkEnd w:id="1"/>
      <w:r w:rsidRPr="00074D4D">
        <w:rPr>
          <w:rFonts w:ascii="標楷體" w:eastAsia="標楷體" w:hAnsi="標楷體" w:hint="eastAsia"/>
          <w:bCs/>
          <w:sz w:val="32"/>
          <w:szCs w:val="32"/>
        </w:rPr>
        <w:t>等提出書面質詢，列入紀錄，刊登公報，並請相關機關另以書面答復。）</w:t>
      </w:r>
    </w:p>
    <w:p w:rsidR="005516C1" w:rsidRPr="005516C1" w:rsidRDefault="005516C1" w:rsidP="005516C1">
      <w:pPr>
        <w:pStyle w:val="a3"/>
        <w:spacing w:line="480" w:lineRule="exact"/>
        <w:ind w:left="320" w:hangingChars="100" w:hanging="320"/>
        <w:jc w:val="both"/>
        <w:rPr>
          <w:rFonts w:hAnsi="標楷體"/>
          <w:kern w:val="0"/>
          <w:lang w:val="x-none"/>
        </w:rPr>
      </w:pPr>
      <w:r w:rsidRPr="005516C1">
        <w:rPr>
          <w:rFonts w:hAnsi="標楷體" w:hint="eastAsia"/>
          <w:kern w:val="0"/>
          <w:lang w:val="x-none"/>
        </w:rPr>
        <w:t>決議：</w:t>
      </w:r>
    </w:p>
    <w:p w:rsidR="005516C1" w:rsidRPr="005516C1" w:rsidRDefault="005516C1" w:rsidP="00DB0BA7">
      <w:pPr>
        <w:pStyle w:val="a3"/>
        <w:spacing w:line="480" w:lineRule="exact"/>
        <w:ind w:left="480" w:hangingChars="150" w:hanging="480"/>
        <w:jc w:val="both"/>
        <w:rPr>
          <w:rFonts w:hAnsi="標楷體"/>
          <w:kern w:val="0"/>
          <w:lang w:val="x-none"/>
        </w:rPr>
      </w:pPr>
      <w:r w:rsidRPr="005516C1">
        <w:rPr>
          <w:rFonts w:hAnsi="標楷體" w:hint="eastAsia"/>
          <w:kern w:val="0"/>
          <w:lang w:val="x-none"/>
        </w:rPr>
        <w:t>一、報告及</w:t>
      </w:r>
      <w:proofErr w:type="gramStart"/>
      <w:r w:rsidRPr="005516C1">
        <w:rPr>
          <w:rFonts w:hAnsi="標楷體" w:hint="eastAsia"/>
          <w:kern w:val="0"/>
          <w:lang w:val="x-none"/>
        </w:rPr>
        <w:t>詢</w:t>
      </w:r>
      <w:proofErr w:type="gramEnd"/>
      <w:r w:rsidRPr="005516C1">
        <w:rPr>
          <w:rFonts w:hAnsi="標楷體" w:hint="eastAsia"/>
          <w:kern w:val="0"/>
          <w:lang w:val="x-none"/>
        </w:rPr>
        <w:t>答完畢，委員質詢未及答復部分或要求提供之說明資料，請相關機關儘速以書面答復。</w:t>
      </w:r>
    </w:p>
    <w:p w:rsidR="00F00B74" w:rsidRPr="005516C1" w:rsidRDefault="005516C1" w:rsidP="005516C1">
      <w:pPr>
        <w:pStyle w:val="a3"/>
        <w:spacing w:line="480" w:lineRule="exact"/>
        <w:ind w:left="320" w:hangingChars="100" w:hanging="320"/>
        <w:jc w:val="both"/>
        <w:rPr>
          <w:rFonts w:hAnsi="標楷體"/>
          <w:kern w:val="0"/>
          <w:lang w:val="x-none"/>
        </w:rPr>
      </w:pPr>
      <w:r w:rsidRPr="005516C1">
        <w:rPr>
          <w:rFonts w:hAnsi="標楷體" w:hint="eastAsia"/>
          <w:kern w:val="0"/>
          <w:lang w:val="x-none"/>
        </w:rPr>
        <w:t>二、討論事項各案，另定期繼續</w:t>
      </w:r>
      <w:r w:rsidR="00DB0BA7">
        <w:rPr>
          <w:rFonts w:hAnsi="標楷體" w:hint="eastAsia"/>
          <w:kern w:val="0"/>
          <w:lang w:val="x-none"/>
        </w:rPr>
        <w:t>逐條</w:t>
      </w:r>
      <w:r w:rsidRPr="005516C1">
        <w:rPr>
          <w:rFonts w:hAnsi="標楷體" w:hint="eastAsia"/>
          <w:kern w:val="0"/>
          <w:lang w:val="x-none"/>
        </w:rPr>
        <w:t>審查。</w:t>
      </w:r>
    </w:p>
    <w:p w:rsidR="009E60FF" w:rsidRPr="00C16A45" w:rsidRDefault="009E60FF" w:rsidP="00F00B74">
      <w:pPr>
        <w:pStyle w:val="a3"/>
        <w:spacing w:line="480" w:lineRule="exact"/>
        <w:ind w:left="320" w:hangingChars="100" w:hanging="320"/>
        <w:jc w:val="both"/>
        <w:rPr>
          <w:rFonts w:hAnsi="標楷體"/>
          <w:color w:val="FF0000"/>
          <w:kern w:val="0"/>
          <w:lang w:val="x-none"/>
        </w:rPr>
      </w:pPr>
    </w:p>
    <w:p w:rsidR="00BF659E" w:rsidRPr="00F566CB" w:rsidRDefault="00F566CB" w:rsidP="00F566CB">
      <w:pPr>
        <w:snapToGrid w:val="0"/>
        <w:spacing w:line="480" w:lineRule="exact"/>
        <w:rPr>
          <w:rFonts w:ascii="標楷體" w:eastAsia="標楷體" w:hAnsi="標楷體"/>
          <w:b/>
          <w:sz w:val="32"/>
          <w:szCs w:val="32"/>
        </w:rPr>
      </w:pPr>
      <w:r w:rsidRPr="00F566CB">
        <w:rPr>
          <w:rFonts w:ascii="標楷體" w:eastAsia="標楷體" w:hAnsi="標楷體"/>
          <w:b/>
          <w:sz w:val="32"/>
          <w:szCs w:val="32"/>
        </w:rPr>
        <w:t>散會</w:t>
      </w:r>
    </w:p>
    <w:sectPr w:rsidR="00BF659E" w:rsidRPr="00F566CB" w:rsidSect="00BC337A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9C0" w:rsidRDefault="003E39C0" w:rsidP="00CA557D">
      <w:r>
        <w:separator/>
      </w:r>
    </w:p>
  </w:endnote>
  <w:endnote w:type="continuationSeparator" w:id="0">
    <w:p w:rsidR="003E39C0" w:rsidRDefault="003E39C0" w:rsidP="00CA5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00792889"/>
      <w:docPartObj>
        <w:docPartGallery w:val="Page Numbers (Bottom of Page)"/>
        <w:docPartUnique/>
      </w:docPartObj>
    </w:sdtPr>
    <w:sdtEndPr/>
    <w:sdtContent>
      <w:p w:rsidR="00BF659E" w:rsidRDefault="00BF659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21A8" w:rsidRPr="002621A8">
          <w:rPr>
            <w:noProof/>
            <w:lang w:val="zh-TW"/>
          </w:rPr>
          <w:t>2</w:t>
        </w:r>
        <w:r>
          <w:fldChar w:fldCharType="end"/>
        </w:r>
      </w:p>
    </w:sdtContent>
  </w:sdt>
  <w:p w:rsidR="00BF659E" w:rsidRDefault="00BF659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9C0" w:rsidRDefault="003E39C0" w:rsidP="00CA557D">
      <w:r>
        <w:separator/>
      </w:r>
    </w:p>
  </w:footnote>
  <w:footnote w:type="continuationSeparator" w:id="0">
    <w:p w:rsidR="003E39C0" w:rsidRDefault="003E39C0" w:rsidP="00CA55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B74"/>
    <w:rsid w:val="00074D4D"/>
    <w:rsid w:val="00077886"/>
    <w:rsid w:val="00093160"/>
    <w:rsid w:val="000A28EB"/>
    <w:rsid w:val="000B092F"/>
    <w:rsid w:val="00153CBE"/>
    <w:rsid w:val="00166A44"/>
    <w:rsid w:val="001870A2"/>
    <w:rsid w:val="00196C05"/>
    <w:rsid w:val="001D49C3"/>
    <w:rsid w:val="002621A8"/>
    <w:rsid w:val="002F606C"/>
    <w:rsid w:val="003C263C"/>
    <w:rsid w:val="003E39C0"/>
    <w:rsid w:val="003F19E7"/>
    <w:rsid w:val="003F38A2"/>
    <w:rsid w:val="00424879"/>
    <w:rsid w:val="00427AD5"/>
    <w:rsid w:val="004A60F8"/>
    <w:rsid w:val="004F24C7"/>
    <w:rsid w:val="004F72D9"/>
    <w:rsid w:val="005516C1"/>
    <w:rsid w:val="005955C2"/>
    <w:rsid w:val="005A67F2"/>
    <w:rsid w:val="00613ADE"/>
    <w:rsid w:val="00652FE7"/>
    <w:rsid w:val="00662093"/>
    <w:rsid w:val="0066643D"/>
    <w:rsid w:val="006929B2"/>
    <w:rsid w:val="007050CD"/>
    <w:rsid w:val="0071695E"/>
    <w:rsid w:val="007525D1"/>
    <w:rsid w:val="007673E5"/>
    <w:rsid w:val="007B6AD4"/>
    <w:rsid w:val="0083309C"/>
    <w:rsid w:val="00837321"/>
    <w:rsid w:val="008429B1"/>
    <w:rsid w:val="00894966"/>
    <w:rsid w:val="0092227A"/>
    <w:rsid w:val="00950F99"/>
    <w:rsid w:val="00980C4B"/>
    <w:rsid w:val="00985D44"/>
    <w:rsid w:val="009E2C85"/>
    <w:rsid w:val="009E60FF"/>
    <w:rsid w:val="00A47513"/>
    <w:rsid w:val="00A60927"/>
    <w:rsid w:val="00A739AE"/>
    <w:rsid w:val="00A93BF4"/>
    <w:rsid w:val="00AC068B"/>
    <w:rsid w:val="00B0634F"/>
    <w:rsid w:val="00B256A0"/>
    <w:rsid w:val="00B46B98"/>
    <w:rsid w:val="00B90F4D"/>
    <w:rsid w:val="00BC337A"/>
    <w:rsid w:val="00BF659E"/>
    <w:rsid w:val="00C16A45"/>
    <w:rsid w:val="00C60DCE"/>
    <w:rsid w:val="00C65CAE"/>
    <w:rsid w:val="00C76599"/>
    <w:rsid w:val="00CA557D"/>
    <w:rsid w:val="00CC0B40"/>
    <w:rsid w:val="00CC1AB8"/>
    <w:rsid w:val="00CC7DF8"/>
    <w:rsid w:val="00CD0FA7"/>
    <w:rsid w:val="00CF7BD9"/>
    <w:rsid w:val="00D02044"/>
    <w:rsid w:val="00D76C3E"/>
    <w:rsid w:val="00D86740"/>
    <w:rsid w:val="00DB0BA7"/>
    <w:rsid w:val="00E10803"/>
    <w:rsid w:val="00E25BBD"/>
    <w:rsid w:val="00E71D01"/>
    <w:rsid w:val="00E92592"/>
    <w:rsid w:val="00EB1732"/>
    <w:rsid w:val="00EB49E1"/>
    <w:rsid w:val="00EF1BD8"/>
    <w:rsid w:val="00F00B74"/>
    <w:rsid w:val="00F5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6CB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0B74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(會議名稱)"/>
    <w:basedOn w:val="a"/>
    <w:link w:val="a4"/>
    <w:rsid w:val="00F00B74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5">
    <w:name w:val="甲"/>
    <w:basedOn w:val="2"/>
    <w:rsid w:val="00F00B74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paragraph" w:styleId="a6">
    <w:name w:val="List Paragraph"/>
    <w:basedOn w:val="a"/>
    <w:uiPriority w:val="34"/>
    <w:qFormat/>
    <w:rsid w:val="00F00B74"/>
    <w:pPr>
      <w:ind w:leftChars="200" w:left="480"/>
    </w:pPr>
    <w:rPr>
      <w:rFonts w:ascii="Calibri" w:hAnsi="Calibri"/>
      <w:szCs w:val="22"/>
    </w:rPr>
  </w:style>
  <w:style w:type="character" w:customStyle="1" w:styleId="a4">
    <w:name w:val="立法院(會議名稱) 字元"/>
    <w:link w:val="a3"/>
    <w:locked/>
    <w:rsid w:val="00F00B74"/>
    <w:rPr>
      <w:rFonts w:ascii="標楷體" w:eastAsia="標楷體" w:hAnsi="Times New Roman" w:cs="Times New Roman"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F00B74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7">
    <w:name w:val="Balloon Text"/>
    <w:basedOn w:val="a"/>
    <w:link w:val="a8"/>
    <w:uiPriority w:val="99"/>
    <w:semiHidden/>
    <w:unhideWhenUsed/>
    <w:rsid w:val="002F60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F606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CA55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CA557D"/>
    <w:rPr>
      <w:rFonts w:ascii="Times New Roman" w:eastAsia="新細明體" w:hAnsi="Times New Roman" w:cs="Times New Roman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CA55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CA557D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6CB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0B74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(會議名稱)"/>
    <w:basedOn w:val="a"/>
    <w:link w:val="a4"/>
    <w:rsid w:val="00F00B74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5">
    <w:name w:val="甲"/>
    <w:basedOn w:val="2"/>
    <w:rsid w:val="00F00B74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paragraph" w:styleId="a6">
    <w:name w:val="List Paragraph"/>
    <w:basedOn w:val="a"/>
    <w:uiPriority w:val="34"/>
    <w:qFormat/>
    <w:rsid w:val="00F00B74"/>
    <w:pPr>
      <w:ind w:leftChars="200" w:left="480"/>
    </w:pPr>
    <w:rPr>
      <w:rFonts w:ascii="Calibri" w:hAnsi="Calibri"/>
      <w:szCs w:val="22"/>
    </w:rPr>
  </w:style>
  <w:style w:type="character" w:customStyle="1" w:styleId="a4">
    <w:name w:val="立法院(會議名稱) 字元"/>
    <w:link w:val="a3"/>
    <w:locked/>
    <w:rsid w:val="00F00B74"/>
    <w:rPr>
      <w:rFonts w:ascii="標楷體" w:eastAsia="標楷體" w:hAnsi="Times New Roman" w:cs="Times New Roman"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F00B74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7">
    <w:name w:val="Balloon Text"/>
    <w:basedOn w:val="a"/>
    <w:link w:val="a8"/>
    <w:uiPriority w:val="99"/>
    <w:semiHidden/>
    <w:unhideWhenUsed/>
    <w:rsid w:val="002F60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F606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CA55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CA557D"/>
    <w:rPr>
      <w:rFonts w:ascii="Times New Roman" w:eastAsia="新細明體" w:hAnsi="Times New Roman" w:cs="Times New Roman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CA55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CA557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96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內政01</dc:creator>
  <cp:lastModifiedBy>hp600g1</cp:lastModifiedBy>
  <cp:revision>2</cp:revision>
  <cp:lastPrinted>2016-07-07T01:04:00Z</cp:lastPrinted>
  <dcterms:created xsi:type="dcterms:W3CDTF">2016-07-07T10:11:00Z</dcterms:created>
  <dcterms:modified xsi:type="dcterms:W3CDTF">2016-07-07T10:11:00Z</dcterms:modified>
</cp:coreProperties>
</file>