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06D7B" w:rsidRPr="00E06D7B" w:rsidRDefault="00E06D7B" w:rsidP="00E06D7B">
      <w:pPr>
        <w:pStyle w:val="title"/>
        <w:rPr>
          <w:position w:val="20"/>
        </w:rPr>
      </w:pPr>
      <w:r w:rsidRPr="00E06D7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6B0663C8" wp14:editId="6F2ECD2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6D7B" w:rsidRPr="00ED490D" w:rsidRDefault="00E06D7B" w:rsidP="00E06D7B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E06D7B" w:rsidRPr="00ED490D" w:rsidRDefault="00E06D7B" w:rsidP="00E06D7B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E06D7B" w:rsidRPr="00ED490D" w:rsidRDefault="00E06D7B" w:rsidP="00E06D7B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E06D7B" w:rsidRPr="00ED490D" w:rsidRDefault="00E06D7B" w:rsidP="00E06D7B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E06D7B">
        <w:rPr>
          <w:rFonts w:hint="eastAsia"/>
          <w:position w:val="20"/>
        </w:rPr>
        <w:t>立法院</w:t>
      </w:r>
      <w:bookmarkStart w:id="4" w:name="單位名稱"/>
      <w:bookmarkEnd w:id="4"/>
      <w:r w:rsidRPr="00E06D7B">
        <w:rPr>
          <w:rFonts w:hint="eastAsia"/>
          <w:position w:val="20"/>
        </w:rPr>
        <w:t>內政委員會　開會通知單</w:t>
      </w:r>
    </w:p>
    <w:p w:rsidR="00E06D7B" w:rsidRPr="00E06D7B" w:rsidRDefault="00E06D7B" w:rsidP="00E06D7B">
      <w:pPr>
        <w:pStyle w:val="aa"/>
        <w:spacing w:line="360" w:lineRule="exact"/>
      </w:pPr>
      <w:r w:rsidRPr="00E06D7B">
        <w:rPr>
          <w:rFonts w:hint="eastAsia"/>
        </w:rPr>
        <w:t>受文者：</w:t>
      </w:r>
      <w:bookmarkStart w:id="5" w:name="受文者"/>
      <w:bookmarkEnd w:id="5"/>
      <w:r w:rsidRPr="00E06D7B">
        <w:rPr>
          <w:rFonts w:hint="eastAsia"/>
        </w:rPr>
        <w:t>本會委員</w:t>
      </w:r>
    </w:p>
    <w:p w:rsidR="00E06D7B" w:rsidRPr="00E06D7B" w:rsidRDefault="00E06D7B" w:rsidP="00E06D7B">
      <w:pPr>
        <w:pStyle w:val="ab"/>
        <w:spacing w:line="240" w:lineRule="exact"/>
      </w:pPr>
      <w:r w:rsidRPr="00E06D7B">
        <w:fldChar w:fldCharType="begin"/>
      </w:r>
      <w:r w:rsidRPr="00E06D7B">
        <w:instrText xml:space="preserve"> </w:instrText>
      </w:r>
      <w:r w:rsidRPr="00E06D7B">
        <w:rPr>
          <w:rFonts w:hint="eastAsia"/>
        </w:rPr>
        <w:instrText>MACROBUTTON  DocDispatch 發文日期：</w:instrText>
      </w:r>
      <w:r w:rsidRPr="00E06D7B">
        <w:fldChar w:fldCharType="end"/>
      </w:r>
      <w:bookmarkStart w:id="6" w:name="發文日期"/>
      <w:bookmarkEnd w:id="6"/>
      <w:r w:rsidRPr="00E06D7B">
        <w:t>中華民國105年12月2日</w:t>
      </w:r>
    </w:p>
    <w:p w:rsidR="00E06D7B" w:rsidRPr="00E06D7B" w:rsidRDefault="00E06D7B" w:rsidP="00E06D7B">
      <w:pPr>
        <w:pStyle w:val="ab"/>
        <w:spacing w:line="240" w:lineRule="exact"/>
      </w:pPr>
      <w:r w:rsidRPr="00E06D7B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1054001726號</w:t>
      </w:r>
    </w:p>
    <w:p w:rsidR="00E06D7B" w:rsidRPr="00E06D7B" w:rsidRDefault="00E06D7B" w:rsidP="00E06D7B">
      <w:pPr>
        <w:pStyle w:val="ab"/>
        <w:spacing w:line="240" w:lineRule="exact"/>
      </w:pPr>
      <w:r w:rsidRPr="00E06D7B">
        <w:fldChar w:fldCharType="begin"/>
      </w:r>
      <w:r w:rsidRPr="00E06D7B">
        <w:instrText xml:space="preserve"> </w:instrText>
      </w:r>
      <w:r w:rsidRPr="00E06D7B">
        <w:rPr>
          <w:rFonts w:hint="eastAsia"/>
        </w:rPr>
        <w:instrText>MACROBUTTON  DocSpeed 速別：</w:instrText>
      </w:r>
      <w:r w:rsidRPr="00E06D7B">
        <w:fldChar w:fldCharType="end"/>
      </w:r>
      <w:bookmarkStart w:id="8" w:name="速別"/>
      <w:bookmarkEnd w:id="8"/>
      <w:r w:rsidRPr="00E06D7B">
        <w:rPr>
          <w:rFonts w:hint="eastAsia"/>
        </w:rPr>
        <w:t>普通件</w:t>
      </w:r>
    </w:p>
    <w:p w:rsidR="00E06D7B" w:rsidRPr="00E06D7B" w:rsidRDefault="00E06D7B" w:rsidP="00E06D7B">
      <w:pPr>
        <w:pStyle w:val="ab"/>
        <w:spacing w:line="240" w:lineRule="exact"/>
      </w:pPr>
      <w:r w:rsidRPr="00E06D7B">
        <w:fldChar w:fldCharType="begin"/>
      </w:r>
      <w:r w:rsidRPr="00E06D7B">
        <w:instrText xml:space="preserve"> </w:instrText>
      </w:r>
      <w:r w:rsidRPr="00E06D7B">
        <w:rPr>
          <w:rFonts w:hint="eastAsia"/>
        </w:rPr>
        <w:instrText>MACROBUTTON  DocSecurity 密等及解密條件或保密期限：</w:instrText>
      </w:r>
      <w:r w:rsidRPr="00E06D7B">
        <w:fldChar w:fldCharType="end"/>
      </w:r>
      <w:bookmarkStart w:id="9" w:name="密等及解密條件或保密期限"/>
      <w:bookmarkEnd w:id="9"/>
    </w:p>
    <w:p w:rsidR="00E06D7B" w:rsidRPr="00E06D7B" w:rsidRDefault="00E06D7B" w:rsidP="00E06D7B">
      <w:pPr>
        <w:pStyle w:val="ab"/>
        <w:spacing w:line="240" w:lineRule="exact"/>
      </w:pPr>
      <w:r w:rsidRPr="00E06D7B">
        <w:rPr>
          <w:rFonts w:hint="eastAsia"/>
        </w:rPr>
        <w:t>附件：</w:t>
      </w:r>
      <w:bookmarkStart w:id="10" w:name="附件"/>
      <w:bookmarkEnd w:id="10"/>
      <w:r w:rsidRPr="00E06D7B">
        <w:rPr>
          <w:rFonts w:hint="eastAsia"/>
        </w:rPr>
        <w:t>議事日程及關係文書</w:t>
      </w:r>
    </w:p>
    <w:p w:rsidR="00E06D7B" w:rsidRDefault="00E06D7B" w:rsidP="00E06D7B">
      <w:pPr>
        <w:pStyle w:val="ac"/>
        <w:spacing w:line="300" w:lineRule="exact"/>
        <w:ind w:left="1635" w:hangingChars="511" w:hanging="1635"/>
        <w:rPr>
          <w:rFonts w:hAnsi="標楷體"/>
        </w:rPr>
      </w:pPr>
      <w:r w:rsidRPr="00E06D7B">
        <w:rPr>
          <w:rFonts w:hAnsi="標楷體" w:hint="eastAsia"/>
        </w:rPr>
        <w:t>開會事由：</w:t>
      </w:r>
      <w:bookmarkStart w:id="11" w:name="開會事由"/>
      <w:bookmarkEnd w:id="11"/>
      <w:r w:rsidRPr="00E06D7B">
        <w:rPr>
          <w:rFonts w:hAnsi="標楷體" w:hint="eastAsia"/>
        </w:rPr>
        <w:t>立法院第</w:t>
      </w:r>
      <w:bookmarkStart w:id="12" w:name="屆別"/>
      <w:r w:rsidRPr="00E06D7B">
        <w:rPr>
          <w:rFonts w:hAnsi="標楷體"/>
        </w:rPr>
        <w:t>9</w:t>
      </w:r>
      <w:bookmarkEnd w:id="12"/>
      <w:r w:rsidRPr="00E06D7B">
        <w:rPr>
          <w:rFonts w:hAnsi="標楷體" w:hint="eastAsia"/>
        </w:rPr>
        <w:t>屆第</w:t>
      </w:r>
      <w:bookmarkStart w:id="13" w:name="會期"/>
      <w:r w:rsidRPr="00E06D7B">
        <w:rPr>
          <w:rFonts w:hAnsi="標楷體"/>
        </w:rPr>
        <w:t>2</w:t>
      </w:r>
      <w:bookmarkEnd w:id="13"/>
      <w:r w:rsidRPr="00E06D7B">
        <w:rPr>
          <w:rFonts w:hAnsi="標楷體" w:hint="eastAsia"/>
        </w:rPr>
        <w:t>會期</w:t>
      </w:r>
      <w:bookmarkStart w:id="14" w:name="委員會"/>
      <w:r w:rsidRPr="00E06D7B">
        <w:rPr>
          <w:rFonts w:hAnsi="標楷體" w:hint="eastAsia"/>
        </w:rPr>
        <w:t>內政委員會</w:t>
      </w:r>
      <w:bookmarkEnd w:id="14"/>
      <w:r w:rsidRPr="00E06D7B">
        <w:rPr>
          <w:rFonts w:hAnsi="標楷體" w:hint="eastAsia"/>
        </w:rPr>
        <w:t>第17次全體委員會議</w:t>
      </w:r>
    </w:p>
    <w:p w:rsidR="00E06D7B" w:rsidRDefault="00E06D7B" w:rsidP="00E06D7B">
      <w:pPr>
        <w:pStyle w:val="ac"/>
        <w:spacing w:line="300" w:lineRule="exact"/>
        <w:ind w:leftChars="700" w:left="2320" w:hangingChars="200" w:hanging="640"/>
        <w:rPr>
          <w:rFonts w:hAnsi="標楷體"/>
        </w:rPr>
      </w:pPr>
      <w:r w:rsidRPr="00E06D7B">
        <w:rPr>
          <w:rFonts w:hAnsi="標楷體" w:hint="eastAsia"/>
        </w:rPr>
        <w:t>一、處理</w:t>
      </w:r>
      <w:proofErr w:type="gramStart"/>
      <w:r w:rsidRPr="00E06D7B">
        <w:rPr>
          <w:rFonts w:hAnsi="標楷體" w:hint="eastAsia"/>
        </w:rPr>
        <w:t>105</w:t>
      </w:r>
      <w:proofErr w:type="gramEnd"/>
      <w:r w:rsidRPr="00E06D7B">
        <w:rPr>
          <w:rFonts w:hAnsi="標楷體" w:hint="eastAsia"/>
        </w:rPr>
        <w:t>年度中央政府總預算有關行政院大陸委員會預算凍結項目報告案計8案。</w:t>
      </w:r>
    </w:p>
    <w:p w:rsidR="00E06D7B" w:rsidRDefault="00E06D7B" w:rsidP="00E06D7B">
      <w:pPr>
        <w:pStyle w:val="ac"/>
        <w:spacing w:line="300" w:lineRule="exact"/>
        <w:ind w:leftChars="700" w:left="2320" w:hangingChars="200" w:hanging="640"/>
        <w:rPr>
          <w:rFonts w:hAnsi="標楷體"/>
        </w:rPr>
      </w:pPr>
      <w:r w:rsidRPr="00E06D7B">
        <w:rPr>
          <w:rFonts w:hAnsi="標楷體" w:hint="eastAsia"/>
        </w:rPr>
        <w:t>二、審查</w:t>
      </w:r>
      <w:proofErr w:type="gramStart"/>
      <w:r w:rsidRPr="00E06D7B">
        <w:rPr>
          <w:rFonts w:hAnsi="標楷體" w:hint="eastAsia"/>
        </w:rPr>
        <w:t>106</w:t>
      </w:r>
      <w:proofErr w:type="gramEnd"/>
      <w:r w:rsidRPr="00E06D7B">
        <w:rPr>
          <w:rFonts w:hAnsi="標楷體" w:hint="eastAsia"/>
        </w:rPr>
        <w:t>年度中央政府總預算案關於行政院大陸委員會主管收支部分。</w:t>
      </w:r>
    </w:p>
    <w:p w:rsidR="00E06D7B" w:rsidRDefault="00E06D7B" w:rsidP="00E06D7B">
      <w:pPr>
        <w:pStyle w:val="ac"/>
        <w:spacing w:line="300" w:lineRule="exact"/>
        <w:ind w:leftChars="700" w:left="2320" w:hangingChars="200" w:hanging="640"/>
        <w:rPr>
          <w:rFonts w:hAnsi="標楷體"/>
        </w:rPr>
      </w:pPr>
      <w:r w:rsidRPr="00E06D7B">
        <w:rPr>
          <w:rFonts w:hAnsi="標楷體" w:hint="eastAsia"/>
        </w:rPr>
        <w:t>三、審查行政院大陸委員會函送財團法人海峽交流基金會</w:t>
      </w:r>
      <w:proofErr w:type="gramStart"/>
      <w:r w:rsidRPr="00E06D7B">
        <w:rPr>
          <w:rFonts w:hAnsi="標楷體" w:hint="eastAsia"/>
        </w:rPr>
        <w:t>106</w:t>
      </w:r>
      <w:proofErr w:type="gramEnd"/>
      <w:r w:rsidRPr="00E06D7B">
        <w:rPr>
          <w:rFonts w:hAnsi="標楷體" w:hint="eastAsia"/>
        </w:rPr>
        <w:t>年度預算書及相關資料案。</w:t>
      </w:r>
    </w:p>
    <w:p w:rsidR="00E06D7B" w:rsidRDefault="00E06D7B" w:rsidP="00E06D7B">
      <w:pPr>
        <w:pStyle w:val="ac"/>
        <w:spacing w:line="300" w:lineRule="exact"/>
        <w:ind w:leftChars="700" w:left="2320" w:hangingChars="200" w:hanging="640"/>
        <w:rPr>
          <w:rFonts w:hAnsi="標楷體"/>
        </w:rPr>
      </w:pPr>
      <w:r w:rsidRPr="00E06D7B">
        <w:rPr>
          <w:rFonts w:hAnsi="標楷體" w:hint="eastAsia"/>
        </w:rPr>
        <w:t>四、審查行政院大陸委員會函送財團法人</w:t>
      </w:r>
      <w:proofErr w:type="gramStart"/>
      <w:r w:rsidRPr="00E06D7B">
        <w:rPr>
          <w:rFonts w:hAnsi="標楷體" w:hint="eastAsia"/>
        </w:rPr>
        <w:t>臺</w:t>
      </w:r>
      <w:proofErr w:type="gramEnd"/>
      <w:r w:rsidRPr="00E06D7B">
        <w:rPr>
          <w:rFonts w:hAnsi="標楷體" w:hint="eastAsia"/>
        </w:rPr>
        <w:t>港經濟文化合作策進會</w:t>
      </w:r>
      <w:proofErr w:type="gramStart"/>
      <w:r w:rsidRPr="00E06D7B">
        <w:rPr>
          <w:rFonts w:hAnsi="標楷體" w:hint="eastAsia"/>
        </w:rPr>
        <w:t>106</w:t>
      </w:r>
      <w:proofErr w:type="gramEnd"/>
      <w:r w:rsidRPr="00E06D7B">
        <w:rPr>
          <w:rFonts w:hAnsi="標楷體" w:hint="eastAsia"/>
        </w:rPr>
        <w:t>年度預算書案。</w:t>
      </w:r>
    </w:p>
    <w:p w:rsidR="00E06D7B" w:rsidRDefault="00E06D7B" w:rsidP="00E06D7B">
      <w:pPr>
        <w:pStyle w:val="ac"/>
        <w:spacing w:line="300" w:lineRule="exact"/>
        <w:ind w:leftChars="700" w:left="2320" w:hangingChars="200" w:hanging="640"/>
        <w:rPr>
          <w:rFonts w:hAnsi="標楷體"/>
        </w:rPr>
      </w:pPr>
      <w:r w:rsidRPr="00E06D7B">
        <w:rPr>
          <w:rFonts w:hAnsi="標楷體" w:hint="eastAsia"/>
        </w:rPr>
        <w:t>五、審查行政院大陸委員會近3年「補、捐（獎）助其他政府機關、團體或個人經費報告表」共5案。</w:t>
      </w:r>
    </w:p>
    <w:p w:rsidR="00E06D7B" w:rsidRPr="00E06D7B" w:rsidRDefault="00E06D7B" w:rsidP="00E06D7B">
      <w:pPr>
        <w:pStyle w:val="ac"/>
        <w:spacing w:line="300" w:lineRule="exact"/>
        <w:ind w:leftChars="700" w:left="2320" w:hangingChars="200" w:hanging="640"/>
        <w:rPr>
          <w:rFonts w:hAnsi="標楷體"/>
        </w:rPr>
      </w:pPr>
      <w:r w:rsidRPr="00E06D7B">
        <w:rPr>
          <w:rFonts w:hAnsi="標楷體" w:hint="eastAsia"/>
        </w:rPr>
        <w:t>六、審查行政院大陸委員會近3年「辦理政策宣導相關之廣告</w:t>
      </w:r>
      <w:proofErr w:type="gramStart"/>
      <w:r w:rsidRPr="00E06D7B">
        <w:rPr>
          <w:rFonts w:hAnsi="標楷體" w:hint="eastAsia"/>
        </w:rPr>
        <w:t>彙整表</w:t>
      </w:r>
      <w:proofErr w:type="gramEnd"/>
      <w:r w:rsidRPr="00E06D7B">
        <w:rPr>
          <w:rFonts w:hAnsi="標楷體" w:hint="eastAsia"/>
        </w:rPr>
        <w:t>」共4案。</w:t>
      </w:r>
    </w:p>
    <w:p w:rsidR="00E06D7B" w:rsidRPr="00E06D7B" w:rsidRDefault="00E06D7B" w:rsidP="00E06D7B">
      <w:pPr>
        <w:pStyle w:val="ac"/>
        <w:spacing w:line="300" w:lineRule="exact"/>
        <w:rPr>
          <w:rFonts w:hAnsi="標楷體"/>
        </w:rPr>
      </w:pPr>
      <w:r w:rsidRPr="00E06D7B">
        <w:rPr>
          <w:rFonts w:hAnsi="標楷體"/>
        </w:rPr>
        <w:fldChar w:fldCharType="begin"/>
      </w:r>
      <w:r w:rsidRPr="00E06D7B">
        <w:rPr>
          <w:rFonts w:hAnsi="標楷體"/>
        </w:rPr>
        <w:instrText xml:space="preserve"> MACROBUTTON  DocMeetingTime 開會時間：</w:instrText>
      </w:r>
      <w:r w:rsidRPr="00E06D7B">
        <w:rPr>
          <w:rFonts w:hAnsi="標楷體"/>
        </w:rPr>
        <w:fldChar w:fldCharType="end"/>
      </w:r>
      <w:bookmarkStart w:id="15" w:name="開會時間"/>
      <w:r w:rsidRPr="00E06D7B">
        <w:rPr>
          <w:rFonts w:hAnsi="標楷體"/>
        </w:rPr>
        <w:t>105年12月5日（星期一）上午9時至下午5時30分</w:t>
      </w:r>
      <w:bookmarkEnd w:id="15"/>
    </w:p>
    <w:p w:rsidR="00E06D7B" w:rsidRPr="00E06D7B" w:rsidRDefault="00E06D7B" w:rsidP="00E06D7B">
      <w:pPr>
        <w:pStyle w:val="ac"/>
        <w:spacing w:line="300" w:lineRule="exact"/>
        <w:rPr>
          <w:rFonts w:hAnsi="標楷體"/>
        </w:rPr>
      </w:pPr>
      <w:r w:rsidRPr="00E06D7B">
        <w:rPr>
          <w:rFonts w:hAnsi="標楷體" w:hint="eastAsia"/>
        </w:rPr>
        <w:t>開會地點：</w:t>
      </w:r>
      <w:bookmarkStart w:id="16" w:name="開會地點"/>
      <w:bookmarkEnd w:id="16"/>
      <w:r w:rsidRPr="00E06D7B">
        <w:rPr>
          <w:rFonts w:hAnsi="標楷體" w:hint="eastAsia"/>
        </w:rPr>
        <w:t>紅樓</w:t>
      </w:r>
      <w:r w:rsidRPr="00E06D7B">
        <w:rPr>
          <w:rFonts w:hAnsi="標楷體"/>
        </w:rPr>
        <w:t>202會議室</w:t>
      </w:r>
    </w:p>
    <w:p w:rsidR="00E06D7B" w:rsidRPr="00E06D7B" w:rsidRDefault="00E06D7B" w:rsidP="00E06D7B">
      <w:pPr>
        <w:pStyle w:val="ad"/>
        <w:spacing w:line="300" w:lineRule="exact"/>
      </w:pPr>
      <w:r w:rsidRPr="00E06D7B">
        <w:rPr>
          <w:rFonts w:hint="eastAsia"/>
        </w:rPr>
        <w:t>主持人：</w:t>
      </w:r>
      <w:bookmarkStart w:id="17" w:name="主席"/>
      <w:bookmarkEnd w:id="17"/>
      <w:r w:rsidRPr="00E06D7B">
        <w:rPr>
          <w:rFonts w:hint="eastAsia"/>
        </w:rPr>
        <w:t>陳委員超明</w:t>
      </w:r>
    </w:p>
    <w:p w:rsidR="00E06D7B" w:rsidRPr="00E06D7B" w:rsidRDefault="00E06D7B" w:rsidP="00E06D7B">
      <w:pPr>
        <w:pStyle w:val="ad"/>
        <w:spacing w:line="300" w:lineRule="exact"/>
        <w:rPr>
          <w:sz w:val="24"/>
        </w:rPr>
      </w:pPr>
      <w:r w:rsidRPr="00E06D7B">
        <w:rPr>
          <w:rFonts w:hint="eastAsia"/>
        </w:rPr>
        <w:t>聯絡人及電話：</w:t>
      </w:r>
      <w:bookmarkStart w:id="18" w:name="聯絡人及電話"/>
      <w:bookmarkEnd w:id="18"/>
      <w:r w:rsidRPr="00E06D7B">
        <w:rPr>
          <w:rFonts w:hint="eastAsia"/>
        </w:rPr>
        <w:t>喻珊</w:t>
      </w:r>
      <w:r w:rsidRPr="00E06D7B">
        <w:t xml:space="preserve">  02-2358550</w:t>
      </w:r>
      <w:r w:rsidRPr="00E06D7B">
        <w:rPr>
          <w:rFonts w:hint="eastAsia"/>
        </w:rPr>
        <w:t>9</w:t>
      </w:r>
      <w:r w:rsidRPr="00E06D7B">
        <w:t xml:space="preserve">  傳真：02-23585502</w:t>
      </w:r>
    </w:p>
    <w:p w:rsidR="00E06D7B" w:rsidRPr="00E06D7B" w:rsidRDefault="00E06D7B" w:rsidP="00E06D7B">
      <w:pPr>
        <w:pStyle w:val="ae"/>
        <w:spacing w:line="300" w:lineRule="exact"/>
        <w:ind w:left="1120" w:hangingChars="350" w:hanging="1120"/>
      </w:pPr>
      <w:r w:rsidRPr="00E06D7B">
        <w:rPr>
          <w:rFonts w:hint="eastAsia"/>
        </w:rPr>
        <w:t>出席者：</w:t>
      </w:r>
      <w:bookmarkStart w:id="19" w:name="出席者"/>
      <w:bookmarkEnd w:id="19"/>
      <w:r w:rsidRPr="00E06D7B">
        <w:rPr>
          <w:rFonts w:hint="eastAsia"/>
        </w:rPr>
        <w:t>本會委員</w:t>
      </w:r>
    </w:p>
    <w:p w:rsidR="00E06D7B" w:rsidRPr="00E06D7B" w:rsidRDefault="00E06D7B" w:rsidP="00E06D7B">
      <w:pPr>
        <w:pStyle w:val="af"/>
        <w:spacing w:before="0" w:line="300" w:lineRule="exact"/>
        <w:ind w:left="1280" w:hangingChars="400" w:hanging="1280"/>
      </w:pPr>
      <w:r w:rsidRPr="00E06D7B">
        <w:rPr>
          <w:rFonts w:hint="eastAsia"/>
        </w:rPr>
        <w:t>列席者：</w:t>
      </w:r>
      <w:bookmarkStart w:id="20" w:name="列席者"/>
      <w:bookmarkEnd w:id="20"/>
      <w:r w:rsidRPr="00E06D7B">
        <w:rPr>
          <w:rFonts w:hint="eastAsia"/>
        </w:rPr>
        <w:t>本院其他委員會委員</w:t>
      </w:r>
      <w:r w:rsidRPr="00E06D7B">
        <w:br/>
      </w:r>
      <w:r w:rsidRPr="00E06D7B">
        <w:rPr>
          <w:rFonts w:hint="eastAsia"/>
        </w:rPr>
        <w:t>行政院大陸委員會主任委員張小月、財團法人海峽交流基金會董事長田弘茂、財團法人</w:t>
      </w:r>
      <w:proofErr w:type="gramStart"/>
      <w:r w:rsidRPr="00E06D7B">
        <w:rPr>
          <w:rFonts w:hint="eastAsia"/>
        </w:rPr>
        <w:t>臺</w:t>
      </w:r>
      <w:proofErr w:type="gramEnd"/>
      <w:r w:rsidRPr="00E06D7B">
        <w:rPr>
          <w:rFonts w:hint="eastAsia"/>
        </w:rPr>
        <w:t>港經濟文化合作策進會董事長路平、行政院主計總處</w:t>
      </w:r>
    </w:p>
    <w:p w:rsidR="00E06D7B" w:rsidRPr="00E06D7B" w:rsidRDefault="00E06D7B" w:rsidP="00E06D7B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E06D7B">
        <w:rPr>
          <w:rFonts w:hAnsi="標楷體" w:hint="eastAsia"/>
        </w:rPr>
        <w:t>副本：</w:t>
      </w:r>
      <w:bookmarkStart w:id="21" w:name="副本"/>
      <w:bookmarkEnd w:id="21"/>
      <w:r w:rsidRPr="00E06D7B">
        <w:rPr>
          <w:rFonts w:hAnsi="標楷體" w:hint="eastAsia"/>
        </w:rPr>
        <w:t>本院各相關單位</w:t>
      </w:r>
    </w:p>
    <w:p w:rsidR="00E06D7B" w:rsidRPr="00E06D7B" w:rsidRDefault="00E06D7B" w:rsidP="00E06D7B">
      <w:pPr>
        <w:pStyle w:val="af0"/>
        <w:spacing w:line="240" w:lineRule="exact"/>
        <w:rPr>
          <w:rFonts w:hAnsi="標楷體"/>
        </w:rPr>
      </w:pPr>
      <w:r w:rsidRPr="00E06D7B">
        <w:rPr>
          <w:rFonts w:hAnsi="標楷體" w:hint="eastAsia"/>
        </w:rPr>
        <w:t>備註：</w:t>
      </w:r>
      <w:bookmarkStart w:id="22" w:name="備註"/>
      <w:bookmarkEnd w:id="22"/>
    </w:p>
    <w:p w:rsidR="00E06D7B" w:rsidRPr="00E06D7B" w:rsidRDefault="00E06D7B" w:rsidP="00E06D7B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3" w:name="備註1"/>
      <w:r w:rsidRPr="00E06D7B">
        <w:rPr>
          <w:rFonts w:hAnsi="標楷體" w:hint="eastAsia"/>
        </w:rPr>
        <w:t>本次會議僅處理第一案；第二案至第六案僅進行</w:t>
      </w:r>
      <w:proofErr w:type="gramStart"/>
      <w:r w:rsidRPr="00E06D7B">
        <w:rPr>
          <w:rFonts w:hAnsi="標楷體" w:hint="eastAsia"/>
        </w:rPr>
        <w:t>詢</w:t>
      </w:r>
      <w:proofErr w:type="gramEnd"/>
      <w:r w:rsidRPr="00E06D7B">
        <w:rPr>
          <w:rFonts w:hAnsi="標楷體" w:hint="eastAsia"/>
        </w:rPr>
        <w:t>答。</w:t>
      </w:r>
    </w:p>
    <w:p w:rsidR="00E06D7B" w:rsidRPr="00E06D7B" w:rsidRDefault="00E06D7B" w:rsidP="00E06D7B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E06D7B">
        <w:rPr>
          <w:rFonts w:hAnsi="標楷體" w:hint="eastAsia"/>
        </w:rPr>
        <w:t>委員登記發言時間及方式：</w:t>
      </w:r>
      <w:r w:rsidRPr="00E06D7B">
        <w:rPr>
          <w:rFonts w:hAnsi="標楷體" w:hint="eastAsia"/>
        </w:rPr>
        <w:br/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E06D7B">
        <w:rPr>
          <w:rFonts w:hAnsi="標楷體" w:hint="eastAsia"/>
        </w:rPr>
        <w:br/>
        <w:t>（二）上午9時以後，不分出、列席委員，均親自依序於其後繼續登記。</w:t>
      </w:r>
    </w:p>
    <w:p w:rsidR="00E06D7B" w:rsidRPr="00E06D7B" w:rsidRDefault="00E06D7B" w:rsidP="00E06D7B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E06D7B">
        <w:rPr>
          <w:rFonts w:hAnsi="標楷體" w:hint="eastAsia"/>
        </w:rPr>
        <w:t>請相關單位將口頭報告之書面資料200份儘速送至本會，並將電子檔傳至dtp@ly.gov.tw、ly20440@ly.gov.tw；另列席官員名單請回傳本會賴小姐ly20688@ly.gov.tw或電話02-23585508。</w:t>
      </w:r>
    </w:p>
    <w:p w:rsidR="00E06D7B" w:rsidRPr="00E06D7B" w:rsidRDefault="00E06D7B" w:rsidP="00E06D7B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E06D7B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E06D7B">
        <w:rPr>
          <w:rFonts w:hAnsi="標楷體" w:hint="eastAsia"/>
        </w:rPr>
        <w:t>文</w:t>
      </w:r>
      <w:proofErr w:type="gramEnd"/>
      <w:r w:rsidRPr="00E06D7B">
        <w:rPr>
          <w:rFonts w:hAnsi="標楷體" w:hint="eastAsia"/>
        </w:rPr>
        <w:t>號上傳至「議案整合暨綜合查詢系統(http://misq.ly.gov.tw)」之「政府單位專區」，上傳檔案需為可編修之PDF檔案。</w:t>
      </w:r>
    </w:p>
    <w:bookmarkEnd w:id="23"/>
    <w:p w:rsidR="00E06D7B" w:rsidRDefault="00E06D7B" w:rsidP="00E06D7B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D7B" w:rsidRDefault="00E06D7B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E06D7B" w:rsidRPr="00E06D7B" w:rsidRDefault="00E06D7B" w:rsidP="00E06D7B">
      <w:pPr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立法院第9屆第2會期內政委員會第</w:t>
      </w:r>
      <w:r w:rsidRPr="00E06D7B">
        <w:rPr>
          <w:rFonts w:ascii="標楷體" w:eastAsia="標楷體" w:hAnsi="標楷體" w:cs="Times New Roman"/>
          <w:b/>
          <w:sz w:val="32"/>
          <w:szCs w:val="32"/>
        </w:rPr>
        <w:t>1</w:t>
      </w:r>
      <w:r w:rsidRPr="00E06D7B">
        <w:rPr>
          <w:rFonts w:ascii="標楷體" w:eastAsia="標楷體" w:hAnsi="標楷體" w:cs="Times New Roman" w:hint="eastAsia"/>
          <w:b/>
          <w:sz w:val="32"/>
          <w:szCs w:val="32"/>
        </w:rPr>
        <w:t>7次全體委員會議議事日程</w:t>
      </w:r>
    </w:p>
    <w:p w:rsidR="00E06D7B" w:rsidRPr="00E06D7B" w:rsidRDefault="00E06D7B" w:rsidP="00E06D7B">
      <w:pPr>
        <w:spacing w:line="440" w:lineRule="exact"/>
        <w:ind w:left="992" w:hangingChars="310" w:hanging="992"/>
        <w:jc w:val="both"/>
        <w:rPr>
          <w:rFonts w:ascii="標楷體" w:eastAsia="標楷體" w:hAnsi="標楷體" w:cs="Times New Roman"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sz w:val="32"/>
          <w:szCs w:val="32"/>
        </w:rPr>
        <w:t>時間：105年12月5日</w:t>
      </w:r>
      <w:r w:rsidRPr="00E06D7B">
        <w:rPr>
          <w:rFonts w:ascii="標楷體" w:eastAsia="標楷體" w:hAnsi="標楷體" w:cs="Times New Roman"/>
          <w:sz w:val="32"/>
          <w:szCs w:val="32"/>
        </w:rPr>
        <w:t>（星期</w:t>
      </w:r>
      <w:r w:rsidRPr="00E06D7B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E06D7B">
        <w:rPr>
          <w:rFonts w:ascii="標楷體" w:eastAsia="標楷體" w:hAnsi="標楷體" w:cs="Times New Roman"/>
          <w:sz w:val="32"/>
          <w:szCs w:val="32"/>
        </w:rPr>
        <w:t>）上午9時至下午5時30分</w:t>
      </w:r>
    </w:p>
    <w:p w:rsidR="00E06D7B" w:rsidRPr="00E06D7B" w:rsidRDefault="00E06D7B" w:rsidP="00E06D7B">
      <w:pPr>
        <w:spacing w:line="44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E06D7B" w:rsidRPr="00E06D7B" w:rsidRDefault="00E06D7B" w:rsidP="00E06D7B">
      <w:pPr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E06D7B" w:rsidRPr="00E06D7B" w:rsidRDefault="00E06D7B" w:rsidP="00E06D7B">
      <w:pPr>
        <w:snapToGrid w:val="0"/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E06D7B" w:rsidRPr="00E06D7B" w:rsidRDefault="00E06D7B" w:rsidP="00E06D7B">
      <w:pPr>
        <w:snapToGrid w:val="0"/>
        <w:spacing w:line="440" w:lineRule="exact"/>
        <w:ind w:left="161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E06D7B" w:rsidRPr="00E06D7B" w:rsidRDefault="00E06D7B" w:rsidP="00E06D7B">
      <w:p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E06D7B" w:rsidRPr="00E06D7B" w:rsidRDefault="00E06D7B" w:rsidP="00E06D7B">
      <w:p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E06D7B" w:rsidRPr="00E06D7B" w:rsidRDefault="00E06D7B" w:rsidP="00E06D7B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處理</w:t>
      </w:r>
      <w:proofErr w:type="gramStart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年度中央政府總預算有關行政院大陸委員會預算凍結項目報告案計8案。</w:t>
      </w:r>
    </w:p>
    <w:p w:rsidR="00E06D7B" w:rsidRPr="00E06D7B" w:rsidRDefault="00E06D7B" w:rsidP="00E06D7B">
      <w:pPr>
        <w:numPr>
          <w:ilvl w:val="0"/>
          <w:numId w:val="3"/>
        </w:numPr>
        <w:snapToGrid w:val="0"/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行政院大陸委員會函，為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年度中央政府總預算決議，「企劃業務」凍結200萬元，專案報告並經同意後始得動支，檢送解凍書面報告，請安排報告，請查照案。</w:t>
      </w:r>
    </w:p>
    <w:p w:rsidR="00E06D7B" w:rsidRPr="00E06D7B" w:rsidRDefault="00E06D7B" w:rsidP="00E06D7B">
      <w:pPr>
        <w:numPr>
          <w:ilvl w:val="0"/>
          <w:numId w:val="3"/>
        </w:numPr>
        <w:snapToGrid w:val="0"/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行政院大陸委員會函，為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年度中央政府總預算決議，「法政業務」凍結500萬元，專案報告並經同意後始得動支，檢送解凍書面報告，請安排報告，請查照案。</w:t>
      </w:r>
    </w:p>
    <w:p w:rsidR="00E06D7B" w:rsidRPr="00E06D7B" w:rsidRDefault="00E06D7B" w:rsidP="00E06D7B">
      <w:pPr>
        <w:numPr>
          <w:ilvl w:val="0"/>
          <w:numId w:val="3"/>
        </w:numPr>
        <w:snapToGrid w:val="0"/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行政院大陸委員會函，為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年度中央政府總預算決議，針對「經濟業務」分別凍結200萬元及四分之一，報告並經同意後始得動支案，檢送解凍書面報告，請安排報告，請查照案。</w:t>
      </w:r>
    </w:p>
    <w:p w:rsidR="00E06D7B" w:rsidRPr="00E06D7B" w:rsidRDefault="00E06D7B" w:rsidP="00E06D7B">
      <w:pPr>
        <w:numPr>
          <w:ilvl w:val="0"/>
          <w:numId w:val="3"/>
        </w:numPr>
        <w:snapToGrid w:val="0"/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行政院大陸委員會函，為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年度中央政府總預算決議，「港澳業務」凍結300萬元，專案報告並經同意後始得動支，檢送解凍書面報告，請安排報告，請查照案。</w:t>
      </w:r>
    </w:p>
    <w:p w:rsidR="00E06D7B" w:rsidRPr="00E06D7B" w:rsidRDefault="00E06D7B" w:rsidP="00E06D7B">
      <w:pPr>
        <w:numPr>
          <w:ilvl w:val="0"/>
          <w:numId w:val="3"/>
        </w:numPr>
        <w:snapToGrid w:val="0"/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行政院大陸委員會函，為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年度中央政府總預算決議，針對「聯絡業務」分別凍結新臺幣500萬元及四分之一，專案報告並經同意後始得動支，檢送解凍書面報告，請安排報告，請查照案。</w:t>
      </w:r>
    </w:p>
    <w:p w:rsidR="00E06D7B" w:rsidRPr="00E06D7B" w:rsidRDefault="00E06D7B" w:rsidP="00E06D7B">
      <w:pPr>
        <w:numPr>
          <w:ilvl w:val="0"/>
          <w:numId w:val="3"/>
        </w:numPr>
        <w:snapToGrid w:val="0"/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行政院大陸委員會函，為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年度中央政府總預算決議，「文教業務」凍結200萬元，專案報告並經同意後始得動支，檢送解凍書面報告，請安排報告，請查照案。</w:t>
      </w:r>
    </w:p>
    <w:p w:rsidR="00E06D7B" w:rsidRPr="00E06D7B" w:rsidRDefault="00E06D7B" w:rsidP="00E06D7B">
      <w:pPr>
        <w:numPr>
          <w:ilvl w:val="0"/>
          <w:numId w:val="3"/>
        </w:numPr>
        <w:snapToGrid w:val="0"/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行政院大陸委員會函，為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</w:t>
      </w: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「捐助海基會辦理兩岸中介事務」編列1億8,623萬1,000元，凍結四分之一，報告並經同意後始得動支，檢送解凍書面報告，請安排報告，請查照案。</w:t>
      </w:r>
    </w:p>
    <w:p w:rsidR="00E06D7B" w:rsidRPr="00E06D7B" w:rsidRDefault="00E06D7B" w:rsidP="00E06D7B">
      <w:pPr>
        <w:snapToGrid w:val="0"/>
        <w:spacing w:line="440" w:lineRule="exact"/>
        <w:ind w:left="1440"/>
        <w:jc w:val="both"/>
        <w:rPr>
          <w:rFonts w:ascii="新細明體" w:eastAsia="新細明體" w:hAnsi="新細明體" w:cs="Times New Roman"/>
          <w:bCs/>
          <w:sz w:val="32"/>
          <w:szCs w:val="32"/>
        </w:rPr>
      </w:pPr>
      <w:r w:rsidRPr="00E06D7B">
        <w:rPr>
          <w:rFonts w:ascii="新細明體" w:eastAsia="新細明體" w:hAnsi="新細明體" w:cs="Times New Roman" w:hint="eastAsia"/>
          <w:bCs/>
          <w:sz w:val="32"/>
          <w:szCs w:val="32"/>
        </w:rPr>
        <w:t>說明：以上各案係105年3月18日第9屆第1會期第5次院會決定：「交內政委員會處理」。</w:t>
      </w:r>
    </w:p>
    <w:p w:rsidR="00E06D7B" w:rsidRPr="00E06D7B" w:rsidRDefault="00E06D7B" w:rsidP="00E06D7B">
      <w:pPr>
        <w:numPr>
          <w:ilvl w:val="0"/>
          <w:numId w:val="3"/>
        </w:numPr>
        <w:snapToGrid w:val="0"/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行政院大陸委員會函，為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年度中央政府總預算決議，凍結「獎補助費」500萬元，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俟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檢討「行政院大陸委員會補助辦理兩岸民間交流活動作業要點」並專案報告經同意後始得動支，檢送解凍書面報告，請安排報告，請查照案。</w:t>
      </w:r>
    </w:p>
    <w:p w:rsidR="00E06D7B" w:rsidRPr="00E06D7B" w:rsidRDefault="00E06D7B" w:rsidP="00E06D7B">
      <w:pPr>
        <w:snapToGrid w:val="0"/>
        <w:spacing w:line="440" w:lineRule="exact"/>
        <w:ind w:left="1440"/>
        <w:jc w:val="both"/>
        <w:rPr>
          <w:rFonts w:ascii="新細明體" w:eastAsia="新細明體" w:hAnsi="新細明體" w:cs="Times New Roman"/>
          <w:bCs/>
          <w:sz w:val="32"/>
          <w:szCs w:val="32"/>
        </w:rPr>
      </w:pPr>
      <w:r w:rsidRPr="00E06D7B">
        <w:rPr>
          <w:rFonts w:ascii="新細明體" w:eastAsia="新細明體" w:hAnsi="新細明體" w:cs="Times New Roman" w:hint="eastAsia"/>
          <w:bCs/>
          <w:sz w:val="32"/>
          <w:szCs w:val="32"/>
        </w:rPr>
        <w:t>說明：本案係105年4月1日第9屆第1會期第7次院會決定：「交內政委員會處理」。</w:t>
      </w:r>
    </w:p>
    <w:p w:rsidR="00E06D7B" w:rsidRPr="00E06D7B" w:rsidRDefault="00E06D7B" w:rsidP="00E06D7B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審查</w:t>
      </w:r>
      <w:proofErr w:type="gramStart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106</w:t>
      </w:r>
      <w:proofErr w:type="gramEnd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年度中央政府總預算案關於行政院大陸委員會主管收支部分。</w:t>
      </w:r>
    </w:p>
    <w:p w:rsidR="00E06D7B" w:rsidRPr="00E06D7B" w:rsidRDefault="00E06D7B" w:rsidP="00E06D7B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審查行政院大陸委員會函送財團法人海峽交流基金會</w:t>
      </w:r>
      <w:proofErr w:type="gramStart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106</w:t>
      </w:r>
      <w:proofErr w:type="gramEnd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年度預算書及相關資料案。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係105年9月13日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9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2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審查行政院大陸委員會函送財團法人</w:t>
      </w:r>
      <w:proofErr w:type="gramStart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臺</w:t>
      </w:r>
      <w:proofErr w:type="gramEnd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港經濟文化合作策進會</w:t>
      </w:r>
      <w:proofErr w:type="gramStart"/>
      <w:r w:rsidRPr="00E06D7B">
        <w:rPr>
          <w:rFonts w:ascii="標楷體" w:eastAsia="標楷體" w:hAnsi="標楷體" w:cs="Times New Roman"/>
          <w:b/>
          <w:bCs/>
          <w:sz w:val="32"/>
          <w:szCs w:val="32"/>
        </w:rPr>
        <w:t>10</w:t>
      </w:r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6</w:t>
      </w:r>
      <w:proofErr w:type="gramEnd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年度預算書案。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係105年9月13日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9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2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審查行政院大陸委員會近3年「補、捐（獎）助其他政府機關、團體或個人經費報告表」共5案。</w:t>
      </w:r>
    </w:p>
    <w:p w:rsidR="00E06D7B" w:rsidRPr="00E06D7B" w:rsidRDefault="00E06D7B" w:rsidP="00E06D7B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(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)行政院大陸委員會函送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104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第3季補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（捐）助經費一覽表，請查照案。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係104年11月27日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8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8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11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(二)行政院大陸委員會函送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104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第4季補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（捐）助經費一覽表，請查照案。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係105年5月6日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9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12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(三)行政院大陸委員會函送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第1季補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（捐）助經費一覽表，請查照案。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係105年5月20日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9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14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(四)行政院大陸委員會函送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第2季補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（捐）助經費一覽表，請查照案。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係105年10月21日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9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2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7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(五)行政院大陸委員會函送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年度第3季該會補（捐）助經費一覽表，請查照案。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係105年11月18日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9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2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11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審查行政院大陸委員會近3年「辦理政策宣導相關之廣告</w:t>
      </w:r>
      <w:proofErr w:type="gramStart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彙整表</w:t>
      </w:r>
      <w:proofErr w:type="gramEnd"/>
      <w:r w:rsidRPr="00E06D7B">
        <w:rPr>
          <w:rFonts w:ascii="標楷體" w:eastAsia="標楷體" w:hAnsi="標楷體" w:cs="Times New Roman" w:hint="eastAsia"/>
          <w:b/>
          <w:bCs/>
          <w:sz w:val="32"/>
          <w:szCs w:val="32"/>
        </w:rPr>
        <w:t>」共4案。</w:t>
      </w:r>
    </w:p>
    <w:p w:rsidR="00E06D7B" w:rsidRPr="00E06D7B" w:rsidRDefault="00E06D7B" w:rsidP="00E06D7B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(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)行政院大陸委員會函送該會及海基會104年第4季辦理政策宣導相關廣告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彙整表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，請查照案。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係105年4月8日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9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8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(二)行政院大陸委員會函送該會及海基會105年第1季辦理政策宣導相關廣告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彙整表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，請查照案。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係105年5月6日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9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12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(三)行政院大陸委員會函送該會及海基會105年第2季辦理政策溝通說明相關廣告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彙整表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，請查照案。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係105年10月7日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9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2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5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(四)行政院大陸委員會函送該會及海基會105年第3季辦理政策溝通說明相關廣告</w:t>
      </w:r>
      <w:proofErr w:type="gramStart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彙整表</w:t>
      </w:r>
      <w:proofErr w:type="gramEnd"/>
      <w:r w:rsidRPr="00E06D7B">
        <w:rPr>
          <w:rFonts w:ascii="標楷體" w:eastAsia="標楷體" w:hAnsi="標楷體" w:cs="Times New Roman" w:hint="eastAsia"/>
          <w:bCs/>
          <w:sz w:val="32"/>
          <w:szCs w:val="32"/>
        </w:rPr>
        <w:t>，請查照案。。</w:t>
      </w:r>
    </w:p>
    <w:p w:rsidR="00E06D7B" w:rsidRPr="00E06D7B" w:rsidRDefault="00E06D7B" w:rsidP="00E06D7B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 w:cs="Times New Roman"/>
          <w:bCs/>
          <w:sz w:val="28"/>
          <w:szCs w:val="28"/>
        </w:rPr>
      </w:pP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說明：本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案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係105年11月18日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9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屆第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2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會期第</w:t>
      </w:r>
      <w:r w:rsidRPr="00E06D7B">
        <w:rPr>
          <w:rFonts w:ascii="新細明體" w:eastAsia="新細明體" w:hAnsi="新細明體" w:cs="Times New Roman" w:hint="eastAsia"/>
          <w:bCs/>
          <w:sz w:val="28"/>
          <w:szCs w:val="28"/>
        </w:rPr>
        <w:t>11</w:t>
      </w:r>
      <w:r w:rsidRPr="00E06D7B">
        <w:rPr>
          <w:rFonts w:ascii="新細明體" w:eastAsia="新細明體" w:hAnsi="新細明體" w:cs="Times New Roman"/>
          <w:bCs/>
          <w:sz w:val="28"/>
          <w:szCs w:val="28"/>
        </w:rPr>
        <w:t>次院會決定：「交內政委員會審查」。</w:t>
      </w:r>
    </w:p>
    <w:p w:rsidR="00E06D7B" w:rsidRPr="00E06D7B" w:rsidRDefault="00E06D7B" w:rsidP="00E06D7B">
      <w:pPr>
        <w:snapToGrid w:val="0"/>
        <w:spacing w:line="440" w:lineRule="exact"/>
        <w:ind w:left="480" w:hangingChars="150" w:hanging="480"/>
        <w:jc w:val="both"/>
        <w:rPr>
          <w:rFonts w:ascii="標楷體" w:eastAsia="標楷體" w:hAnsi="標楷體" w:cs="Times New Roman"/>
          <w:bCs/>
          <w:color w:val="FF0000"/>
          <w:sz w:val="32"/>
          <w:szCs w:val="32"/>
        </w:rPr>
      </w:pPr>
      <w:r w:rsidRPr="00E06D7B">
        <w:rPr>
          <w:rFonts w:ascii="標楷體" w:eastAsia="標楷體" w:hAnsi="標楷體" w:cs="Times New Roman" w:hint="eastAsia"/>
          <w:sz w:val="32"/>
          <w:szCs w:val="32"/>
        </w:rPr>
        <w:t>【第二案至第六案僅進行詢答】</w:t>
      </w:r>
    </w:p>
    <w:p w:rsidR="00E06D7B" w:rsidRPr="00E06D7B" w:rsidRDefault="00E06D7B" w:rsidP="00E06D7B">
      <w:pPr>
        <w:pStyle w:val="space0"/>
        <w:jc w:val="center"/>
      </w:pPr>
    </w:p>
    <w:sectPr w:rsidR="00E06D7B" w:rsidRPr="00E06D7B" w:rsidSect="00AB0698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159" w:rsidRDefault="00183159" w:rsidP="00E06D7B">
      <w:r>
        <w:separator/>
      </w:r>
    </w:p>
  </w:endnote>
  <w:endnote w:type="continuationSeparator" w:id="0">
    <w:p w:rsidR="00183159" w:rsidRDefault="00183159" w:rsidP="00E06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93151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B87987D" wp14:editId="2BF1BED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9315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69315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3F6350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3F6350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159" w:rsidRDefault="00183159" w:rsidP="00E06D7B">
      <w:r>
        <w:separator/>
      </w:r>
    </w:p>
  </w:footnote>
  <w:footnote w:type="continuationSeparator" w:id="0">
    <w:p w:rsidR="00183159" w:rsidRDefault="00183159" w:rsidP="00E06D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931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6AA8446" wp14:editId="46A1523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9315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69315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5DCBBB6" wp14:editId="701A0EE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9315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69315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2B9BECE" wp14:editId="1AD9C26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A5397"/>
    <w:multiLevelType w:val="hybridMultilevel"/>
    <w:tmpl w:val="12B8844A"/>
    <w:lvl w:ilvl="0" w:tplc="B1BAA1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403A2F85"/>
    <w:multiLevelType w:val="hybridMultilevel"/>
    <w:tmpl w:val="65341A78"/>
    <w:lvl w:ilvl="0" w:tplc="145ED31C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D7B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40C1"/>
    <w:rsid w:val="000440F1"/>
    <w:rsid w:val="000452E6"/>
    <w:rsid w:val="000518C0"/>
    <w:rsid w:val="000627B3"/>
    <w:rsid w:val="000635D0"/>
    <w:rsid w:val="00065C9E"/>
    <w:rsid w:val="00080ED6"/>
    <w:rsid w:val="00084593"/>
    <w:rsid w:val="000A361B"/>
    <w:rsid w:val="000A4C38"/>
    <w:rsid w:val="000B410C"/>
    <w:rsid w:val="000C5A8C"/>
    <w:rsid w:val="000C7DB1"/>
    <w:rsid w:val="000D0E5F"/>
    <w:rsid w:val="000D5AAC"/>
    <w:rsid w:val="000D76C6"/>
    <w:rsid w:val="000E6E51"/>
    <w:rsid w:val="000E6EC2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5D42"/>
    <w:rsid w:val="0018080C"/>
    <w:rsid w:val="00183159"/>
    <w:rsid w:val="0018377F"/>
    <w:rsid w:val="00187FE9"/>
    <w:rsid w:val="001919D8"/>
    <w:rsid w:val="00197038"/>
    <w:rsid w:val="00197EBF"/>
    <w:rsid w:val="001A271C"/>
    <w:rsid w:val="001A65F5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36BA"/>
    <w:rsid w:val="002D1458"/>
    <w:rsid w:val="002D1C4E"/>
    <w:rsid w:val="002D4B24"/>
    <w:rsid w:val="002D6617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863C3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3F6350"/>
    <w:rsid w:val="003F7BA3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6230A"/>
    <w:rsid w:val="00662415"/>
    <w:rsid w:val="00691335"/>
    <w:rsid w:val="00693151"/>
    <w:rsid w:val="00694558"/>
    <w:rsid w:val="006B2461"/>
    <w:rsid w:val="006B29F2"/>
    <w:rsid w:val="006B687B"/>
    <w:rsid w:val="006C2B7A"/>
    <w:rsid w:val="006C6174"/>
    <w:rsid w:val="006C61F4"/>
    <w:rsid w:val="006D51C8"/>
    <w:rsid w:val="006E0DB0"/>
    <w:rsid w:val="006F5A46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62CB4"/>
    <w:rsid w:val="00764150"/>
    <w:rsid w:val="00783F21"/>
    <w:rsid w:val="00786D53"/>
    <w:rsid w:val="007A173D"/>
    <w:rsid w:val="007A4125"/>
    <w:rsid w:val="007B0B62"/>
    <w:rsid w:val="007B3A84"/>
    <w:rsid w:val="007B74E7"/>
    <w:rsid w:val="007C1B78"/>
    <w:rsid w:val="007C1E90"/>
    <w:rsid w:val="007C28BD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019B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B0507F"/>
    <w:rsid w:val="00B058AB"/>
    <w:rsid w:val="00B24B31"/>
    <w:rsid w:val="00B305B6"/>
    <w:rsid w:val="00B32415"/>
    <w:rsid w:val="00B408BA"/>
    <w:rsid w:val="00B445B8"/>
    <w:rsid w:val="00B644CB"/>
    <w:rsid w:val="00B652EC"/>
    <w:rsid w:val="00B65F0D"/>
    <w:rsid w:val="00B754EC"/>
    <w:rsid w:val="00B7628F"/>
    <w:rsid w:val="00B82C4E"/>
    <w:rsid w:val="00B85D23"/>
    <w:rsid w:val="00BA075E"/>
    <w:rsid w:val="00BA1258"/>
    <w:rsid w:val="00BA695F"/>
    <w:rsid w:val="00BD0E65"/>
    <w:rsid w:val="00BD70F0"/>
    <w:rsid w:val="00BE0100"/>
    <w:rsid w:val="00BE01E4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81989"/>
    <w:rsid w:val="00C83CB3"/>
    <w:rsid w:val="00C85301"/>
    <w:rsid w:val="00C87265"/>
    <w:rsid w:val="00C879C0"/>
    <w:rsid w:val="00CA670E"/>
    <w:rsid w:val="00CB1502"/>
    <w:rsid w:val="00CC4CC8"/>
    <w:rsid w:val="00CD0397"/>
    <w:rsid w:val="00CD0D50"/>
    <w:rsid w:val="00CD731A"/>
    <w:rsid w:val="00CF0EC0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E0410"/>
    <w:rsid w:val="00DE0D29"/>
    <w:rsid w:val="00DE5755"/>
    <w:rsid w:val="00DF1E02"/>
    <w:rsid w:val="00DF2EFF"/>
    <w:rsid w:val="00DF7D8E"/>
    <w:rsid w:val="00E06D7B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6683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E073E"/>
    <w:rsid w:val="00EE3E0C"/>
    <w:rsid w:val="00EE4A3E"/>
    <w:rsid w:val="00EE523B"/>
    <w:rsid w:val="00EF56C8"/>
    <w:rsid w:val="00EF6C5F"/>
    <w:rsid w:val="00F0709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06D7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06D7B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06D7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06D7B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06D7B"/>
  </w:style>
  <w:style w:type="paragraph" w:customStyle="1" w:styleId="a8">
    <w:name w:val="立法院(分類號)"/>
    <w:basedOn w:val="a"/>
    <w:rsid w:val="00E06D7B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06D7B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E06D7B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E06D7B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E06D7B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E06D7B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06D7B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E06D7B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E06D7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E06D7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E06D7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E06D7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E06D7B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06D7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E06D7B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E06D7B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E06D7B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06D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06D7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06D7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06D7B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06D7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06D7B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06D7B"/>
  </w:style>
  <w:style w:type="paragraph" w:customStyle="1" w:styleId="a8">
    <w:name w:val="立法院(分類號)"/>
    <w:basedOn w:val="a"/>
    <w:rsid w:val="00E06D7B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06D7B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E06D7B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E06D7B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E06D7B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E06D7B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06D7B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E06D7B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E06D7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E06D7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E06D7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E06D7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E06D7B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06D7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E06D7B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E06D7B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E06D7B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06D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06D7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449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2016-12-02T09:06:00Z</dcterms:created>
  <dcterms:modified xsi:type="dcterms:W3CDTF">2016-12-02T09:06:00Z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>1051004070100200;1050831070100900;1050901070100800;1050219071000200;1050219071000300;1050219071000400;1050219071000500;1050219071000600;1050219071000700;1050219071000800;1050316071001700</vt:lpwstr>
  </property>
  <property fmtid="{D5CDD505-2E9C-101B-9397-08002B2CF9AE}" pid="8" name="billNoCount">
    <vt:lpwstr>1</vt:lpwstr>
  </property>
  <property fmtid="{D5CDD505-2E9C-101B-9397-08002B2CF9AE}" pid="9" name="開會時間1">
    <vt:lpwstr>105年12月5日（星期一）上午09時00分至下午5時30分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20161205</vt:lpwstr>
  </property>
  <property fmtid="{D5CDD505-2E9C-101B-9397-08002B2CF9AE}" pid="12" name="201612050-0">
    <vt:lpwstr>1051004070100200;1050831070100900;1050901070100800;1050219071000200;1050219071000300;1050219071000400;1050219071000500;1050219071000600;1050219071000700;1050219071000800;</vt:lpwstr>
  </property>
  <property fmtid="{D5CDD505-2E9C-101B-9397-08002B2CF9AE}" pid="13" name="201612050-1">
    <vt:lpwstr>1050316071001700;</vt:lpwstr>
  </property>
  <property fmtid="{D5CDD505-2E9C-101B-9397-08002B2CF9AE}" pid="14" name="201612050-2">
    <vt:lpwstr/>
  </property>
  <property fmtid="{D5CDD505-2E9C-101B-9397-08002B2CF9AE}" pid="15" name="201612050-3">
    <vt:lpwstr/>
  </property>
  <property fmtid="{D5CDD505-2E9C-101B-9397-08002B2CF9AE}" pid="16" name="201612050-4">
    <vt:lpwstr/>
  </property>
  <property fmtid="{D5CDD505-2E9C-101B-9397-08002B2CF9AE}" pid="17" name="201612050-5">
    <vt:lpwstr/>
  </property>
  <property fmtid="{D5CDD505-2E9C-101B-9397-08002B2CF9AE}" pid="18" name="201612050-6">
    <vt:lpwstr/>
  </property>
  <property fmtid="{D5CDD505-2E9C-101B-9397-08002B2CF9AE}" pid="19" name="201612050-7">
    <vt:lpwstr/>
  </property>
  <property fmtid="{D5CDD505-2E9C-101B-9397-08002B2CF9AE}" pid="20" name="201612050-8">
    <vt:lpwstr/>
  </property>
  <property fmtid="{D5CDD505-2E9C-101B-9397-08002B2CF9AE}" pid="21" name="20161205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1054001726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1054001726</vt:lpwstr>
  </property>
  <property fmtid="{D5CDD505-2E9C-101B-9397-08002B2CF9AE}" pid="34" name="發文支號">
    <vt:lpwstr>0</vt:lpwstr>
  </property>
</Properties>
</file>