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C789E" w:rsidRPr="009C789E" w:rsidRDefault="009C789E" w:rsidP="009C789E">
      <w:pPr>
        <w:pStyle w:val="title"/>
        <w:rPr>
          <w:position w:val="20"/>
        </w:rPr>
      </w:pPr>
      <w:r w:rsidRPr="009C789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B8E76FB" wp14:editId="13773CE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89E" w:rsidRPr="00ED490D" w:rsidRDefault="009C789E" w:rsidP="009C789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9C789E" w:rsidRPr="00ED490D" w:rsidRDefault="009C789E" w:rsidP="009C789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9C789E" w:rsidRPr="00ED490D" w:rsidRDefault="009C789E" w:rsidP="009C789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9C789E" w:rsidRPr="00ED490D" w:rsidRDefault="009C789E" w:rsidP="009C789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9C789E">
        <w:rPr>
          <w:rFonts w:hint="eastAsia"/>
          <w:position w:val="20"/>
        </w:rPr>
        <w:t>立法院</w:t>
      </w:r>
      <w:bookmarkStart w:id="4" w:name="單位名稱"/>
      <w:bookmarkEnd w:id="4"/>
      <w:r w:rsidRPr="009C789E">
        <w:rPr>
          <w:rFonts w:hint="eastAsia"/>
          <w:position w:val="20"/>
        </w:rPr>
        <w:t>內政委員會　開會通知單</w:t>
      </w:r>
    </w:p>
    <w:p w:rsidR="009C789E" w:rsidRPr="009C789E" w:rsidRDefault="009C789E" w:rsidP="009C789E">
      <w:pPr>
        <w:pStyle w:val="titlespace"/>
      </w:pPr>
      <w:r w:rsidRPr="009C789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4FFC165" wp14:editId="42AB33E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C789E" w:rsidRPr="009C789E" w:rsidRDefault="009C789E" w:rsidP="009C789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9C789E" w:rsidRPr="009C789E" w:rsidRDefault="009C789E" w:rsidP="009C789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C789E" w:rsidRPr="009C789E" w:rsidRDefault="009C789E" w:rsidP="009C789E">
      <w:pPr>
        <w:pStyle w:val="space2"/>
      </w:pPr>
    </w:p>
    <w:p w:rsidR="009C789E" w:rsidRPr="009C789E" w:rsidRDefault="009C789E" w:rsidP="009C789E">
      <w:pPr>
        <w:pStyle w:val="space2"/>
      </w:pPr>
    </w:p>
    <w:p w:rsidR="009C789E" w:rsidRPr="009C789E" w:rsidRDefault="009C789E" w:rsidP="009C789E">
      <w:pPr>
        <w:pStyle w:val="aa"/>
        <w:spacing w:line="360" w:lineRule="exact"/>
      </w:pPr>
      <w:r w:rsidRPr="009C789E">
        <w:rPr>
          <w:rFonts w:hint="eastAsia"/>
        </w:rPr>
        <w:t>受文者：</w:t>
      </w:r>
      <w:bookmarkStart w:id="6" w:name="受文者"/>
      <w:bookmarkEnd w:id="6"/>
      <w:r w:rsidR="00040832">
        <w:rPr>
          <w:rFonts w:hint="eastAsia"/>
        </w:rPr>
        <w:t>本會委員</w:t>
      </w:r>
    </w:p>
    <w:p w:rsidR="009C789E" w:rsidRPr="009C789E" w:rsidRDefault="009C789E" w:rsidP="009C789E">
      <w:pPr>
        <w:pStyle w:val="space"/>
      </w:pPr>
    </w:p>
    <w:p w:rsidR="009C789E" w:rsidRPr="009C789E" w:rsidRDefault="009C789E" w:rsidP="009C789E">
      <w:pPr>
        <w:pStyle w:val="ab"/>
        <w:spacing w:line="240" w:lineRule="exact"/>
      </w:pPr>
      <w:r w:rsidRPr="009C789E">
        <w:fldChar w:fldCharType="begin"/>
      </w:r>
      <w:r w:rsidRPr="009C789E">
        <w:instrText xml:space="preserve"> </w:instrText>
      </w:r>
      <w:r w:rsidRPr="009C789E">
        <w:rPr>
          <w:rFonts w:hint="eastAsia"/>
        </w:rPr>
        <w:instrText>MACROBUTTON  DocDispatch 發文日期：</w:instrText>
      </w:r>
      <w:r w:rsidRPr="009C789E">
        <w:fldChar w:fldCharType="end"/>
      </w:r>
      <w:bookmarkStart w:id="7" w:name="發文日期"/>
      <w:bookmarkEnd w:id="7"/>
      <w:r w:rsidRPr="009C789E">
        <w:t>中華民國106年3月24日</w:t>
      </w:r>
    </w:p>
    <w:p w:rsidR="009C789E" w:rsidRPr="009C789E" w:rsidRDefault="009C789E" w:rsidP="009C789E">
      <w:pPr>
        <w:pStyle w:val="ab"/>
        <w:spacing w:line="240" w:lineRule="exact"/>
      </w:pPr>
      <w:r w:rsidRPr="009C789E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1064000664號</w:t>
      </w:r>
    </w:p>
    <w:p w:rsidR="009C789E" w:rsidRPr="009C789E" w:rsidRDefault="009C789E" w:rsidP="009C789E">
      <w:pPr>
        <w:pStyle w:val="ab"/>
        <w:spacing w:line="240" w:lineRule="exact"/>
      </w:pPr>
      <w:r w:rsidRPr="009C789E">
        <w:fldChar w:fldCharType="begin"/>
      </w:r>
      <w:r w:rsidRPr="009C789E">
        <w:instrText xml:space="preserve"> </w:instrText>
      </w:r>
      <w:r w:rsidRPr="009C789E">
        <w:rPr>
          <w:rFonts w:hint="eastAsia"/>
        </w:rPr>
        <w:instrText>MACROBUTTON  DocSpeed 速別：</w:instrText>
      </w:r>
      <w:r w:rsidRPr="009C789E">
        <w:fldChar w:fldCharType="end"/>
      </w:r>
      <w:bookmarkStart w:id="9" w:name="速別"/>
      <w:bookmarkEnd w:id="9"/>
      <w:r w:rsidRPr="009C789E">
        <w:rPr>
          <w:rFonts w:hint="eastAsia"/>
        </w:rPr>
        <w:t>普通件</w:t>
      </w:r>
    </w:p>
    <w:p w:rsidR="009C789E" w:rsidRPr="009C789E" w:rsidRDefault="009C789E" w:rsidP="009C789E">
      <w:pPr>
        <w:pStyle w:val="ab"/>
        <w:spacing w:line="240" w:lineRule="exact"/>
      </w:pPr>
      <w:r w:rsidRPr="009C789E">
        <w:fldChar w:fldCharType="begin"/>
      </w:r>
      <w:r w:rsidRPr="009C789E">
        <w:instrText xml:space="preserve"> </w:instrText>
      </w:r>
      <w:r w:rsidRPr="009C789E">
        <w:rPr>
          <w:rFonts w:hint="eastAsia"/>
        </w:rPr>
        <w:instrText>MACROBUTTON  DocSecurity 密等及解密條件或保密期限：</w:instrText>
      </w:r>
      <w:r w:rsidRPr="009C789E">
        <w:fldChar w:fldCharType="end"/>
      </w:r>
      <w:bookmarkStart w:id="10" w:name="密等及解密條件或保密期限"/>
      <w:bookmarkEnd w:id="10"/>
    </w:p>
    <w:p w:rsidR="009C789E" w:rsidRPr="009C789E" w:rsidRDefault="009C789E" w:rsidP="009C789E">
      <w:pPr>
        <w:pStyle w:val="ab"/>
        <w:spacing w:line="240" w:lineRule="exact"/>
      </w:pPr>
      <w:r w:rsidRPr="009C789E">
        <w:rPr>
          <w:rFonts w:hint="eastAsia"/>
        </w:rPr>
        <w:t>附件：</w:t>
      </w:r>
      <w:bookmarkStart w:id="11" w:name="附件"/>
      <w:bookmarkEnd w:id="11"/>
      <w:r w:rsidRPr="009C789E">
        <w:rPr>
          <w:rFonts w:hint="eastAsia"/>
        </w:rPr>
        <w:t>議事日程及關係文書</w:t>
      </w:r>
    </w:p>
    <w:p w:rsidR="009C789E" w:rsidRPr="009C789E" w:rsidRDefault="009C789E" w:rsidP="009C789E">
      <w:pPr>
        <w:pStyle w:val="ab"/>
        <w:spacing w:line="240" w:lineRule="exact"/>
      </w:pPr>
    </w:p>
    <w:p w:rsidR="00AA2BE2" w:rsidRDefault="009C789E" w:rsidP="009C789E">
      <w:pPr>
        <w:pStyle w:val="ac"/>
        <w:spacing w:line="380" w:lineRule="exact"/>
        <w:ind w:left="1635" w:hangingChars="511" w:hanging="1635"/>
        <w:rPr>
          <w:rFonts w:hAnsi="標楷體"/>
        </w:rPr>
      </w:pPr>
      <w:r w:rsidRPr="009C789E">
        <w:rPr>
          <w:rFonts w:hAnsi="標楷體" w:hint="eastAsia"/>
        </w:rPr>
        <w:t>開會事由：</w:t>
      </w:r>
      <w:bookmarkStart w:id="12" w:name="開會事由"/>
      <w:bookmarkEnd w:id="12"/>
      <w:r w:rsidRPr="009C789E">
        <w:rPr>
          <w:rFonts w:hAnsi="標楷體" w:hint="eastAsia"/>
        </w:rPr>
        <w:t>立法院第</w:t>
      </w:r>
      <w:bookmarkStart w:id="13" w:name="屆別"/>
      <w:r w:rsidRPr="009C789E">
        <w:rPr>
          <w:rFonts w:hAnsi="標楷體"/>
        </w:rPr>
        <w:t>9</w:t>
      </w:r>
      <w:bookmarkEnd w:id="13"/>
      <w:r w:rsidRPr="009C789E">
        <w:rPr>
          <w:rFonts w:hAnsi="標楷體" w:hint="eastAsia"/>
        </w:rPr>
        <w:t>屆第3會期</w:t>
      </w:r>
      <w:bookmarkStart w:id="14" w:name="委員會"/>
      <w:r w:rsidRPr="009C789E">
        <w:rPr>
          <w:rFonts w:hAnsi="標楷體" w:hint="eastAsia"/>
        </w:rPr>
        <w:t>內政委員會</w:t>
      </w:r>
      <w:bookmarkEnd w:id="14"/>
      <w:r w:rsidRPr="009C789E">
        <w:rPr>
          <w:rFonts w:hAnsi="標楷體" w:hint="eastAsia"/>
        </w:rPr>
        <w:t>第10次全體委員會議</w:t>
      </w:r>
      <w:bookmarkStart w:id="15" w:name="議案名稱"/>
    </w:p>
    <w:p w:rsidR="009C789E" w:rsidRPr="009C789E" w:rsidRDefault="009C789E" w:rsidP="00AA2BE2">
      <w:pPr>
        <w:pStyle w:val="ac"/>
        <w:spacing w:line="380" w:lineRule="exact"/>
        <w:ind w:leftChars="700" w:left="1680" w:firstLine="0"/>
        <w:rPr>
          <w:rFonts w:hAnsi="標楷體"/>
        </w:rPr>
      </w:pPr>
      <w:r w:rsidRPr="009C789E">
        <w:rPr>
          <w:rFonts w:hAnsi="標楷體" w:hint="eastAsia"/>
        </w:rPr>
        <w:t>處理</w:t>
      </w:r>
      <w:proofErr w:type="gramStart"/>
      <w:r w:rsidRPr="009C789E">
        <w:rPr>
          <w:rFonts w:hAnsi="標楷體" w:hint="eastAsia"/>
        </w:rPr>
        <w:t>106</w:t>
      </w:r>
      <w:proofErr w:type="gramEnd"/>
      <w:r w:rsidRPr="009C789E">
        <w:rPr>
          <w:rFonts w:hAnsi="標楷體" w:hint="eastAsia"/>
        </w:rPr>
        <w:t>年度中央政府總預算有關內政部預算凍結項目報告案計163案(含報告事項93案)。</w:t>
      </w:r>
      <w:r w:rsidRPr="009C789E">
        <w:rPr>
          <w:rFonts w:hAnsi="標楷體" w:hint="eastAsia"/>
        </w:rPr>
        <w:br/>
      </w:r>
      <w:bookmarkEnd w:id="15"/>
    </w:p>
    <w:p w:rsidR="009C789E" w:rsidRPr="009C789E" w:rsidRDefault="009C789E" w:rsidP="009C789E">
      <w:pPr>
        <w:pStyle w:val="ac"/>
        <w:spacing w:line="380" w:lineRule="exact"/>
        <w:rPr>
          <w:rFonts w:hAnsi="標楷體"/>
        </w:rPr>
      </w:pPr>
      <w:r w:rsidRPr="009C789E">
        <w:rPr>
          <w:rFonts w:hAnsi="標楷體"/>
        </w:rPr>
        <w:fldChar w:fldCharType="begin"/>
      </w:r>
      <w:r w:rsidRPr="009C789E">
        <w:rPr>
          <w:rFonts w:hAnsi="標楷體"/>
        </w:rPr>
        <w:instrText xml:space="preserve"> MACROBUTTON  DocMeetingTime 開會時間：</w:instrText>
      </w:r>
      <w:r w:rsidRPr="009C789E">
        <w:rPr>
          <w:rFonts w:hAnsi="標楷體"/>
        </w:rPr>
        <w:fldChar w:fldCharType="end"/>
      </w:r>
      <w:r w:rsidRPr="009C789E">
        <w:rPr>
          <w:rFonts w:hAnsi="標楷體"/>
        </w:rPr>
        <w:t>106年3月27日（星期一）</w:t>
      </w:r>
      <w:r w:rsidRPr="009C789E">
        <w:rPr>
          <w:rFonts w:hAnsi="標楷體" w:hint="eastAsia"/>
        </w:rPr>
        <w:t>、3月29日</w:t>
      </w:r>
      <w:r w:rsidR="0086596B" w:rsidRPr="009C789E">
        <w:rPr>
          <w:rFonts w:hAnsi="標楷體"/>
        </w:rPr>
        <w:t>（星期</w:t>
      </w:r>
      <w:r w:rsidR="0086596B">
        <w:rPr>
          <w:rFonts w:hAnsi="標楷體" w:hint="eastAsia"/>
        </w:rPr>
        <w:t>三</w:t>
      </w:r>
      <w:r w:rsidR="0086596B" w:rsidRPr="009C789E">
        <w:rPr>
          <w:rFonts w:hAnsi="標楷體"/>
        </w:rPr>
        <w:t>）</w:t>
      </w:r>
      <w:r w:rsidRPr="009C789E">
        <w:rPr>
          <w:rFonts w:hAnsi="標楷體"/>
        </w:rPr>
        <w:t>上午9時</w:t>
      </w:r>
      <w:r w:rsidRPr="009C789E">
        <w:rPr>
          <w:rFonts w:hAnsi="標楷體" w:hint="eastAsia"/>
        </w:rPr>
        <w:t>至下午5時30分</w:t>
      </w:r>
    </w:p>
    <w:p w:rsidR="009C789E" w:rsidRPr="009C789E" w:rsidRDefault="009C789E" w:rsidP="009C789E">
      <w:pPr>
        <w:pStyle w:val="ac"/>
        <w:spacing w:line="380" w:lineRule="exact"/>
        <w:rPr>
          <w:rFonts w:hAnsi="標楷體"/>
        </w:rPr>
      </w:pPr>
      <w:r w:rsidRPr="009C789E">
        <w:rPr>
          <w:rFonts w:hAnsi="標楷體" w:hint="eastAsia"/>
        </w:rPr>
        <w:t>開會地點：</w:t>
      </w:r>
      <w:bookmarkStart w:id="16" w:name="開會地點"/>
      <w:bookmarkEnd w:id="16"/>
      <w:r w:rsidRPr="009C789E">
        <w:rPr>
          <w:rFonts w:hAnsi="標楷體" w:hint="eastAsia"/>
        </w:rPr>
        <w:t>紅樓</w:t>
      </w:r>
      <w:r w:rsidRPr="009C789E">
        <w:rPr>
          <w:rFonts w:hAnsi="標楷體"/>
        </w:rPr>
        <w:t>202會議室</w:t>
      </w:r>
    </w:p>
    <w:p w:rsidR="009C789E" w:rsidRPr="009C789E" w:rsidRDefault="009C789E" w:rsidP="009C789E">
      <w:pPr>
        <w:pStyle w:val="ad"/>
        <w:spacing w:line="380" w:lineRule="exact"/>
      </w:pPr>
      <w:r w:rsidRPr="009C789E">
        <w:rPr>
          <w:rFonts w:hint="eastAsia"/>
        </w:rPr>
        <w:t>主持人：</w:t>
      </w:r>
      <w:bookmarkStart w:id="17" w:name="主席"/>
      <w:bookmarkEnd w:id="17"/>
      <w:r w:rsidRPr="009C789E">
        <w:rPr>
          <w:rFonts w:hint="eastAsia"/>
        </w:rPr>
        <w:t>姚委員文智</w:t>
      </w:r>
    </w:p>
    <w:p w:rsidR="009C789E" w:rsidRPr="009C789E" w:rsidRDefault="009C789E" w:rsidP="009C789E">
      <w:pPr>
        <w:pStyle w:val="ad"/>
        <w:spacing w:line="380" w:lineRule="exact"/>
        <w:rPr>
          <w:sz w:val="24"/>
        </w:rPr>
      </w:pPr>
      <w:r w:rsidRPr="009C789E">
        <w:rPr>
          <w:rFonts w:hint="eastAsia"/>
        </w:rPr>
        <w:t>聯絡人及電話：</w:t>
      </w:r>
      <w:bookmarkStart w:id="18" w:name="聯絡人及電話"/>
      <w:bookmarkEnd w:id="18"/>
      <w:r w:rsidRPr="009C789E">
        <w:rPr>
          <w:rFonts w:hint="eastAsia"/>
        </w:rPr>
        <w:t>喻珊</w:t>
      </w:r>
      <w:r w:rsidRPr="009C789E">
        <w:t xml:space="preserve">  02-23585505  傳真：02-23585502</w:t>
      </w:r>
    </w:p>
    <w:p w:rsidR="009C789E" w:rsidRPr="009C789E" w:rsidRDefault="009C789E" w:rsidP="009C789E">
      <w:pPr>
        <w:pStyle w:val="ae"/>
        <w:spacing w:line="380" w:lineRule="exact"/>
        <w:ind w:left="1120" w:hangingChars="350" w:hanging="1120"/>
      </w:pPr>
      <w:r w:rsidRPr="009C789E">
        <w:rPr>
          <w:rFonts w:hint="eastAsia"/>
        </w:rPr>
        <w:t>出席者：</w:t>
      </w:r>
      <w:bookmarkStart w:id="19" w:name="出席者"/>
      <w:bookmarkEnd w:id="19"/>
      <w:r w:rsidRPr="009C789E">
        <w:rPr>
          <w:rFonts w:hint="eastAsia"/>
        </w:rPr>
        <w:t>本會委員</w:t>
      </w:r>
    </w:p>
    <w:p w:rsidR="009C789E" w:rsidRPr="009C789E" w:rsidRDefault="009C789E" w:rsidP="009C789E">
      <w:pPr>
        <w:pStyle w:val="af"/>
        <w:spacing w:before="0" w:line="380" w:lineRule="exact"/>
        <w:ind w:left="1315" w:hangingChars="411" w:hanging="1315"/>
      </w:pPr>
      <w:r w:rsidRPr="009C789E">
        <w:rPr>
          <w:rFonts w:hint="eastAsia"/>
        </w:rPr>
        <w:t>列席者：</w:t>
      </w:r>
      <w:bookmarkStart w:id="20" w:name="列席者"/>
      <w:bookmarkEnd w:id="20"/>
      <w:r w:rsidRPr="009C789E">
        <w:rPr>
          <w:rFonts w:hint="eastAsia"/>
        </w:rPr>
        <w:t>本院其他委員會委員</w:t>
      </w:r>
      <w:r w:rsidRPr="009C789E">
        <w:br/>
      </w:r>
      <w:r w:rsidRPr="009C789E">
        <w:rPr>
          <w:rFonts w:hint="eastAsia"/>
        </w:rPr>
        <w:t>內政部部長葉俊榮、行政院主計總處</w:t>
      </w:r>
    </w:p>
    <w:p w:rsidR="009C789E" w:rsidRPr="009C789E" w:rsidRDefault="009C789E" w:rsidP="009C789E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9C789E">
        <w:rPr>
          <w:rFonts w:hAnsi="標楷體" w:hint="eastAsia"/>
        </w:rPr>
        <w:t>副本：</w:t>
      </w:r>
      <w:bookmarkStart w:id="21" w:name="副本"/>
      <w:bookmarkEnd w:id="21"/>
      <w:r w:rsidRPr="009C789E">
        <w:rPr>
          <w:rFonts w:hAnsi="標楷體" w:hint="eastAsia"/>
        </w:rPr>
        <w:t>本院各相關單位</w:t>
      </w:r>
    </w:p>
    <w:p w:rsidR="009C789E" w:rsidRPr="009C789E" w:rsidRDefault="009C789E" w:rsidP="009C789E">
      <w:pPr>
        <w:pStyle w:val="af0"/>
        <w:spacing w:line="240" w:lineRule="exact"/>
        <w:rPr>
          <w:rFonts w:hAnsi="標楷體"/>
        </w:rPr>
      </w:pPr>
      <w:r w:rsidRPr="009C789E">
        <w:rPr>
          <w:rFonts w:hAnsi="標楷體" w:hint="eastAsia"/>
        </w:rPr>
        <w:t>備註：</w:t>
      </w:r>
      <w:bookmarkStart w:id="22" w:name="備註"/>
      <w:bookmarkEnd w:id="22"/>
    </w:p>
    <w:p w:rsidR="009C789E" w:rsidRPr="009C789E" w:rsidRDefault="009C789E" w:rsidP="009C789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3" w:name="備註1"/>
      <w:r w:rsidRPr="009C789E">
        <w:rPr>
          <w:rFonts w:hAnsi="標楷體" w:hint="eastAsia"/>
        </w:rPr>
        <w:t>委員登記發言時間及方式：</w:t>
      </w:r>
      <w:r w:rsidRPr="009C789E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9C789E">
        <w:rPr>
          <w:rFonts w:hAnsi="標楷體" w:hint="eastAsia"/>
        </w:rPr>
        <w:br/>
        <w:t>（二）上午9時以後，不分出、列席委員，均親自依序於其後繼續登記。</w:t>
      </w:r>
      <w:bookmarkStart w:id="24" w:name="備註2"/>
      <w:bookmarkEnd w:id="23"/>
    </w:p>
    <w:p w:rsidR="009C789E" w:rsidRPr="009C789E" w:rsidRDefault="009C789E" w:rsidP="009C789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9C789E">
        <w:rPr>
          <w:rFonts w:hAnsi="標楷體" w:hint="eastAsia"/>
        </w:rPr>
        <w:t>請相關單位將口頭報告之書面資料200份儘速送至本會，並將電子檔傳至dtp@ly.gov.tw、ly20440@ly.gov.tw；另列席官員名單請回傳本會賴小姐ly20688@ly.gov.tw或電話02-23585508。</w:t>
      </w:r>
    </w:p>
    <w:p w:rsidR="009C789E" w:rsidRDefault="009C789E" w:rsidP="009C789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9C789E">
        <w:rPr>
          <w:rFonts w:hAnsi="標楷體" w:hint="eastAsia"/>
        </w:rPr>
        <w:t>請將本次會議資料電子檔，利用貴單位之政府單位憑證</w:t>
      </w:r>
      <w:r w:rsidRPr="009C789E">
        <w:rPr>
          <w:rFonts w:hAnsi="標楷體"/>
        </w:rPr>
        <w:t>(GCA卡)及本發文</w:t>
      </w:r>
      <w:proofErr w:type="gramStart"/>
      <w:r w:rsidRPr="009C789E">
        <w:rPr>
          <w:rFonts w:hAnsi="標楷體"/>
        </w:rPr>
        <w:t>文</w:t>
      </w:r>
      <w:proofErr w:type="gramEnd"/>
      <w:r w:rsidRPr="009C789E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9C789E" w:rsidRDefault="009C789E" w:rsidP="009C789E">
      <w:pPr>
        <w:pStyle w:val="af0"/>
        <w:spacing w:line="240" w:lineRule="exact"/>
        <w:rPr>
          <w:rFonts w:hAnsi="標楷體"/>
        </w:rPr>
      </w:pPr>
    </w:p>
    <w:p w:rsidR="009C789E" w:rsidRPr="009C789E" w:rsidRDefault="009C789E" w:rsidP="009C789E">
      <w:pPr>
        <w:pStyle w:val="af0"/>
        <w:spacing w:line="240" w:lineRule="exact"/>
        <w:rPr>
          <w:rFonts w:hAnsi="標楷體"/>
        </w:rPr>
      </w:pPr>
    </w:p>
    <w:p w:rsidR="009C789E" w:rsidRDefault="009C789E" w:rsidP="009C789E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89E" w:rsidRDefault="009C789E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9C789E" w:rsidRPr="009C789E" w:rsidRDefault="009C789E" w:rsidP="009C789E">
      <w:pPr>
        <w:spacing w:line="480" w:lineRule="exact"/>
        <w:ind w:right="-1"/>
        <w:jc w:val="both"/>
        <w:rPr>
          <w:rFonts w:ascii="標楷體" w:eastAsia="標楷體" w:hAnsi="標楷體" w:cs="Times New Roman"/>
          <w:b/>
          <w:sz w:val="34"/>
          <w:szCs w:val="34"/>
        </w:rPr>
      </w:pPr>
      <w:r w:rsidRPr="009C789E">
        <w:rPr>
          <w:rFonts w:ascii="標楷體" w:eastAsia="標楷體" w:hAnsi="標楷體" w:cs="Times New Roman" w:hint="eastAsia"/>
          <w:b/>
          <w:sz w:val="34"/>
          <w:szCs w:val="34"/>
        </w:rPr>
        <w:lastRenderedPageBreak/>
        <w:t>立法院第9屆第3會期內政委員會第10次全體委員會議議事日程</w:t>
      </w:r>
    </w:p>
    <w:p w:rsidR="009C789E" w:rsidRPr="009C789E" w:rsidRDefault="009C789E" w:rsidP="009C789E">
      <w:pPr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9C789E">
        <w:rPr>
          <w:rFonts w:ascii="標楷體" w:eastAsia="標楷體" w:hAnsi="標楷體" w:cs="Times New Roman" w:hint="eastAsia"/>
          <w:spacing w:val="-20"/>
          <w:sz w:val="32"/>
          <w:szCs w:val="32"/>
        </w:rPr>
        <w:t>：106年3月27日（星期一）</w:t>
      </w:r>
      <w:r w:rsidRPr="009C789E">
        <w:rPr>
          <w:rFonts w:ascii="標楷體" w:eastAsia="標楷體" w:hAnsi="標楷體" w:cs="Times New Roman"/>
          <w:spacing w:val="-20"/>
          <w:sz w:val="32"/>
          <w:szCs w:val="32"/>
        </w:rPr>
        <w:t>上午9時至下午5時30分</w:t>
      </w:r>
    </w:p>
    <w:p w:rsidR="009C789E" w:rsidRPr="009C789E" w:rsidRDefault="009C789E" w:rsidP="009C789E">
      <w:pPr>
        <w:spacing w:line="480" w:lineRule="exact"/>
        <w:ind w:left="787" w:hangingChars="281" w:hanging="787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       106年3月29日（星期三）</w:t>
      </w:r>
      <w:r w:rsidRPr="009C789E">
        <w:rPr>
          <w:rFonts w:ascii="標楷體" w:eastAsia="標楷體" w:hAnsi="標楷體" w:cs="Times New Roman"/>
          <w:spacing w:val="-20"/>
          <w:sz w:val="32"/>
          <w:szCs w:val="32"/>
        </w:rPr>
        <w:t>上午9時至下午5時30分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sz w:val="32"/>
          <w:szCs w:val="24"/>
        </w:rPr>
        <w:t>地點：本院紅樓202會議室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報告事項</w:t>
      </w:r>
    </w:p>
    <w:p w:rsidR="009C789E" w:rsidRPr="009C789E" w:rsidRDefault="009C789E" w:rsidP="009C789E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一、宣讀上次會議議事錄。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二、處理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年度中央政府總預算有關內政部預算凍結書面報告案計93案。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內政部部本部部分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年度中央政府總預算決議，檢送新增通過決議（一六一）預算凍結書面報告，請查照案。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年度中央政府總預算決議，檢送新增通過決議（一六七）預算凍結書面報告，請查照案。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年度中央政府總預算決議，檢送新增通過決議（三九一）預算凍結書面報告，請查照案。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4、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年度中央政府總預算決議，檢送該部主管第1項決議（二）預算凍結書面報告，請查照案。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5、內政部函，為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年度中央政府總預算決議，檢送該部主管第1項決議（三）預算凍結書面報告，請查照案。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6、內政部函，為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年度中央政府總預算決議，檢送該部主管第1項決議（四）預算凍結書面報告，請查照案。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7、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年度中央政府總預算決議，檢送新增通過決議（一六八）預算凍結書面報告，請查照案。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8、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年度中央政府總預算決議，檢送新增通過決議（一六九）預算凍結書面報告，請查照案。</w:t>
      </w:r>
    </w:p>
    <w:p w:rsidR="009C789E" w:rsidRPr="009C789E" w:rsidRDefault="009C789E" w:rsidP="009C789E">
      <w:pPr>
        <w:spacing w:line="480" w:lineRule="exact"/>
        <w:ind w:left="320" w:rightChars="-5" w:right="-12" w:hangingChars="100" w:hanging="32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9、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年度中央政府總預算決議，檢送新增通過決議（一七一）預算凍結書面報告，請查照案。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</w:t>
      </w: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（一七五）預算凍結書面報告，請查照案。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年度中央政府總預算決議，檢送新增通過決議（一七六）預算凍結書面報告，請查照案。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年度中央政府總預算決議，檢送新增通過決議（一七七）預算凍結書面報告，請查照案。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13、內政部函，為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年度中央政府總預算決議，檢送新增通過決議（三九二）預算凍結書面報告，請查照案。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14、內政部函，為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年度中央政府總預算決議，檢送新增通過決議（三九三）預算凍結書面報告，請查照案。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15、內政部函，為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年度中央政府總預算決議，檢送該部第1項決議事項（六）預算凍結書面報告，請查照案。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16、內政部函，為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17、內政部函，為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年度中央政府總預算決議，檢送新增通過決議（三九五）預算凍結書面報告，請查照案。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18、內政部函，為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年度中央政府總預算決議，檢送新增通過決議（一九四）預算凍結書面報告，請查照案。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19、內政部函，為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年度中央政府總預算決議，檢送新增通過決議（一八三）預算凍結書面報告，請查照案。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20、內政部函，為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年度中央政府總預算決議，檢送新增通過決議（一八四）預算凍結書面報告，請查照案。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21、內政部函，為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年度中央政府總預算決議，檢送新增通過決議（一八六）預算凍結書面報告，請查照案。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22、內政部函，為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年度中央政府總預算決議，檢送新增通過決議（一八七）預算凍結書面報告，請查照案。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23、內政部函，為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年度中央政府總預算決議，檢送新增通過決議（三九六）預算凍結書面報告，請查照案。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24、內政部函，為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年度中央政府總預算決議，檢送新增通過決議（一九七）預算凍結書面報告，請查照案。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25、內政部函，為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年度中央政府總預算決議，檢送新增通過決議（一九五）預算凍結書面報告，請查照案。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26、內政部函，為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年度中央政府總預算決議，檢送新增通過決議（一九二）預算凍結書面報告，請查照案。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27、內政部函，為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年度中央政府總預算決議，檢送新增通過決議（二○○）預算凍結書面報告，請查照案。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28、內政部函，為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年度中央政府總預算決議，檢送新增通過決議（二○四）預算凍結書面報告，請查照案。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29、內政部函，為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年度中央政府總預算決議，檢送新增通過決議（二○九）預算凍結書面報告，請查照案。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30、內政部函，為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年度中央政府總預算決議，檢送該部主管第1項決議（十五）預算凍結書面報告，請查照案。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31、內政部函，為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年度中央政府總預算決議，檢送新增通過決議（二一二）預算凍結書面報告，請查照案。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32、內政部函，為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年度中央政府總預算決議，檢送新增通過決議（二一一）預算凍結書面報告，請查照案。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營建署及所屬部分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年度中央政府總預算決議，檢送新增通過決議（三九九）預算凍結書面報告，請查照案。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年度中央政府總預算決議，檢送新增通過決議（二三七）預算凍結書面報告，請查照案。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年度中央政府總預算決議，檢送新增通過決議（二三八）預算凍結書面報告，請查照案。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4、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年度中央政府總預算決議，檢送新增通過決議（四○○）預算凍結書面報告，請查照案。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5、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年度中央政府總預算決議，檢送新增通過決議（二四三）預算凍結書面報告，請查照案。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6、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年度中央政府總預算決議，檢送新增通過決議（二四八）預算凍結書面報告，請查照案。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7、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年度中央政府總預算決議，檢送新增通過決議（二五○）預算凍結書面報告，請查照案。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8、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年度中央政府總預算決議，檢送新增通過決議（二五一）預算凍結書面報告，請查照案。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9、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年度中央政府總預算決議，檢送新增通過決議（二五三）預算凍結書面報告，請查照案。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年度中央政府總預算決議，檢送新增通過決議（二五五）預算凍結書面報告，請查照案。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年度中央政府總預算決議，檢送新增通過決議（二六一）預算凍結書面報告，請查照案。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年度中央政府總預算決議，檢送新增通過決議（二六三）預算凍結書面報告，請查照案。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13、內政部函，為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年度中央政府總預算決議，檢送新增通過決議（二六六）預算凍結書面報告，請查照案。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14、內政部函，為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年度中央政府總預算決議，檢送新增通過決議（二六七）預算凍結書面報告，請查照案。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15、內政部函，為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年度中央政府總預算決議，檢送新增通過決議（二七一）預算凍結書面報告，請查照案。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（三）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警政署及所屬部分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年度中央政府總預算決議，檢送新增通過決議（二八一）預算凍結書面報告，請查照案。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年度中央政府總預算決議，檢送新增通過決議（二八五）預算凍結書面報告，請查照案。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年度中央政府總預算決議，檢送新增通過決議（二八六）預算凍結書面報告，請查照案。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4、 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年度中央政府總預算決議，檢送新增通過決議（二八七）預算凍結書面報告，請查照案。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5、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年度中央政府總預算決議，檢送新增通過決議（二八九）預算凍結書面報告，請查照案。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 xml:space="preserve">6、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年度中央政府總預算決議，檢送新增通過決議（二九一）預算凍結書面報告，請查照案。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7、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年度中央政府總預算決議，檢送新增通過決議（四○二）預算凍結書面報告，請查照案。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8、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年度中央政府總預算決議，檢送新增通過決議（二九二）預算凍結書面報告，請查照案。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9、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年度中央政府總預算決議，檢送新增通過決議（二九四）預算凍結書面報告，請查照案。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年度中央政府總預算決議，檢送新增通過決議（二九七）預算凍結書面報告，請查照案。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bCs/>
          <w:color w:val="000000"/>
          <w:sz w:val="32"/>
          <w:szCs w:val="32"/>
        </w:rPr>
        <w:t>（四）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消</w:t>
      </w:r>
      <w:proofErr w:type="gramStart"/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防署</w:t>
      </w:r>
      <w:proofErr w:type="gramEnd"/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及所屬部分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年度中央政府總預算決議，檢送新增通過決議（三○四）預算凍結書面報告，請查照案。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4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 xml:space="preserve">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5、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6、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年度中央政府總預算決議，檢送新增通過決議（三○八）預算凍結書面報告，請查照案。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8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年度中央政府總預算決議，檢送新增通過決議（三○七）預算動支書面報告，請查照案。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bCs/>
          <w:color w:val="000000"/>
          <w:sz w:val="32"/>
          <w:szCs w:val="32"/>
        </w:rPr>
        <w:t>（五）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役政署部分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lastRenderedPageBreak/>
        <w:t>（三一六）預算凍結書面報告，請查照案。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年度中央政府總預算決議，檢送新增通過決議（三一七）預算凍結書面報告，請查照案。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年度中央政府總預算決議，檢送新增通過決議（三一八）預算凍結書面報告，請查照案。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4、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年度中央政府總預算決議，檢送新增通過決議（三二一）預算凍結書面報告，請查照案。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b/>
          <w:sz w:val="32"/>
          <w:szCs w:val="24"/>
        </w:rPr>
        <w:t>（六）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移民署部分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年度中央政府總預算決議，檢送新增通過決議（三二五）預算凍結書面報告，請查照。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年度中央政府總預算決議，檢送新增通過決議（三二九）預算凍結書面報告，請查照案。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4、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年度中央政府總預算決議，檢送新增通過決議（三三○）預算凍結書面報告，請查照案。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5、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年度中央政府總預算決議，檢送新增通過決議（三三三）預算凍結書面報告，請查照案。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7、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年度中央政府總預算決議，檢送新增通過決議（三三四）預算凍結書面報告，請查照案。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8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9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年度中央政府總預算決議，檢送新增通過決議（三三八）預算凍結書面報告，請查照案。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</w:t>
      </w: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（三三九）預算凍結書面報告，請查照案。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年度中央政府總預算決議，檢送新增通過決議（三四○）預算凍結書面報告，請查照案。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13、內政部函，為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年度中央政府總預算決議，檢送新增通過決議（三四一）預算凍結書面報告，請查照案。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14、內政部函，為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年度中央政府總預算決議，檢送該部主管第7項決議（四）預算凍結書面報告，請查照案。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b/>
          <w:sz w:val="32"/>
          <w:szCs w:val="24"/>
        </w:rPr>
        <w:t>（七）</w:t>
      </w: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建築研究所部分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年度中央政府總預算決議，檢送新增通過決議（三四五）預算凍結書面報告，請查照案。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年度中央政府總預算決議，檢送新增通過決議（三四七）預算凍結書面報告，請查照案。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4、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年度中央政府總預算決議，檢送新增通過決議（三五二）預算凍結書面報告，請查照案。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5、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年度中央政府總預算決議，檢送新增通過決議（三五六）預算凍結書面報告，請查照案。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9C789E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年度中央政府總預算決議，檢送新增通過決議（三五○）預算動支書面報告，請查照案。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（八）空中勤務總隊部分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年度中央政府總預算決議，檢送新增通過決議（三五八）預算凍結書面報告，請查照案。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年度中央政府總預算決議，檢送新增通過決議（三六○）預算凍結書面報告，請查照案。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年度中央政府總預算決議，檢送新增通過決議（三六一）預算凍結書面報告，請查照案。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4、 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年度中央政府總預算決議，檢送新增通過決議（三六二）預算凍結書面報告，請查照案。</w:t>
      </w:r>
    </w:p>
    <w:p w:rsidR="009C789E" w:rsidRPr="009C789E" w:rsidRDefault="009C789E" w:rsidP="009C789E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9C789E">
        <w:rPr>
          <w:rFonts w:ascii="新細明體" w:eastAsia="新細明體" w:hAnsi="新細明體" w:cs="Times New Roman" w:hint="eastAsia"/>
          <w:spacing w:val="4"/>
          <w:sz w:val="32"/>
          <w:szCs w:val="32"/>
        </w:rPr>
        <w:lastRenderedPageBreak/>
        <w:t>說明：以上各案係106年3月24日第9屆第3會期第6次院會決定：「交內政委員會處理」。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討論事項</w:t>
      </w:r>
    </w:p>
    <w:p w:rsidR="009C789E" w:rsidRPr="009C789E" w:rsidRDefault="009C789E" w:rsidP="009C789E">
      <w:pPr>
        <w:numPr>
          <w:ilvl w:val="0"/>
          <w:numId w:val="2"/>
        </w:num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處理</w:t>
      </w:r>
      <w:proofErr w:type="gramStart"/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年度中央政府總預算有關內政部預算凍結專案報告案計70案。</w:t>
      </w:r>
    </w:p>
    <w:p w:rsidR="009C789E" w:rsidRPr="009C789E" w:rsidRDefault="009C789E" w:rsidP="009C789E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一、內政部部本部部分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年度中央政府總預算決議，檢送新增通過決議（一六五）預算凍結專案報告，請安排報告，請查照案。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年度中央政府總預算決議，檢送新增通過決議（一六六）預算凍結專案報告，請安排報告，請查照案。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年度中央政府總預算決議，檢送該部主管第1項決議（一）預算凍結專案報告，請安排報告，請查照案。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年度中央政府總預算決議，檢送該部主管第1項決議（五）預算凍結專案報告，請安排報告，請查照案。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年度中央政府總預算決議，檢送新增通過決議（一七○）預算凍結專案報告，請安排報告，請查照案。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年度中央政府總預算決議，檢送新增通過決議（一七四）預算凍結專案報告，請安排報告，請查照案。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年度中央政府總預算決議，檢送新增通過決議（一七八）預算凍結專案報告，請安排報告，請查照案。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年度中央政府總預算決議，檢送該部主管第1項決議（八）預算凍結專案報告，請安排報告，請查照案。</w:t>
      </w:r>
    </w:p>
    <w:p w:rsidR="009C789E" w:rsidRPr="009C789E" w:rsidRDefault="009C789E" w:rsidP="009C789E">
      <w:pPr>
        <w:numPr>
          <w:ilvl w:val="0"/>
          <w:numId w:val="3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內政部函，為</w:t>
      </w:r>
      <w:proofErr w:type="gramStart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年度中央政府總預算決議，檢送該部主管第1項決議（九）預算凍結專案報告，請安排報告，請查照案。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項決議（十）預算凍結專案報告，請安排報告，請查照案。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項決議（十一）預算凍結專案報告，請安排報告，請查照案。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（十二）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年度中央政府總預算決議，檢送新增通過決議（一七九）預算凍結專案報告，請安排報告，請查照案。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（十三）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年度中央政府總預算決議，檢送新增通過決議（一八一）預算凍結專案報告，請安排報告，請查照案。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（十四）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項決議（十二）預算凍結專案報告，請安排報告，請查照案。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（十五）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年度中央政府總預算決議，檢送新增通過決議（一八五）預算凍結專案報告，請安排報告，請查照案。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（十六）內政部函，為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項決議（十三）預算凍結專案報告，請安排報告，請查照案。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（十七）內政部函，為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項決議（十四）預算凍結專案報告，請安排報告，請查照案。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（十八）內政部函，為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年度中央政府總預算決議，檢送新增通過決議（一九九）預算凍結專案報告，請安排報告，請查照案。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（十九）內政部函，為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年度中央政府總預算決議，檢送新增通過決議（二○一）預算凍結專案報告，請安排報告，請查照案。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（二十）內政部函，為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年度中央政府總預算決議，檢送新增通過決議（二○八）預算凍結專案報告，請安排報告，請查照案。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二、營建署及所屬部分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（一）內政部函，為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年度中央政府總預算決議，檢送新增通過決議（二三五）預算凍結專案報告，請安排報告，請查照案。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（二）內政部函，為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年度中央政府總預算決議，檢送新增通過決議（二三六）預算凍結專案報告，請安排報告，請查照案。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（三）內政部函，為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（四）內政部函，為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lastRenderedPageBreak/>
        <w:t>議（二三九）預算凍結專案報告，請安排報告，請查照案。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（五）內政部函，為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（六）內政部函，為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（七）內政部函，為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年度中央政府總預算決議，檢送新增通過決議（二四六）預算凍結書面報告，請安排報告，請查照案。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（八）內政部函，為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（九）內政部函，為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年度中央政府總預算決議，檢送新增通過決議（二五二）預算凍結專案報告，請安排報告，請查照案。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（十一）內政部函，為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項決議（三）預算凍結專案報告，請安排報告，請查照案。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（十二）內政部函，為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項決議（四）預算凍結專案報告，請安排報告，請查照案。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（十三）內政部函，為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年度中央政府總預算決議，檢送新增通過決議（二五八）預算凍結專案報告，請安排報告，請查照案。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（十四）內政部函，為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年度中央政府總預算決議，檢送新增通過決議（二六○）預算凍結專案報告，請安排報告，請查照案。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（十五）內政部函，為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年度中央政府總預算決議，檢送新增通過決議（二六二）預算凍結專案報告，請安排報告，請查照案。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（十六）內政部函，為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項決議（五）預算凍結專案報告，請安排報告，請查照案。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（十七）內政部函，為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lastRenderedPageBreak/>
        <w:t>決議（二六九）預算凍結專案報告，請安排報告，請查照案。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（十八）內政部函，為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年度中央政府總預算決議，檢送新增通過決議（二七○）預算凍結專案報告，請安排報告，請查照案。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（十九）內政部函，為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項決議（六）預算凍結專案報告，請安排報告，請查照案。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三、警政署及所屬部分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（三）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項決議（三）預算凍結專案報告，請安排報告，請查照案。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（四）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項決議（四）預算凍結專案報告，請安排報告，請查照案。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（五）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項決議（五）預算凍結專案報告，請安排報告，請查照案。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（六）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項決議（六）預算凍結專案報告，請安排報告，請查照案。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（七）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項決議（七）預算凍結專案報告，請安排報告，請查照案。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（八）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年度中央政府總預算決議，檢送新增通過決議（二九三）預算凍結專案報告，請安排報告，請查照案。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（九）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項決議（八）預算凍結專案報告，請安排報告，請查照案。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項決議（九）預算凍結專案報告，請安排報告，請查照案。</w:t>
      </w:r>
    </w:p>
    <w:p w:rsidR="009C789E" w:rsidRPr="009C789E" w:rsidRDefault="009C789E" w:rsidP="009C789E">
      <w:pPr>
        <w:spacing w:line="480" w:lineRule="exact"/>
        <w:ind w:left="1280" w:rightChars="-5" w:right="-12" w:hangingChars="400" w:hanging="12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（十一）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3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項決議（十一）預算凍結專案報告，請安排報告，請查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lastRenderedPageBreak/>
        <w:t>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四、中央警察大學部分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（一）內政部函，為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4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五、消防署及所屬部分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項決議（一）預算凍結書面報告，請安排報告，請查照案。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年度中央政府總預算決議，檢送新增通過決議（三○三）預算凍結專案報告，請安排報告，請查照案。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（三）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（四）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項決議（三）預算凍結書面報告，請安排報告，請查照案。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（五）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項決議（四）預算凍結書面報告，請安排報告，請查照案。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（六）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項決議（五）預算凍結專案報告，請安排報告，請查照案。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（七）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項決議（七）預算凍結專案報告，請安排報告，請查照案。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（八）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項決議（八）預算凍結專案報告，請安排報告，請查照案。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六、役政署部分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年度中央政府總預算決議，檢送新增通過決議（三一四）預算凍結專案報告，請安排報告，請查照案。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七、移民署部分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（二）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（三）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年度中央政府總預算決議，檢送新增通過決議（三三七）預算凍結專案報告，請安排報告，請查照案。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（四）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年度中央政府總預算決議，檢送新增通過決議（三四二）預算凍結專案報告，請安排報告，請查照案。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（五）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年度中央政府總預算決議，檢送新增通過決議（三四四）預算凍結專案報告，請安排報告，請查照案。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（六）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項決議（三）預算凍結專案報告，請安排報告，請查照案。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八、建築研究所部分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8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年度中央政府總預算決議，檢送新增通過決議（三五三）預算凍結專案報告，請安排報告，請查照案。</w:t>
      </w:r>
    </w:p>
    <w:p w:rsidR="009C789E" w:rsidRPr="009C789E" w:rsidRDefault="009C789E" w:rsidP="009C789E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9C789E">
        <w:rPr>
          <w:rFonts w:ascii="標楷體" w:eastAsia="標楷體" w:hAnsi="標楷體" w:cs="Times New Roman" w:hint="eastAsia"/>
          <w:b/>
          <w:sz w:val="32"/>
          <w:szCs w:val="24"/>
        </w:rPr>
        <w:t>九、空中勤務總隊部分</w:t>
      </w:r>
    </w:p>
    <w:p w:rsidR="009C789E" w:rsidRPr="009C789E" w:rsidRDefault="009C789E" w:rsidP="009C789E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9C789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proofErr w:type="gramStart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9C789E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9</w:t>
      </w:r>
      <w:r w:rsidRPr="009C789E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9C789E" w:rsidRPr="009C789E" w:rsidRDefault="009C789E" w:rsidP="009C789E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9C789E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說明：以上各案係106年3月24日第9屆第3會期第6次院會決定：「交內政委員會處理」。</w:t>
      </w:r>
    </w:p>
    <w:p w:rsidR="009C789E" w:rsidRPr="009C789E" w:rsidRDefault="009C789E" w:rsidP="009C789E">
      <w:pPr>
        <w:spacing w:line="480" w:lineRule="exact"/>
        <w:ind w:left="720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9C789E" w:rsidRPr="009C789E" w:rsidRDefault="009C789E" w:rsidP="009C789E">
      <w:pPr>
        <w:pStyle w:val="space0"/>
        <w:jc w:val="center"/>
      </w:pPr>
    </w:p>
    <w:sectPr w:rsidR="009C789E" w:rsidRPr="009C789E" w:rsidSect="009C789E">
      <w:headerReference w:type="default" r:id="rId9"/>
      <w:footerReference w:type="default" r:id="rId10"/>
      <w:pgSz w:w="11906" w:h="16838" w:code="9"/>
      <w:pgMar w:top="1418" w:right="991" w:bottom="1418" w:left="1276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2D7" w:rsidRDefault="002432D7" w:rsidP="009C789E">
      <w:r>
        <w:separator/>
      </w:r>
    </w:p>
  </w:endnote>
  <w:endnote w:type="continuationSeparator" w:id="0">
    <w:p w:rsidR="002432D7" w:rsidRDefault="002432D7" w:rsidP="009C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46AB0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3430C00" wp14:editId="3E301C8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46AB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46AB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D0E03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D0E03">
      <w:rPr>
        <w:rStyle w:val="a7"/>
        <w:rFonts w:hAnsi="標楷體"/>
        <w:noProof/>
      </w:rPr>
      <w:t>十四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2D7" w:rsidRDefault="002432D7" w:rsidP="009C789E">
      <w:r>
        <w:separator/>
      </w:r>
    </w:p>
  </w:footnote>
  <w:footnote w:type="continuationSeparator" w:id="0">
    <w:p w:rsidR="002432D7" w:rsidRDefault="002432D7" w:rsidP="009C78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46AB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25200EF" wp14:editId="4EFAD32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46AB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746AB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7825310" wp14:editId="2DB9378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46AB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46AB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593D7B0" wp14:editId="03C643C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B521D"/>
    <w:multiLevelType w:val="hybridMultilevel"/>
    <w:tmpl w:val="A56A4DCA"/>
    <w:lvl w:ilvl="0" w:tplc="A732A162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8216B8"/>
    <w:multiLevelType w:val="hybridMultilevel"/>
    <w:tmpl w:val="B2D8A8D2"/>
    <w:lvl w:ilvl="0" w:tplc="0FDCC8E0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9A23936"/>
    <w:multiLevelType w:val="multilevel"/>
    <w:tmpl w:val="761EE62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89E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0832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E03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2D7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C28"/>
    <w:rsid w:val="002F10E2"/>
    <w:rsid w:val="002F116E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D2FDB"/>
    <w:rsid w:val="003E73CB"/>
    <w:rsid w:val="003F092F"/>
    <w:rsid w:val="003F3AD8"/>
    <w:rsid w:val="003F7BA3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1511"/>
    <w:rsid w:val="004A3263"/>
    <w:rsid w:val="004A5C92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46AB0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596B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95BD5"/>
    <w:rsid w:val="009A0591"/>
    <w:rsid w:val="009A0EB2"/>
    <w:rsid w:val="009B3B2A"/>
    <w:rsid w:val="009C1B32"/>
    <w:rsid w:val="009C2910"/>
    <w:rsid w:val="009C7667"/>
    <w:rsid w:val="009C789E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2BE2"/>
    <w:rsid w:val="00AA4B16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D5A32"/>
    <w:rsid w:val="00DE0410"/>
    <w:rsid w:val="00DE0D29"/>
    <w:rsid w:val="00DE5755"/>
    <w:rsid w:val="00DF1E02"/>
    <w:rsid w:val="00DF2EFF"/>
    <w:rsid w:val="00DF31E0"/>
    <w:rsid w:val="00DF5413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789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C789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C789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C789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C789E"/>
  </w:style>
  <w:style w:type="paragraph" w:customStyle="1" w:styleId="a8">
    <w:name w:val="立法院(分類號)"/>
    <w:basedOn w:val="a"/>
    <w:rsid w:val="009C789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C789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C789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C789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C789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C789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C789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C789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C789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C789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C789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C789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C789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C789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C789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C789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C789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C78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C789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789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C789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C789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C789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C789E"/>
  </w:style>
  <w:style w:type="paragraph" w:customStyle="1" w:styleId="a8">
    <w:name w:val="立法院(分類號)"/>
    <w:basedOn w:val="a"/>
    <w:rsid w:val="009C789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C789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C789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C789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C789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C789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C789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C789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C789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C789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C789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C789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C789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C789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C789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C789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C789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C78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C789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1526</Words>
  <Characters>8704</Characters>
  <Application>Microsoft Office Word</Application>
  <DocSecurity>0</DocSecurity>
  <Lines>72</Lines>
  <Paragraphs>20</Paragraphs>
  <ScaleCrop>false</ScaleCrop>
  <Company/>
  <LinksUpToDate>false</LinksUpToDate>
  <CharactersWithSpaces>10210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2017-03-24T09:15:00Z</cp:lastPrinted>
  <dcterms:created xsi:type="dcterms:W3CDTF">2017-03-24T10:14:00Z</dcterms:created>
  <dcterms:modified xsi:type="dcterms:W3CDTF">2017-03-24T10:14:00Z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1064000664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1064000664</vt:lpwstr>
  </property>
  <property fmtid="{D5CDD505-2E9C-101B-9397-08002B2CF9AE}" pid="14" name="發文支號">
    <vt:lpwstr>0</vt:lpwstr>
  </property>
</Properties>
</file>