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339F4" w:rsidRPr="00A339F4" w:rsidRDefault="00A339F4" w:rsidP="00A339F4">
      <w:pPr>
        <w:pStyle w:val="title"/>
        <w:rPr>
          <w:position w:val="20"/>
        </w:rPr>
      </w:pPr>
      <w:r w:rsidRPr="00A339F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536183C5" wp14:editId="5F08F3D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9F4" w:rsidRPr="00ED490D" w:rsidRDefault="00A339F4" w:rsidP="00A339F4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A339F4" w:rsidRPr="00ED490D" w:rsidRDefault="00A339F4" w:rsidP="00A339F4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A339F4" w:rsidRPr="00ED490D" w:rsidRDefault="00A339F4" w:rsidP="00A339F4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A339F4" w:rsidRPr="00ED490D" w:rsidRDefault="00A339F4" w:rsidP="00A339F4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A339F4">
        <w:rPr>
          <w:rFonts w:hint="eastAsia"/>
          <w:position w:val="20"/>
        </w:rPr>
        <w:t>立法院</w:t>
      </w:r>
      <w:bookmarkStart w:id="4" w:name="單位名稱"/>
      <w:bookmarkEnd w:id="4"/>
      <w:r w:rsidRPr="00A339F4">
        <w:rPr>
          <w:rFonts w:hint="eastAsia"/>
          <w:position w:val="20"/>
        </w:rPr>
        <w:t>內政委員會　開會通知單</w:t>
      </w:r>
    </w:p>
    <w:p w:rsidR="00A339F4" w:rsidRPr="00A339F4" w:rsidRDefault="00A339F4" w:rsidP="00A339F4">
      <w:pPr>
        <w:pStyle w:val="titlespace"/>
      </w:pPr>
      <w:r w:rsidRPr="00A339F4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535BD497" wp14:editId="04F7751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A339F4" w:rsidRPr="00A339F4" w:rsidRDefault="00A339F4" w:rsidP="00A339F4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A339F4" w:rsidRPr="00A339F4" w:rsidRDefault="00A339F4" w:rsidP="00A339F4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339F4" w:rsidRPr="00A339F4" w:rsidRDefault="00A339F4" w:rsidP="00A339F4">
      <w:pPr>
        <w:pStyle w:val="space2"/>
      </w:pPr>
    </w:p>
    <w:p w:rsidR="00A339F4" w:rsidRPr="00A339F4" w:rsidRDefault="00A339F4" w:rsidP="00A339F4">
      <w:pPr>
        <w:pStyle w:val="space2"/>
      </w:pPr>
    </w:p>
    <w:p w:rsidR="00A339F4" w:rsidRPr="00A339F4" w:rsidRDefault="00A339F4" w:rsidP="00A339F4">
      <w:pPr>
        <w:pStyle w:val="aa"/>
        <w:spacing w:line="360" w:lineRule="exact"/>
      </w:pPr>
      <w:r w:rsidRPr="00A339F4">
        <w:rPr>
          <w:rFonts w:hint="eastAsia"/>
        </w:rPr>
        <w:t>受文者：</w:t>
      </w:r>
      <w:bookmarkStart w:id="6" w:name="受文者"/>
      <w:bookmarkEnd w:id="6"/>
      <w:r w:rsidRPr="00A339F4">
        <w:rPr>
          <w:rFonts w:hint="eastAsia"/>
        </w:rPr>
        <w:t>本會委員</w:t>
      </w:r>
    </w:p>
    <w:p w:rsidR="00A339F4" w:rsidRPr="00A339F4" w:rsidRDefault="00A339F4" w:rsidP="00A339F4">
      <w:pPr>
        <w:pStyle w:val="space"/>
      </w:pPr>
    </w:p>
    <w:p w:rsidR="00A339F4" w:rsidRPr="00A339F4" w:rsidRDefault="00A339F4" w:rsidP="00A339F4">
      <w:pPr>
        <w:pStyle w:val="ab"/>
        <w:spacing w:line="240" w:lineRule="exact"/>
      </w:pPr>
      <w:r w:rsidRPr="00A339F4">
        <w:fldChar w:fldCharType="begin"/>
      </w:r>
      <w:r w:rsidRPr="00A339F4">
        <w:instrText xml:space="preserve"> </w:instrText>
      </w:r>
      <w:r w:rsidRPr="00A339F4">
        <w:rPr>
          <w:rFonts w:hint="eastAsia"/>
        </w:rPr>
        <w:instrText>MACROBUTTON  DocDispatch 發文日期：</w:instrText>
      </w:r>
      <w:r w:rsidRPr="00A339F4">
        <w:fldChar w:fldCharType="end"/>
      </w:r>
      <w:bookmarkStart w:id="7" w:name="發文日期"/>
      <w:bookmarkEnd w:id="7"/>
      <w:r w:rsidRPr="00A339F4">
        <w:t>中華民國106年5月5日</w:t>
      </w:r>
    </w:p>
    <w:p w:rsidR="00A339F4" w:rsidRPr="00A339F4" w:rsidRDefault="00A339F4" w:rsidP="00A339F4">
      <w:pPr>
        <w:pStyle w:val="ab"/>
        <w:spacing w:line="240" w:lineRule="exact"/>
      </w:pPr>
      <w:r w:rsidRPr="00A339F4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1064000939號</w:t>
      </w:r>
    </w:p>
    <w:p w:rsidR="00A339F4" w:rsidRPr="00A339F4" w:rsidRDefault="00A339F4" w:rsidP="00A339F4">
      <w:pPr>
        <w:pStyle w:val="ab"/>
        <w:spacing w:line="240" w:lineRule="exact"/>
      </w:pPr>
      <w:r w:rsidRPr="00A339F4">
        <w:fldChar w:fldCharType="begin"/>
      </w:r>
      <w:r w:rsidRPr="00A339F4">
        <w:instrText xml:space="preserve"> </w:instrText>
      </w:r>
      <w:r w:rsidRPr="00A339F4">
        <w:rPr>
          <w:rFonts w:hint="eastAsia"/>
        </w:rPr>
        <w:instrText>MACROBUTTON  DocSpeed 速別：</w:instrText>
      </w:r>
      <w:r w:rsidRPr="00A339F4">
        <w:fldChar w:fldCharType="end"/>
      </w:r>
      <w:bookmarkStart w:id="9" w:name="速別"/>
      <w:bookmarkEnd w:id="9"/>
      <w:r w:rsidRPr="00A339F4">
        <w:rPr>
          <w:rFonts w:hint="eastAsia"/>
        </w:rPr>
        <w:t>最速件</w:t>
      </w:r>
    </w:p>
    <w:p w:rsidR="00A339F4" w:rsidRPr="00A339F4" w:rsidRDefault="00A339F4" w:rsidP="00A339F4">
      <w:pPr>
        <w:pStyle w:val="ab"/>
        <w:spacing w:line="240" w:lineRule="exact"/>
      </w:pPr>
      <w:r w:rsidRPr="00A339F4">
        <w:fldChar w:fldCharType="begin"/>
      </w:r>
      <w:r w:rsidRPr="00A339F4">
        <w:instrText xml:space="preserve"> </w:instrText>
      </w:r>
      <w:r w:rsidRPr="00A339F4">
        <w:rPr>
          <w:rFonts w:hint="eastAsia"/>
        </w:rPr>
        <w:instrText>MACROBUTTON  DocSecurity 密等及解密條件或保密期限：</w:instrText>
      </w:r>
      <w:r w:rsidRPr="00A339F4">
        <w:fldChar w:fldCharType="end"/>
      </w:r>
      <w:bookmarkStart w:id="10" w:name="密等及解密條件或保密期限"/>
      <w:bookmarkEnd w:id="10"/>
    </w:p>
    <w:p w:rsidR="00A339F4" w:rsidRPr="00A339F4" w:rsidRDefault="00A339F4" w:rsidP="00A339F4">
      <w:pPr>
        <w:pStyle w:val="ab"/>
        <w:spacing w:line="240" w:lineRule="exact"/>
      </w:pPr>
      <w:r w:rsidRPr="00A339F4">
        <w:rPr>
          <w:rFonts w:hint="eastAsia"/>
        </w:rPr>
        <w:t>附件：</w:t>
      </w:r>
      <w:bookmarkStart w:id="11" w:name="附件"/>
      <w:bookmarkEnd w:id="11"/>
      <w:r w:rsidRPr="00A339F4">
        <w:rPr>
          <w:rFonts w:hint="eastAsia"/>
        </w:rPr>
        <w:t>議事日程</w:t>
      </w:r>
    </w:p>
    <w:p w:rsidR="00A339F4" w:rsidRPr="00A339F4" w:rsidRDefault="00A339F4" w:rsidP="00A339F4">
      <w:pPr>
        <w:pStyle w:val="ab"/>
        <w:spacing w:line="240" w:lineRule="exact"/>
      </w:pPr>
    </w:p>
    <w:p w:rsidR="00A339F4" w:rsidRPr="00A339F4" w:rsidRDefault="00A339F4" w:rsidP="00A339F4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A339F4">
        <w:rPr>
          <w:rFonts w:hAnsi="標楷體" w:hint="eastAsia"/>
        </w:rPr>
        <w:t>開會事由：</w:t>
      </w:r>
      <w:bookmarkStart w:id="12" w:name="開會事由"/>
      <w:bookmarkEnd w:id="12"/>
      <w:r w:rsidRPr="00A339F4">
        <w:rPr>
          <w:rFonts w:hAnsi="標楷體" w:hint="eastAsia"/>
        </w:rPr>
        <w:t>立法院第</w:t>
      </w:r>
      <w:bookmarkStart w:id="13" w:name="屆別"/>
      <w:r w:rsidRPr="00A339F4">
        <w:rPr>
          <w:rFonts w:hAnsi="標楷體"/>
        </w:rPr>
        <w:t>9</w:t>
      </w:r>
      <w:bookmarkEnd w:id="13"/>
      <w:r w:rsidRPr="00A339F4">
        <w:rPr>
          <w:rFonts w:hAnsi="標楷體" w:hint="eastAsia"/>
        </w:rPr>
        <w:t>屆第</w:t>
      </w:r>
      <w:bookmarkStart w:id="14" w:name="會期"/>
      <w:r w:rsidRPr="00A339F4">
        <w:rPr>
          <w:rFonts w:hAnsi="標楷體"/>
        </w:rPr>
        <w:t>3</w:t>
      </w:r>
      <w:bookmarkEnd w:id="14"/>
      <w:r w:rsidRPr="00A339F4">
        <w:rPr>
          <w:rFonts w:hAnsi="標楷體" w:hint="eastAsia"/>
        </w:rPr>
        <w:t>會期</w:t>
      </w:r>
      <w:bookmarkStart w:id="15" w:name="委員會"/>
      <w:r w:rsidRPr="00A339F4">
        <w:rPr>
          <w:rFonts w:hAnsi="標楷體" w:hint="eastAsia"/>
        </w:rPr>
        <w:t>內政委員會</w:t>
      </w:r>
      <w:bookmarkEnd w:id="15"/>
      <w:r w:rsidRPr="00A339F4">
        <w:rPr>
          <w:rFonts w:hAnsi="標楷體" w:hint="eastAsia"/>
        </w:rPr>
        <w:t>第21次全體委員會議</w:t>
      </w:r>
      <w:r w:rsidRPr="00A339F4">
        <w:rPr>
          <w:rFonts w:hAnsi="標楷體"/>
        </w:rPr>
        <w:br/>
      </w:r>
      <w:bookmarkStart w:id="16" w:name="議案名稱"/>
      <w:r w:rsidRPr="00A339F4">
        <w:rPr>
          <w:rFonts w:hAnsi="標楷體" w:hint="eastAsia"/>
        </w:rPr>
        <w:t>一、繼續審查</w:t>
      </w:r>
      <w:r w:rsidRPr="00A339F4">
        <w:rPr>
          <w:rFonts w:hAnsi="標楷體" w:hint="eastAsia"/>
          <w:lang w:val="x-none" w:eastAsia="x-none"/>
        </w:rPr>
        <w:t>行政院函請審議</w:t>
      </w:r>
      <w:r w:rsidRPr="00A339F4">
        <w:rPr>
          <w:rFonts w:hAnsi="標楷體"/>
          <w:lang w:val="x-none" w:eastAsia="x-none"/>
        </w:rPr>
        <w:t>「</w:t>
      </w:r>
      <w:r w:rsidRPr="00A339F4">
        <w:rPr>
          <w:rFonts w:hAnsi="標楷體" w:hint="eastAsia"/>
          <w:lang w:val="x-none" w:eastAsia="x-none"/>
        </w:rPr>
        <w:t>原住民族語</w:t>
      </w:r>
      <w:r w:rsidRPr="00A339F4">
        <w:rPr>
          <w:rFonts w:hAnsi="標楷體" w:hint="eastAsia"/>
          <w:lang w:val="x-none"/>
        </w:rPr>
        <w:t>言</w:t>
      </w:r>
      <w:r w:rsidRPr="00A339F4">
        <w:rPr>
          <w:rFonts w:hAnsi="標楷體" w:hint="eastAsia"/>
          <w:lang w:val="x-none" w:eastAsia="x-none"/>
        </w:rPr>
        <w:t>發展法</w:t>
      </w:r>
      <w:r w:rsidRPr="00A339F4">
        <w:rPr>
          <w:rFonts w:hAnsi="標楷體"/>
        </w:rPr>
        <w:t>草案</w:t>
      </w:r>
      <w:r w:rsidRPr="00A339F4">
        <w:rPr>
          <w:rFonts w:hAnsi="標楷體"/>
          <w:lang w:val="x-none" w:eastAsia="x-none"/>
        </w:rPr>
        <w:t>」案</w:t>
      </w:r>
      <w:r w:rsidRPr="00A339F4">
        <w:rPr>
          <w:rFonts w:hAnsi="標楷體" w:hint="eastAsia"/>
          <w:lang w:val="x-none" w:eastAsia="x-none"/>
        </w:rPr>
        <w:t>。</w:t>
      </w:r>
      <w:r w:rsidRPr="00A339F4">
        <w:rPr>
          <w:rFonts w:hAnsi="標楷體"/>
          <w:lang w:val="x-none"/>
        </w:rPr>
        <w:br/>
      </w:r>
      <w:r w:rsidRPr="00A339F4">
        <w:rPr>
          <w:rFonts w:hAnsi="標楷體" w:hint="eastAsia"/>
        </w:rPr>
        <w:t>二、繼續審查本院委員</w:t>
      </w:r>
      <w:r w:rsidRPr="00A339F4">
        <w:rPr>
          <w:rFonts w:hAnsi="標楷體"/>
        </w:rPr>
        <w:t>Kolas Yotaka等20人</w:t>
      </w:r>
      <w:r w:rsidRPr="00A339F4">
        <w:rPr>
          <w:rFonts w:hAnsi="標楷體" w:hint="eastAsia"/>
        </w:rPr>
        <w:t>擬具</w:t>
      </w:r>
      <w:r w:rsidRPr="00A339F4">
        <w:rPr>
          <w:rFonts w:hAnsi="標楷體"/>
        </w:rPr>
        <w:t>「原住民族語文發展法草案」</w:t>
      </w:r>
      <w:r w:rsidRPr="00A339F4">
        <w:rPr>
          <w:rFonts w:hAnsi="標楷體" w:hint="eastAsia"/>
        </w:rPr>
        <w:t>案。</w:t>
      </w:r>
      <w:r w:rsidRPr="00A339F4">
        <w:rPr>
          <w:rFonts w:hAnsi="標楷體" w:hint="eastAsia"/>
        </w:rPr>
        <w:br/>
      </w:r>
      <w:bookmarkEnd w:id="16"/>
      <w:r w:rsidRPr="00A339F4">
        <w:rPr>
          <w:rFonts w:hAnsi="標楷體" w:hint="eastAsia"/>
        </w:rPr>
        <w:t>三、繼續審查本院委員鄭天財等19人擬具</w:t>
      </w:r>
      <w:r w:rsidRPr="00A339F4">
        <w:rPr>
          <w:rFonts w:hAnsi="標楷體"/>
        </w:rPr>
        <w:t>「原住民族語</w:t>
      </w:r>
      <w:r w:rsidRPr="00A339F4">
        <w:rPr>
          <w:rFonts w:hAnsi="標楷體" w:hint="eastAsia"/>
          <w:lang w:val="x-none"/>
        </w:rPr>
        <w:t>言</w:t>
      </w:r>
      <w:r w:rsidRPr="00A339F4">
        <w:rPr>
          <w:rFonts w:hAnsi="標楷體"/>
        </w:rPr>
        <w:t>發展法草案」</w:t>
      </w:r>
      <w:r w:rsidRPr="00A339F4">
        <w:rPr>
          <w:rFonts w:hAnsi="標楷體" w:hint="eastAsia"/>
        </w:rPr>
        <w:t>案。</w:t>
      </w:r>
      <w:r w:rsidRPr="00A339F4">
        <w:rPr>
          <w:rFonts w:hAnsi="標楷體"/>
        </w:rPr>
        <w:br/>
      </w:r>
      <w:r w:rsidRPr="00A339F4">
        <w:rPr>
          <w:rFonts w:hAnsi="標楷體" w:hint="eastAsia"/>
        </w:rPr>
        <w:t>四、繼續審查本院委員孔文吉等22人擬具</w:t>
      </w:r>
      <w:r w:rsidRPr="00A339F4">
        <w:rPr>
          <w:rFonts w:hAnsi="標楷體"/>
        </w:rPr>
        <w:t>「原住民族語</w:t>
      </w:r>
      <w:r w:rsidRPr="00A339F4">
        <w:rPr>
          <w:rFonts w:hAnsi="標楷體" w:hint="eastAsia"/>
          <w:lang w:val="x-none"/>
        </w:rPr>
        <w:t>言</w:t>
      </w:r>
      <w:r w:rsidRPr="00A339F4">
        <w:rPr>
          <w:rFonts w:hAnsi="標楷體"/>
        </w:rPr>
        <w:t>發展法草案」</w:t>
      </w:r>
      <w:r w:rsidRPr="00A339F4">
        <w:rPr>
          <w:rFonts w:hAnsi="標楷體" w:hint="eastAsia"/>
        </w:rPr>
        <w:t>案。</w:t>
      </w:r>
      <w:r w:rsidRPr="00A339F4">
        <w:rPr>
          <w:rFonts w:hAnsi="標楷體"/>
        </w:rPr>
        <w:br/>
      </w:r>
      <w:r w:rsidRPr="00A339F4">
        <w:rPr>
          <w:rFonts w:hAnsi="標楷體" w:hint="eastAsia"/>
        </w:rPr>
        <w:t>五、繼續審查本院委員廖國棟等17人擬具</w:t>
      </w:r>
      <w:r w:rsidRPr="00A339F4">
        <w:rPr>
          <w:rFonts w:hAnsi="標楷體"/>
        </w:rPr>
        <w:t>「原住民族語</w:t>
      </w:r>
      <w:r w:rsidRPr="00A339F4">
        <w:rPr>
          <w:rFonts w:hAnsi="標楷體" w:hint="eastAsia"/>
          <w:lang w:val="x-none"/>
        </w:rPr>
        <w:t>言</w:t>
      </w:r>
      <w:r w:rsidRPr="00A339F4">
        <w:rPr>
          <w:rFonts w:hAnsi="標楷體"/>
        </w:rPr>
        <w:t>發展法草案」</w:t>
      </w:r>
      <w:r w:rsidRPr="00A339F4">
        <w:rPr>
          <w:rFonts w:hAnsi="標楷體" w:hint="eastAsia"/>
        </w:rPr>
        <w:t>案。</w:t>
      </w:r>
      <w:r w:rsidRPr="00A339F4">
        <w:rPr>
          <w:rFonts w:hAnsi="標楷體"/>
        </w:rPr>
        <w:br/>
      </w:r>
      <w:r w:rsidRPr="00A339F4">
        <w:rPr>
          <w:rFonts w:hAnsi="標楷體" w:hint="eastAsia"/>
        </w:rPr>
        <w:t>六、繼續審查本院</w:t>
      </w:r>
      <w:r w:rsidRPr="00A339F4">
        <w:rPr>
          <w:rFonts w:hAnsi="標楷體"/>
        </w:rPr>
        <w:t>時代力量黨團</w:t>
      </w:r>
      <w:r w:rsidRPr="00A339F4">
        <w:rPr>
          <w:rFonts w:hAnsi="標楷體" w:hint="eastAsia"/>
        </w:rPr>
        <w:t>擬具</w:t>
      </w:r>
      <w:r w:rsidRPr="00A339F4">
        <w:rPr>
          <w:rFonts w:hAnsi="標楷體"/>
        </w:rPr>
        <w:t>「原住民族語</w:t>
      </w:r>
      <w:r w:rsidRPr="00A339F4">
        <w:rPr>
          <w:rFonts w:hAnsi="標楷體" w:hint="eastAsia"/>
          <w:lang w:val="x-none"/>
        </w:rPr>
        <w:t>言</w:t>
      </w:r>
      <w:r w:rsidRPr="00A339F4">
        <w:rPr>
          <w:rFonts w:hAnsi="標楷體"/>
        </w:rPr>
        <w:t>發展法草案」</w:t>
      </w:r>
      <w:r w:rsidRPr="00A339F4">
        <w:rPr>
          <w:rFonts w:hAnsi="標楷體" w:hint="eastAsia"/>
        </w:rPr>
        <w:t>案。</w:t>
      </w:r>
      <w:r w:rsidRPr="00A339F4">
        <w:rPr>
          <w:rFonts w:hAnsi="標楷體"/>
        </w:rPr>
        <w:br/>
      </w:r>
      <w:r w:rsidRPr="00A339F4">
        <w:rPr>
          <w:rFonts w:hAnsi="標楷體" w:hint="eastAsia"/>
        </w:rPr>
        <w:t>七、繼續審查本院委員</w:t>
      </w:r>
      <w:r w:rsidRPr="00A339F4">
        <w:rPr>
          <w:rFonts w:hAnsi="標楷體"/>
        </w:rPr>
        <w:t>簡東明等20人</w:t>
      </w:r>
      <w:r w:rsidRPr="00A339F4">
        <w:rPr>
          <w:rFonts w:hAnsi="標楷體" w:hint="eastAsia"/>
        </w:rPr>
        <w:t>擬具</w:t>
      </w:r>
      <w:r w:rsidRPr="00A339F4">
        <w:rPr>
          <w:rFonts w:hAnsi="標楷體"/>
        </w:rPr>
        <w:t>「原住民族語</w:t>
      </w:r>
      <w:r w:rsidRPr="00A339F4">
        <w:rPr>
          <w:rFonts w:hAnsi="標楷體" w:hint="eastAsia"/>
          <w:lang w:val="x-none"/>
        </w:rPr>
        <w:t>言</w:t>
      </w:r>
      <w:r w:rsidRPr="00A339F4">
        <w:rPr>
          <w:rFonts w:hAnsi="標楷體"/>
        </w:rPr>
        <w:t>發展法草案」</w:t>
      </w:r>
      <w:r w:rsidRPr="00A339F4">
        <w:rPr>
          <w:rFonts w:hAnsi="標楷體" w:hint="eastAsia"/>
        </w:rPr>
        <w:t>案。</w:t>
      </w:r>
      <w:r w:rsidRPr="00A339F4">
        <w:rPr>
          <w:rFonts w:hAnsi="標楷體"/>
        </w:rPr>
        <w:br/>
      </w:r>
      <w:r w:rsidRPr="00A339F4">
        <w:rPr>
          <w:rFonts w:hAnsi="標楷體" w:hint="eastAsia"/>
        </w:rPr>
        <w:t>八、</w:t>
      </w:r>
      <w:r w:rsidRPr="00A339F4">
        <w:rPr>
          <w:rFonts w:hAnsi="標楷體" w:hint="eastAsia"/>
          <w:lang w:val="x-none" w:eastAsia="x-none"/>
        </w:rPr>
        <w:t>審查請願文書</w:t>
      </w:r>
      <w:r w:rsidRPr="00A339F4">
        <w:rPr>
          <w:rFonts w:hAnsi="標楷體" w:hint="eastAsia"/>
          <w:lang w:val="x-none"/>
        </w:rPr>
        <w:t>1</w:t>
      </w:r>
      <w:r w:rsidRPr="00A339F4">
        <w:rPr>
          <w:rFonts w:hAnsi="標楷體" w:hint="eastAsia"/>
          <w:lang w:val="x-none" w:eastAsia="x-none"/>
        </w:rPr>
        <w:t>案</w:t>
      </w:r>
      <w:r w:rsidRPr="00A339F4">
        <w:rPr>
          <w:rFonts w:hAnsi="標楷體" w:hint="eastAsia"/>
        </w:rPr>
        <w:t>。</w:t>
      </w:r>
    </w:p>
    <w:p w:rsidR="00A339F4" w:rsidRPr="00A339F4" w:rsidRDefault="00A339F4" w:rsidP="00A339F4">
      <w:pPr>
        <w:pStyle w:val="ac"/>
        <w:spacing w:line="320" w:lineRule="exact"/>
        <w:rPr>
          <w:rFonts w:hAnsi="標楷體"/>
        </w:rPr>
      </w:pPr>
      <w:r w:rsidRPr="00A339F4">
        <w:rPr>
          <w:rFonts w:hAnsi="標楷體"/>
        </w:rPr>
        <w:fldChar w:fldCharType="begin"/>
      </w:r>
      <w:r w:rsidRPr="00A339F4">
        <w:rPr>
          <w:rFonts w:hAnsi="標楷體"/>
        </w:rPr>
        <w:instrText xml:space="preserve"> MACROBUTTON  DocMeetingTime 開會時間：</w:instrText>
      </w:r>
      <w:r w:rsidRPr="00A339F4">
        <w:rPr>
          <w:rFonts w:hAnsi="標楷體"/>
        </w:rPr>
        <w:fldChar w:fldCharType="end"/>
      </w:r>
      <w:bookmarkStart w:id="17" w:name="開會時間"/>
      <w:r w:rsidRPr="00A339F4">
        <w:rPr>
          <w:rFonts w:hAnsi="標楷體"/>
        </w:rPr>
        <w:t>106年5月8日（星期一）上午9時至下午5時30分</w:t>
      </w:r>
      <w:bookmarkEnd w:id="17"/>
    </w:p>
    <w:p w:rsidR="00A339F4" w:rsidRPr="00A339F4" w:rsidRDefault="00A339F4" w:rsidP="00A339F4">
      <w:pPr>
        <w:pStyle w:val="ac"/>
        <w:spacing w:line="320" w:lineRule="exact"/>
        <w:rPr>
          <w:rFonts w:hAnsi="標楷體"/>
        </w:rPr>
      </w:pPr>
      <w:r w:rsidRPr="00A339F4">
        <w:rPr>
          <w:rFonts w:hAnsi="標楷體" w:hint="eastAsia"/>
        </w:rPr>
        <w:t>開會地點：</w:t>
      </w:r>
      <w:bookmarkStart w:id="18" w:name="開會地點"/>
      <w:bookmarkEnd w:id="18"/>
      <w:r w:rsidRPr="00A339F4">
        <w:rPr>
          <w:rFonts w:hAnsi="標楷體" w:hint="eastAsia"/>
        </w:rPr>
        <w:t>紅樓</w:t>
      </w:r>
      <w:r w:rsidRPr="00A339F4">
        <w:rPr>
          <w:rFonts w:hAnsi="標楷體"/>
        </w:rPr>
        <w:t>202會議室</w:t>
      </w:r>
    </w:p>
    <w:p w:rsidR="00A339F4" w:rsidRPr="00A339F4" w:rsidRDefault="00A339F4" w:rsidP="00A339F4">
      <w:pPr>
        <w:pStyle w:val="ad"/>
        <w:spacing w:line="320" w:lineRule="exact"/>
      </w:pPr>
      <w:r w:rsidRPr="00A339F4">
        <w:rPr>
          <w:rFonts w:hint="eastAsia"/>
        </w:rPr>
        <w:t>主持人：</w:t>
      </w:r>
      <w:bookmarkStart w:id="19" w:name="主席"/>
      <w:bookmarkEnd w:id="19"/>
      <w:proofErr w:type="gramStart"/>
      <w:r w:rsidRPr="00A339F4">
        <w:rPr>
          <w:rFonts w:hint="eastAsia"/>
        </w:rPr>
        <w:t>姚</w:t>
      </w:r>
      <w:proofErr w:type="gramEnd"/>
      <w:r w:rsidRPr="00A339F4">
        <w:rPr>
          <w:rFonts w:hint="eastAsia"/>
        </w:rPr>
        <w:t>召集委員文智</w:t>
      </w:r>
    </w:p>
    <w:p w:rsidR="00A339F4" w:rsidRPr="00A339F4" w:rsidRDefault="00A339F4" w:rsidP="00A339F4">
      <w:pPr>
        <w:pStyle w:val="ad"/>
        <w:spacing w:line="320" w:lineRule="exact"/>
        <w:rPr>
          <w:sz w:val="24"/>
        </w:rPr>
      </w:pPr>
      <w:r w:rsidRPr="00A339F4">
        <w:rPr>
          <w:rFonts w:hint="eastAsia"/>
        </w:rPr>
        <w:t>聯絡人及電話：</w:t>
      </w:r>
      <w:bookmarkStart w:id="20" w:name="聯絡人及電話"/>
      <w:bookmarkEnd w:id="20"/>
      <w:r w:rsidRPr="00A339F4">
        <w:rPr>
          <w:rFonts w:hint="eastAsia"/>
        </w:rPr>
        <w:t>林佩瑩</w:t>
      </w:r>
      <w:r w:rsidRPr="00A339F4">
        <w:t xml:space="preserve">  02-23585501  傳真：02-23585502</w:t>
      </w:r>
    </w:p>
    <w:p w:rsidR="00A339F4" w:rsidRPr="00A339F4" w:rsidRDefault="00A339F4" w:rsidP="00A339F4">
      <w:pPr>
        <w:pStyle w:val="ae"/>
        <w:spacing w:line="320" w:lineRule="exact"/>
        <w:ind w:left="1120" w:hangingChars="350" w:hanging="1120"/>
      </w:pPr>
      <w:r w:rsidRPr="00A339F4">
        <w:rPr>
          <w:rFonts w:hint="eastAsia"/>
        </w:rPr>
        <w:t>出席者：</w:t>
      </w:r>
      <w:bookmarkStart w:id="21" w:name="出席者"/>
      <w:bookmarkEnd w:id="21"/>
      <w:r w:rsidRPr="00A339F4">
        <w:rPr>
          <w:rFonts w:hint="eastAsia"/>
        </w:rPr>
        <w:t>本會委員</w:t>
      </w:r>
    </w:p>
    <w:p w:rsidR="00A339F4" w:rsidRPr="00A339F4" w:rsidRDefault="00A339F4" w:rsidP="00A339F4">
      <w:pPr>
        <w:pStyle w:val="af"/>
        <w:spacing w:before="0" w:line="320" w:lineRule="exact"/>
        <w:ind w:left="1315" w:hangingChars="411" w:hanging="1315"/>
      </w:pPr>
      <w:r w:rsidRPr="00A339F4">
        <w:rPr>
          <w:rFonts w:hint="eastAsia"/>
        </w:rPr>
        <w:t>列席者：</w:t>
      </w:r>
      <w:bookmarkStart w:id="22" w:name="列席者"/>
      <w:bookmarkEnd w:id="22"/>
      <w:r w:rsidRPr="00A339F4">
        <w:t>Kolas Yotaka</w:t>
      </w:r>
      <w:r w:rsidRPr="00A339F4">
        <w:rPr>
          <w:rFonts w:hint="eastAsia"/>
        </w:rPr>
        <w:t>委員、</w:t>
      </w:r>
      <w:proofErr w:type="gramStart"/>
      <w:r w:rsidRPr="00A339F4">
        <w:rPr>
          <w:rFonts w:hint="eastAsia"/>
        </w:rPr>
        <w:t>鄭委員天財</w:t>
      </w:r>
      <w:proofErr w:type="gramEnd"/>
      <w:r w:rsidRPr="00A339F4">
        <w:rPr>
          <w:rFonts w:hint="eastAsia"/>
        </w:rPr>
        <w:t>、孔委員文吉、廖委員國棟、本院</w:t>
      </w:r>
      <w:r w:rsidRPr="00A339F4">
        <w:t>時代力量黨團</w:t>
      </w:r>
      <w:r w:rsidRPr="00A339F4">
        <w:rPr>
          <w:rFonts w:hint="eastAsia"/>
        </w:rPr>
        <w:t>、</w:t>
      </w:r>
      <w:r w:rsidRPr="00A339F4">
        <w:t>簡</w:t>
      </w:r>
      <w:r w:rsidRPr="00A339F4">
        <w:rPr>
          <w:rFonts w:hint="eastAsia"/>
        </w:rPr>
        <w:t>委員</w:t>
      </w:r>
      <w:r w:rsidRPr="00A339F4">
        <w:t>東明</w:t>
      </w:r>
      <w:r w:rsidRPr="00A339F4">
        <w:rPr>
          <w:rFonts w:hint="eastAsia"/>
        </w:rPr>
        <w:t>、本院其他委員會委員、</w:t>
      </w:r>
      <w:r w:rsidRPr="00A339F4">
        <w:br/>
      </w:r>
      <w:r w:rsidRPr="00A339F4">
        <w:rPr>
          <w:rFonts w:hint="eastAsia"/>
        </w:rPr>
        <w:t>原住民族委員會主任委員夷將</w:t>
      </w:r>
      <w:proofErr w:type="gramStart"/>
      <w:r w:rsidRPr="00A339F4">
        <w:rPr>
          <w:rFonts w:hint="eastAsia"/>
        </w:rPr>
        <w:t>‧</w:t>
      </w:r>
      <w:proofErr w:type="gramEnd"/>
      <w:r w:rsidRPr="00A339F4">
        <w:rPr>
          <w:rFonts w:hint="eastAsia"/>
        </w:rPr>
        <w:t>拔路兒、</w:t>
      </w:r>
      <w:r w:rsidRPr="00A339F4">
        <w:rPr>
          <w:rFonts w:hint="eastAsia"/>
          <w:color w:val="000000"/>
        </w:rPr>
        <w:t>財團法人原住民族文化事業基金會、</w:t>
      </w:r>
      <w:r w:rsidRPr="00A339F4">
        <w:rPr>
          <w:rFonts w:hint="eastAsia"/>
        </w:rPr>
        <w:t>司法院、內政部、財政部、教育部、法務部、經濟部、交通部、行政院農業委員會、衛生福利部、文化部、國家發展委員會、行政院主計總處、行政院人事行政總處、中央選舉委員會、中央研究院、國家通訊傳播委員會、考選部、銓敘部</w:t>
      </w:r>
    </w:p>
    <w:p w:rsidR="00A339F4" w:rsidRPr="00A339F4" w:rsidRDefault="00A339F4" w:rsidP="00A339F4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A339F4">
        <w:rPr>
          <w:rFonts w:hAnsi="標楷體" w:hint="eastAsia"/>
        </w:rPr>
        <w:t>副本：</w:t>
      </w:r>
      <w:bookmarkStart w:id="23" w:name="副本"/>
      <w:bookmarkEnd w:id="23"/>
      <w:r w:rsidRPr="00A339F4">
        <w:rPr>
          <w:rFonts w:hAnsi="標楷體" w:hint="eastAsia"/>
        </w:rPr>
        <w:t>本院各黨團、法制局、議事處會務科、公報處、總務處管理科、總務處警衛隊</w:t>
      </w:r>
    </w:p>
    <w:p w:rsidR="00A339F4" w:rsidRPr="00A339F4" w:rsidRDefault="00A339F4" w:rsidP="00A339F4">
      <w:pPr>
        <w:pStyle w:val="af0"/>
        <w:spacing w:line="240" w:lineRule="exact"/>
        <w:rPr>
          <w:rFonts w:hAnsi="標楷體"/>
        </w:rPr>
      </w:pPr>
      <w:r w:rsidRPr="00A339F4">
        <w:rPr>
          <w:rFonts w:hAnsi="標楷體" w:hint="eastAsia"/>
        </w:rPr>
        <w:t>備註：</w:t>
      </w:r>
      <w:bookmarkStart w:id="24" w:name="備註"/>
      <w:bookmarkEnd w:id="24"/>
    </w:p>
    <w:p w:rsidR="00A339F4" w:rsidRPr="00A339F4" w:rsidRDefault="00A339F4" w:rsidP="00A339F4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5" w:name="備註1"/>
      <w:r w:rsidRPr="00A339F4">
        <w:rPr>
          <w:rFonts w:hAnsi="標楷體" w:hint="eastAsia"/>
        </w:rPr>
        <w:t>第1案至第7案業經106年4月13日本院第9屆第3會期本會第15次全體委員會議審查，決議：另定期繼續審查。</w:t>
      </w:r>
      <w:r w:rsidRPr="00A339F4">
        <w:rPr>
          <w:rFonts w:hAnsi="標楷體" w:hint="eastAsia"/>
          <w:b/>
        </w:rPr>
        <w:t>本次會議不再辦理發言登記。</w:t>
      </w:r>
    </w:p>
    <w:p w:rsidR="00A339F4" w:rsidRPr="00A339F4" w:rsidRDefault="00A339F4" w:rsidP="00A339F4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A339F4">
        <w:rPr>
          <w:rFonts w:hAnsi="標楷體" w:hint="eastAsia"/>
        </w:rPr>
        <w:lastRenderedPageBreak/>
        <w:t>請相關單位將列席官員名單傳給賴小姐</w:t>
      </w:r>
      <w:r w:rsidRPr="00A339F4">
        <w:rPr>
          <w:rFonts w:hAnsi="標楷體"/>
        </w:rPr>
        <w:t>ly20688@ly.gov.tw或電話02-2358-5508。</w:t>
      </w:r>
      <w:bookmarkEnd w:id="25"/>
    </w:p>
    <w:p w:rsidR="00A339F4" w:rsidRPr="00A339F4" w:rsidRDefault="00A339F4" w:rsidP="00A339F4">
      <w:pPr>
        <w:pStyle w:val="space0"/>
        <w:numPr>
          <w:ilvl w:val="0"/>
          <w:numId w:val="1"/>
        </w:numPr>
      </w:pPr>
      <w:bookmarkStart w:id="26" w:name="備註2"/>
      <w:r w:rsidRPr="00A339F4">
        <w:rPr>
          <w:rFonts w:hint="eastAsia"/>
        </w:rPr>
        <w:t>請將本次會議資料電子檔，利用貴單位之政府單位憑證</w:t>
      </w:r>
      <w:r w:rsidRPr="00A339F4">
        <w:t>(GCA卡)及本發文</w:t>
      </w:r>
      <w:proofErr w:type="gramStart"/>
      <w:r w:rsidRPr="00A339F4">
        <w:t>文</w:t>
      </w:r>
      <w:proofErr w:type="gramEnd"/>
      <w:r w:rsidRPr="00A339F4">
        <w:t>號上傳至「議案整合暨綜合查詢系統(http://misq.ly.gov.tw)」之「政府單位專區」，上傳檔案需為可編修之PDF檔案。</w:t>
      </w:r>
      <w:bookmarkEnd w:id="26"/>
    </w:p>
    <w:p w:rsidR="00A339F4" w:rsidRDefault="00A339F4" w:rsidP="00A339F4">
      <w:pPr>
        <w:pStyle w:val="space0"/>
      </w:pPr>
    </w:p>
    <w:p w:rsidR="00A339F4" w:rsidRDefault="00A339F4" w:rsidP="00A339F4">
      <w:pPr>
        <w:pStyle w:val="space0"/>
      </w:pPr>
    </w:p>
    <w:p w:rsidR="00A339F4" w:rsidRDefault="00A339F4" w:rsidP="00A339F4">
      <w:pPr>
        <w:pStyle w:val="space0"/>
      </w:pPr>
    </w:p>
    <w:p w:rsidR="00A339F4" w:rsidRDefault="00A339F4" w:rsidP="00A339F4">
      <w:pPr>
        <w:pStyle w:val="space0"/>
      </w:pPr>
    </w:p>
    <w:p w:rsidR="00A339F4" w:rsidRDefault="00A339F4" w:rsidP="00A339F4">
      <w:pPr>
        <w:pStyle w:val="space0"/>
      </w:pPr>
    </w:p>
    <w:p w:rsidR="00A339F4" w:rsidRDefault="00A339F4" w:rsidP="00A339F4">
      <w:pPr>
        <w:pStyle w:val="space0"/>
      </w:pPr>
    </w:p>
    <w:p w:rsidR="00A339F4" w:rsidRPr="00A339F4" w:rsidRDefault="00A339F4" w:rsidP="00A339F4">
      <w:pPr>
        <w:pStyle w:val="space0"/>
        <w:jc w:val="center"/>
      </w:pPr>
      <w:r>
        <w:rPr>
          <w:noProof/>
        </w:rPr>
        <w:drawing>
          <wp:inline distT="0" distB="0" distL="0" distR="0" wp14:anchorId="4A81BDE4" wp14:editId="6E5EA593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39F4" w:rsidRPr="00A339F4" w:rsidSect="00642C49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8BA" w:rsidRDefault="008C68BA" w:rsidP="00A339F4">
      <w:r>
        <w:separator/>
      </w:r>
    </w:p>
  </w:endnote>
  <w:endnote w:type="continuationSeparator" w:id="0">
    <w:p w:rsidR="008C68BA" w:rsidRDefault="008C68BA" w:rsidP="00A33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17141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700F23E9" wp14:editId="0FE195A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A1714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A1714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334DE6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334DE6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8BA" w:rsidRDefault="008C68BA" w:rsidP="00A339F4">
      <w:r>
        <w:separator/>
      </w:r>
    </w:p>
  </w:footnote>
  <w:footnote w:type="continuationSeparator" w:id="0">
    <w:p w:rsidR="008C68BA" w:rsidRDefault="008C68BA" w:rsidP="00A339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1714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D3BF76E" wp14:editId="2090024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A1714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A1714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FB3B33C" wp14:editId="3BEFD80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A1714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A1714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B3FF044" wp14:editId="5EF14B7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9F4"/>
    <w:rsid w:val="000027E5"/>
    <w:rsid w:val="00010965"/>
    <w:rsid w:val="000114E7"/>
    <w:rsid w:val="00011C03"/>
    <w:rsid w:val="000120AC"/>
    <w:rsid w:val="00013466"/>
    <w:rsid w:val="0001398E"/>
    <w:rsid w:val="000142E3"/>
    <w:rsid w:val="00015D7A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1972"/>
    <w:rsid w:val="00063DC7"/>
    <w:rsid w:val="00067D7E"/>
    <w:rsid w:val="000741B6"/>
    <w:rsid w:val="00076EC8"/>
    <w:rsid w:val="000815E6"/>
    <w:rsid w:val="000923D3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E5613"/>
    <w:rsid w:val="000F161D"/>
    <w:rsid w:val="000F16BC"/>
    <w:rsid w:val="001043DD"/>
    <w:rsid w:val="0011190C"/>
    <w:rsid w:val="00114559"/>
    <w:rsid w:val="00117DFF"/>
    <w:rsid w:val="001207E0"/>
    <w:rsid w:val="001209CD"/>
    <w:rsid w:val="00122A18"/>
    <w:rsid w:val="00124850"/>
    <w:rsid w:val="00126602"/>
    <w:rsid w:val="00127B19"/>
    <w:rsid w:val="00132C16"/>
    <w:rsid w:val="0013614F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003"/>
    <w:rsid w:val="00177D79"/>
    <w:rsid w:val="001814D2"/>
    <w:rsid w:val="001821C1"/>
    <w:rsid w:val="00186ACF"/>
    <w:rsid w:val="00193D25"/>
    <w:rsid w:val="00196DED"/>
    <w:rsid w:val="00197F2F"/>
    <w:rsid w:val="001A02AE"/>
    <w:rsid w:val="001A07CD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E484C"/>
    <w:rsid w:val="001F734F"/>
    <w:rsid w:val="00205899"/>
    <w:rsid w:val="00205DD6"/>
    <w:rsid w:val="00206361"/>
    <w:rsid w:val="00210732"/>
    <w:rsid w:val="00210FBC"/>
    <w:rsid w:val="0021187E"/>
    <w:rsid w:val="00213C4E"/>
    <w:rsid w:val="0021409B"/>
    <w:rsid w:val="00223CA4"/>
    <w:rsid w:val="0023014E"/>
    <w:rsid w:val="00236A4D"/>
    <w:rsid w:val="002405A4"/>
    <w:rsid w:val="00241806"/>
    <w:rsid w:val="002441D0"/>
    <w:rsid w:val="002448C8"/>
    <w:rsid w:val="00252561"/>
    <w:rsid w:val="002546F4"/>
    <w:rsid w:val="0026173B"/>
    <w:rsid w:val="002632E6"/>
    <w:rsid w:val="00265D1E"/>
    <w:rsid w:val="00271388"/>
    <w:rsid w:val="002718BE"/>
    <w:rsid w:val="0027246E"/>
    <w:rsid w:val="002732F7"/>
    <w:rsid w:val="002764A5"/>
    <w:rsid w:val="00277D60"/>
    <w:rsid w:val="00281B80"/>
    <w:rsid w:val="0028593F"/>
    <w:rsid w:val="002A248F"/>
    <w:rsid w:val="002A307C"/>
    <w:rsid w:val="002A42BD"/>
    <w:rsid w:val="002B1F4B"/>
    <w:rsid w:val="002B23F2"/>
    <w:rsid w:val="002B2DFC"/>
    <w:rsid w:val="002B5531"/>
    <w:rsid w:val="002C1F3A"/>
    <w:rsid w:val="002C669D"/>
    <w:rsid w:val="002D22C8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2AC7"/>
    <w:rsid w:val="002F3BE9"/>
    <w:rsid w:val="002F3D10"/>
    <w:rsid w:val="002F465A"/>
    <w:rsid w:val="002F6439"/>
    <w:rsid w:val="002F742B"/>
    <w:rsid w:val="003016B8"/>
    <w:rsid w:val="00302E2D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2FF6"/>
    <w:rsid w:val="00333983"/>
    <w:rsid w:val="00334771"/>
    <w:rsid w:val="00334BEF"/>
    <w:rsid w:val="00334DE6"/>
    <w:rsid w:val="00337448"/>
    <w:rsid w:val="00337750"/>
    <w:rsid w:val="0034251B"/>
    <w:rsid w:val="00342C55"/>
    <w:rsid w:val="003433A1"/>
    <w:rsid w:val="003525B1"/>
    <w:rsid w:val="00352B75"/>
    <w:rsid w:val="00355C43"/>
    <w:rsid w:val="0035616C"/>
    <w:rsid w:val="00356517"/>
    <w:rsid w:val="00361638"/>
    <w:rsid w:val="00364588"/>
    <w:rsid w:val="00373AF1"/>
    <w:rsid w:val="00374318"/>
    <w:rsid w:val="00376B07"/>
    <w:rsid w:val="003770DA"/>
    <w:rsid w:val="00380624"/>
    <w:rsid w:val="00384BAF"/>
    <w:rsid w:val="003856E3"/>
    <w:rsid w:val="00385C3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C2032"/>
    <w:rsid w:val="003C26D7"/>
    <w:rsid w:val="003C4A9F"/>
    <w:rsid w:val="003D142C"/>
    <w:rsid w:val="003D1BC2"/>
    <w:rsid w:val="003D243D"/>
    <w:rsid w:val="003D4D1F"/>
    <w:rsid w:val="003D5E22"/>
    <w:rsid w:val="003D5E96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3F11"/>
    <w:rsid w:val="00404FA0"/>
    <w:rsid w:val="0040513E"/>
    <w:rsid w:val="004063CD"/>
    <w:rsid w:val="00417A43"/>
    <w:rsid w:val="00417B17"/>
    <w:rsid w:val="00417FB2"/>
    <w:rsid w:val="00420C2E"/>
    <w:rsid w:val="0042329F"/>
    <w:rsid w:val="004260DB"/>
    <w:rsid w:val="00432418"/>
    <w:rsid w:val="004333C9"/>
    <w:rsid w:val="004337A7"/>
    <w:rsid w:val="004349F9"/>
    <w:rsid w:val="00435735"/>
    <w:rsid w:val="00436F33"/>
    <w:rsid w:val="0043719A"/>
    <w:rsid w:val="00441DF3"/>
    <w:rsid w:val="0044268D"/>
    <w:rsid w:val="00452682"/>
    <w:rsid w:val="004571AF"/>
    <w:rsid w:val="004611A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24C3"/>
    <w:rsid w:val="004C707B"/>
    <w:rsid w:val="004D2E6E"/>
    <w:rsid w:val="004D46ED"/>
    <w:rsid w:val="004D4AE1"/>
    <w:rsid w:val="004D7355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4AC2"/>
    <w:rsid w:val="00525E20"/>
    <w:rsid w:val="00527E1B"/>
    <w:rsid w:val="0053025B"/>
    <w:rsid w:val="00531EDF"/>
    <w:rsid w:val="00533BE9"/>
    <w:rsid w:val="00533D61"/>
    <w:rsid w:val="0053646B"/>
    <w:rsid w:val="00542FBC"/>
    <w:rsid w:val="00544E8F"/>
    <w:rsid w:val="00550DD6"/>
    <w:rsid w:val="00554A22"/>
    <w:rsid w:val="00554F69"/>
    <w:rsid w:val="00560737"/>
    <w:rsid w:val="00565540"/>
    <w:rsid w:val="00565A75"/>
    <w:rsid w:val="00565C24"/>
    <w:rsid w:val="00567087"/>
    <w:rsid w:val="00572BDC"/>
    <w:rsid w:val="0057691D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B5A9A"/>
    <w:rsid w:val="005C4117"/>
    <w:rsid w:val="005D2502"/>
    <w:rsid w:val="005D4D03"/>
    <w:rsid w:val="005D52AC"/>
    <w:rsid w:val="005D69FF"/>
    <w:rsid w:val="005E000A"/>
    <w:rsid w:val="005E04BD"/>
    <w:rsid w:val="005E7876"/>
    <w:rsid w:val="005F4A36"/>
    <w:rsid w:val="006024AE"/>
    <w:rsid w:val="0060703D"/>
    <w:rsid w:val="00607374"/>
    <w:rsid w:val="00607D00"/>
    <w:rsid w:val="006100C8"/>
    <w:rsid w:val="00610548"/>
    <w:rsid w:val="00613F57"/>
    <w:rsid w:val="006209DD"/>
    <w:rsid w:val="00621D06"/>
    <w:rsid w:val="0062322C"/>
    <w:rsid w:val="006232CB"/>
    <w:rsid w:val="00625022"/>
    <w:rsid w:val="006324E5"/>
    <w:rsid w:val="00634934"/>
    <w:rsid w:val="006375A8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86938"/>
    <w:rsid w:val="00691C7F"/>
    <w:rsid w:val="00696BBB"/>
    <w:rsid w:val="006A50EA"/>
    <w:rsid w:val="006A5AAE"/>
    <w:rsid w:val="006A61F8"/>
    <w:rsid w:val="006A65E8"/>
    <w:rsid w:val="006A7EFE"/>
    <w:rsid w:val="006B0DBD"/>
    <w:rsid w:val="006B2CAA"/>
    <w:rsid w:val="006B420F"/>
    <w:rsid w:val="006B5C0E"/>
    <w:rsid w:val="006B7BB8"/>
    <w:rsid w:val="006D053F"/>
    <w:rsid w:val="006D4016"/>
    <w:rsid w:val="006D5446"/>
    <w:rsid w:val="006D55B8"/>
    <w:rsid w:val="006D700F"/>
    <w:rsid w:val="006D7D88"/>
    <w:rsid w:val="006D7F89"/>
    <w:rsid w:val="006E2D44"/>
    <w:rsid w:val="006E4345"/>
    <w:rsid w:val="006E55E8"/>
    <w:rsid w:val="006E7151"/>
    <w:rsid w:val="006F118B"/>
    <w:rsid w:val="006F17D4"/>
    <w:rsid w:val="006F1B88"/>
    <w:rsid w:val="006F3EDE"/>
    <w:rsid w:val="006F6C41"/>
    <w:rsid w:val="007015E7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36FC4"/>
    <w:rsid w:val="00740A12"/>
    <w:rsid w:val="00744E4C"/>
    <w:rsid w:val="00744F12"/>
    <w:rsid w:val="007455F6"/>
    <w:rsid w:val="00746A66"/>
    <w:rsid w:val="007503C4"/>
    <w:rsid w:val="00773AD1"/>
    <w:rsid w:val="0077440C"/>
    <w:rsid w:val="00775D1B"/>
    <w:rsid w:val="00775DEC"/>
    <w:rsid w:val="0077704B"/>
    <w:rsid w:val="00780219"/>
    <w:rsid w:val="00780988"/>
    <w:rsid w:val="00781663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7F2EC3"/>
    <w:rsid w:val="00804352"/>
    <w:rsid w:val="0080774F"/>
    <w:rsid w:val="00811A65"/>
    <w:rsid w:val="00814340"/>
    <w:rsid w:val="00814E40"/>
    <w:rsid w:val="00815187"/>
    <w:rsid w:val="008263A9"/>
    <w:rsid w:val="008264CB"/>
    <w:rsid w:val="00827BB0"/>
    <w:rsid w:val="0083270C"/>
    <w:rsid w:val="00832DBE"/>
    <w:rsid w:val="008404ED"/>
    <w:rsid w:val="008426AF"/>
    <w:rsid w:val="00842854"/>
    <w:rsid w:val="00843B1C"/>
    <w:rsid w:val="0084740A"/>
    <w:rsid w:val="00850E4B"/>
    <w:rsid w:val="00863429"/>
    <w:rsid w:val="00866C97"/>
    <w:rsid w:val="00866DB5"/>
    <w:rsid w:val="0087206B"/>
    <w:rsid w:val="0087257B"/>
    <w:rsid w:val="008768A6"/>
    <w:rsid w:val="00876C01"/>
    <w:rsid w:val="008843F6"/>
    <w:rsid w:val="00884FFC"/>
    <w:rsid w:val="00886388"/>
    <w:rsid w:val="00887851"/>
    <w:rsid w:val="008915DE"/>
    <w:rsid w:val="00894F29"/>
    <w:rsid w:val="00895F72"/>
    <w:rsid w:val="008962B0"/>
    <w:rsid w:val="008A0925"/>
    <w:rsid w:val="008A1B8A"/>
    <w:rsid w:val="008A50DC"/>
    <w:rsid w:val="008A6FD4"/>
    <w:rsid w:val="008B1CA7"/>
    <w:rsid w:val="008B2681"/>
    <w:rsid w:val="008B79A8"/>
    <w:rsid w:val="008C378C"/>
    <w:rsid w:val="008C4C10"/>
    <w:rsid w:val="008C68BA"/>
    <w:rsid w:val="008C6BFE"/>
    <w:rsid w:val="008C79CB"/>
    <w:rsid w:val="008D0CA5"/>
    <w:rsid w:val="008D1EA4"/>
    <w:rsid w:val="008D35CA"/>
    <w:rsid w:val="008D4D39"/>
    <w:rsid w:val="008E33E7"/>
    <w:rsid w:val="008E43D2"/>
    <w:rsid w:val="008E58CC"/>
    <w:rsid w:val="008E6625"/>
    <w:rsid w:val="008F2C32"/>
    <w:rsid w:val="00900FE6"/>
    <w:rsid w:val="009065A8"/>
    <w:rsid w:val="0090691F"/>
    <w:rsid w:val="009111B5"/>
    <w:rsid w:val="00911DB0"/>
    <w:rsid w:val="00912DD6"/>
    <w:rsid w:val="0091764D"/>
    <w:rsid w:val="009219E8"/>
    <w:rsid w:val="00925E77"/>
    <w:rsid w:val="0092618A"/>
    <w:rsid w:val="009311CA"/>
    <w:rsid w:val="0093340A"/>
    <w:rsid w:val="00937C55"/>
    <w:rsid w:val="009435B5"/>
    <w:rsid w:val="00943637"/>
    <w:rsid w:val="00945ACC"/>
    <w:rsid w:val="00950E25"/>
    <w:rsid w:val="00953184"/>
    <w:rsid w:val="00954134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669E8"/>
    <w:rsid w:val="00970748"/>
    <w:rsid w:val="009714B0"/>
    <w:rsid w:val="00972148"/>
    <w:rsid w:val="00975DDF"/>
    <w:rsid w:val="00981E08"/>
    <w:rsid w:val="00983A42"/>
    <w:rsid w:val="009910D1"/>
    <w:rsid w:val="00992A9F"/>
    <w:rsid w:val="009941DE"/>
    <w:rsid w:val="009A7823"/>
    <w:rsid w:val="009C0DF4"/>
    <w:rsid w:val="009C1541"/>
    <w:rsid w:val="009C49EF"/>
    <w:rsid w:val="009C6AC6"/>
    <w:rsid w:val="009D3DB6"/>
    <w:rsid w:val="009D4E1D"/>
    <w:rsid w:val="009D600F"/>
    <w:rsid w:val="009E1DA7"/>
    <w:rsid w:val="009E25E3"/>
    <w:rsid w:val="009E308E"/>
    <w:rsid w:val="00A00603"/>
    <w:rsid w:val="00A02385"/>
    <w:rsid w:val="00A100D9"/>
    <w:rsid w:val="00A115BD"/>
    <w:rsid w:val="00A11C12"/>
    <w:rsid w:val="00A169A5"/>
    <w:rsid w:val="00A17141"/>
    <w:rsid w:val="00A20CC2"/>
    <w:rsid w:val="00A312DF"/>
    <w:rsid w:val="00A3383C"/>
    <w:rsid w:val="00A339F4"/>
    <w:rsid w:val="00A33AC1"/>
    <w:rsid w:val="00A33DBB"/>
    <w:rsid w:val="00A403DF"/>
    <w:rsid w:val="00A4380E"/>
    <w:rsid w:val="00A44102"/>
    <w:rsid w:val="00A50CEE"/>
    <w:rsid w:val="00A55B3C"/>
    <w:rsid w:val="00A56DB4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C2A57"/>
    <w:rsid w:val="00AD101B"/>
    <w:rsid w:val="00AD3CAA"/>
    <w:rsid w:val="00AD59DA"/>
    <w:rsid w:val="00AD6279"/>
    <w:rsid w:val="00AD7643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6D06"/>
    <w:rsid w:val="00B3714C"/>
    <w:rsid w:val="00B418BB"/>
    <w:rsid w:val="00B44416"/>
    <w:rsid w:val="00B444D5"/>
    <w:rsid w:val="00B4574D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DCA"/>
    <w:rsid w:val="00B77F6A"/>
    <w:rsid w:val="00B812CD"/>
    <w:rsid w:val="00B8391D"/>
    <w:rsid w:val="00B94805"/>
    <w:rsid w:val="00BA6CEA"/>
    <w:rsid w:val="00BA6FCC"/>
    <w:rsid w:val="00BA7006"/>
    <w:rsid w:val="00BA782F"/>
    <w:rsid w:val="00BB1519"/>
    <w:rsid w:val="00BB4E01"/>
    <w:rsid w:val="00BB6421"/>
    <w:rsid w:val="00BB7D4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1D6B"/>
    <w:rsid w:val="00C22E40"/>
    <w:rsid w:val="00C2643A"/>
    <w:rsid w:val="00C2745A"/>
    <w:rsid w:val="00C3351F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975B2"/>
    <w:rsid w:val="00CA155B"/>
    <w:rsid w:val="00CA3099"/>
    <w:rsid w:val="00CA32A6"/>
    <w:rsid w:val="00CA451D"/>
    <w:rsid w:val="00CA6E6A"/>
    <w:rsid w:val="00CB1371"/>
    <w:rsid w:val="00CB391B"/>
    <w:rsid w:val="00CB6938"/>
    <w:rsid w:val="00CC0035"/>
    <w:rsid w:val="00CC0C61"/>
    <w:rsid w:val="00CC34A9"/>
    <w:rsid w:val="00CC68C8"/>
    <w:rsid w:val="00CD2CA5"/>
    <w:rsid w:val="00CD39CF"/>
    <w:rsid w:val="00CD6708"/>
    <w:rsid w:val="00CE354C"/>
    <w:rsid w:val="00CE5741"/>
    <w:rsid w:val="00CF0E71"/>
    <w:rsid w:val="00CF407D"/>
    <w:rsid w:val="00CF4FA9"/>
    <w:rsid w:val="00CF572D"/>
    <w:rsid w:val="00D159AE"/>
    <w:rsid w:val="00D218D9"/>
    <w:rsid w:val="00D222B4"/>
    <w:rsid w:val="00D22E95"/>
    <w:rsid w:val="00D231B2"/>
    <w:rsid w:val="00D232F0"/>
    <w:rsid w:val="00D27ACC"/>
    <w:rsid w:val="00D27C47"/>
    <w:rsid w:val="00D30A63"/>
    <w:rsid w:val="00D3465C"/>
    <w:rsid w:val="00D3473D"/>
    <w:rsid w:val="00D34B12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0D8"/>
    <w:rsid w:val="00D63E48"/>
    <w:rsid w:val="00D659AB"/>
    <w:rsid w:val="00D671CE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F14"/>
    <w:rsid w:val="00DC6389"/>
    <w:rsid w:val="00DC63B1"/>
    <w:rsid w:val="00DD390C"/>
    <w:rsid w:val="00DE0E7E"/>
    <w:rsid w:val="00DE447D"/>
    <w:rsid w:val="00DE5BF3"/>
    <w:rsid w:val="00DE7536"/>
    <w:rsid w:val="00DF1068"/>
    <w:rsid w:val="00DF499E"/>
    <w:rsid w:val="00DF5EAF"/>
    <w:rsid w:val="00DF751D"/>
    <w:rsid w:val="00DF773E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740B0"/>
    <w:rsid w:val="00E74125"/>
    <w:rsid w:val="00E774E0"/>
    <w:rsid w:val="00E83D96"/>
    <w:rsid w:val="00E94066"/>
    <w:rsid w:val="00E9528D"/>
    <w:rsid w:val="00EA1DCF"/>
    <w:rsid w:val="00EA3405"/>
    <w:rsid w:val="00EA782C"/>
    <w:rsid w:val="00EB05B7"/>
    <w:rsid w:val="00EB0EC1"/>
    <w:rsid w:val="00EB2BC9"/>
    <w:rsid w:val="00EB2D0A"/>
    <w:rsid w:val="00EB5A36"/>
    <w:rsid w:val="00EB6470"/>
    <w:rsid w:val="00EC39E4"/>
    <w:rsid w:val="00EC53C0"/>
    <w:rsid w:val="00EC608F"/>
    <w:rsid w:val="00ED1F35"/>
    <w:rsid w:val="00ED712B"/>
    <w:rsid w:val="00EE1030"/>
    <w:rsid w:val="00EE1E80"/>
    <w:rsid w:val="00EE45D1"/>
    <w:rsid w:val="00EF081B"/>
    <w:rsid w:val="00EF1429"/>
    <w:rsid w:val="00EF3143"/>
    <w:rsid w:val="00EF3706"/>
    <w:rsid w:val="00EF6B94"/>
    <w:rsid w:val="00F0413F"/>
    <w:rsid w:val="00F05133"/>
    <w:rsid w:val="00F05624"/>
    <w:rsid w:val="00F0622B"/>
    <w:rsid w:val="00F07F62"/>
    <w:rsid w:val="00F1008D"/>
    <w:rsid w:val="00F13A02"/>
    <w:rsid w:val="00F14AFE"/>
    <w:rsid w:val="00F151AA"/>
    <w:rsid w:val="00F166EC"/>
    <w:rsid w:val="00F17D1D"/>
    <w:rsid w:val="00F22FE0"/>
    <w:rsid w:val="00F25433"/>
    <w:rsid w:val="00F25B44"/>
    <w:rsid w:val="00F265C7"/>
    <w:rsid w:val="00F27346"/>
    <w:rsid w:val="00F34334"/>
    <w:rsid w:val="00F344DD"/>
    <w:rsid w:val="00F3726B"/>
    <w:rsid w:val="00F409DD"/>
    <w:rsid w:val="00F44BC7"/>
    <w:rsid w:val="00F523E1"/>
    <w:rsid w:val="00F56526"/>
    <w:rsid w:val="00F603AE"/>
    <w:rsid w:val="00F60615"/>
    <w:rsid w:val="00F66EA8"/>
    <w:rsid w:val="00F730B1"/>
    <w:rsid w:val="00F7583D"/>
    <w:rsid w:val="00F80F61"/>
    <w:rsid w:val="00F81A9B"/>
    <w:rsid w:val="00F8610D"/>
    <w:rsid w:val="00F90E2B"/>
    <w:rsid w:val="00F92EF6"/>
    <w:rsid w:val="00F97317"/>
    <w:rsid w:val="00F97749"/>
    <w:rsid w:val="00FA0768"/>
    <w:rsid w:val="00FA44D2"/>
    <w:rsid w:val="00FA722D"/>
    <w:rsid w:val="00FC052E"/>
    <w:rsid w:val="00FC0B69"/>
    <w:rsid w:val="00FC110F"/>
    <w:rsid w:val="00FC379E"/>
    <w:rsid w:val="00FD1DA3"/>
    <w:rsid w:val="00FD34B1"/>
    <w:rsid w:val="00FD4ADA"/>
    <w:rsid w:val="00FD5392"/>
    <w:rsid w:val="00FE137B"/>
    <w:rsid w:val="00FE297A"/>
    <w:rsid w:val="00FF2C4E"/>
    <w:rsid w:val="00FF3505"/>
    <w:rsid w:val="00FF51D4"/>
    <w:rsid w:val="00FF5712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339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A339F4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A339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A339F4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A339F4"/>
  </w:style>
  <w:style w:type="paragraph" w:customStyle="1" w:styleId="a8">
    <w:name w:val="立法院(分類號)"/>
    <w:basedOn w:val="a"/>
    <w:rsid w:val="00A339F4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A339F4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A339F4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A339F4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A339F4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A339F4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A339F4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A339F4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A339F4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A339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A339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A339F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A339F4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A339F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A339F4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A339F4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A339F4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A339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A339F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339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A339F4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A339F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A339F4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A339F4"/>
  </w:style>
  <w:style w:type="paragraph" w:customStyle="1" w:styleId="a8">
    <w:name w:val="立法院(分類號)"/>
    <w:basedOn w:val="a"/>
    <w:rsid w:val="00A339F4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A339F4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A339F4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A339F4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A339F4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A339F4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A339F4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A339F4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A339F4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A339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A339F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A339F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A339F4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A339F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A339F4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A339F4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A339F4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A339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A339F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2017-05-05T09:29:00Z</dcterms:created>
  <dcterms:modified xsi:type="dcterms:W3CDTF">2017-05-05T09:29:00Z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>1051213070100200;1051222070202400;1051226070200600;1060301070200400;1060306070200300;1060313070201500;1051208070201200</vt:lpwstr>
  </property>
  <property fmtid="{D5CDD505-2E9C-101B-9397-08002B2CF9AE}" pid="8" name="billNoCount">
    <vt:lpwstr>1</vt:lpwstr>
  </property>
  <property fmtid="{D5CDD505-2E9C-101B-9397-08002B2CF9AE}" pid="9" name="開會時間1">
    <vt:lpwstr>106年5月8日（星期一）上午09時00分至下午5時30分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20170508</vt:lpwstr>
  </property>
  <property fmtid="{D5CDD505-2E9C-101B-9397-08002B2CF9AE}" pid="12" name="201705080-0">
    <vt:lpwstr>1051213070100200;1051222070202400;1051226070200600;1060301070200400;1060306070200300;1060313070201500;1051208070201200;</vt:lpwstr>
  </property>
  <property fmtid="{D5CDD505-2E9C-101B-9397-08002B2CF9AE}" pid="13" name="201705080-1">
    <vt:lpwstr/>
  </property>
  <property fmtid="{D5CDD505-2E9C-101B-9397-08002B2CF9AE}" pid="14" name="201705080-2">
    <vt:lpwstr/>
  </property>
  <property fmtid="{D5CDD505-2E9C-101B-9397-08002B2CF9AE}" pid="15" name="201705080-3">
    <vt:lpwstr/>
  </property>
  <property fmtid="{D5CDD505-2E9C-101B-9397-08002B2CF9AE}" pid="16" name="201705080-4">
    <vt:lpwstr/>
  </property>
  <property fmtid="{D5CDD505-2E9C-101B-9397-08002B2CF9AE}" pid="17" name="201705080-5">
    <vt:lpwstr/>
  </property>
  <property fmtid="{D5CDD505-2E9C-101B-9397-08002B2CF9AE}" pid="18" name="201705080-6">
    <vt:lpwstr/>
  </property>
  <property fmtid="{D5CDD505-2E9C-101B-9397-08002B2CF9AE}" pid="19" name="201705080-7">
    <vt:lpwstr/>
  </property>
  <property fmtid="{D5CDD505-2E9C-101B-9397-08002B2CF9AE}" pid="20" name="201705080-8">
    <vt:lpwstr/>
  </property>
  <property fmtid="{D5CDD505-2E9C-101B-9397-08002B2CF9AE}" pid="21" name="20170508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1064000939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1064000939</vt:lpwstr>
  </property>
  <property fmtid="{D5CDD505-2E9C-101B-9397-08002B2CF9AE}" pid="34" name="發文支號">
    <vt:lpwstr>0</vt:lpwstr>
  </property>
  <property fmtid="{D5CDD505-2E9C-101B-9397-08002B2CF9AE}" pid="35" name="TotFileSize">
    <vt:lpwstr>50</vt:lpwstr>
  </property>
</Properties>
</file>